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footer8.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0FAC" w:rsidRDefault="00BB5794">
      <w:pPr>
        <w:tabs>
          <w:tab w:val="left" w:pos="720"/>
        </w:tabs>
        <w:autoSpaceDE w:val="0"/>
        <w:autoSpaceDN w:val="0"/>
        <w:adjustRightInd w:val="0"/>
        <w:spacing w:line="360" w:lineRule="auto"/>
        <w:ind w:hanging="180"/>
        <w:jc w:val="right"/>
        <w:rPr>
          <w:rFonts w:ascii="宋体"/>
          <w:color w:val="000000"/>
          <w:sz w:val="28"/>
          <w:szCs w:val="28"/>
        </w:rPr>
      </w:pPr>
      <w:r>
        <w:rPr>
          <w:rFonts w:ascii="宋体" w:hAnsi="宋体" w:hint="eastAsia"/>
          <w:color w:val="000000"/>
          <w:sz w:val="28"/>
          <w:szCs w:val="28"/>
        </w:rPr>
        <w:t>编号：（</w:t>
      </w:r>
      <w:r>
        <w:rPr>
          <w:rFonts w:ascii="宋体" w:hAnsi="宋体"/>
          <w:color w:val="000000"/>
          <w:sz w:val="28"/>
          <w:szCs w:val="28"/>
        </w:rPr>
        <w:t>X</w:t>
      </w:r>
      <w:r>
        <w:rPr>
          <w:rFonts w:ascii="宋体" w:hAnsi="宋体" w:hint="eastAsia"/>
          <w:color w:val="000000"/>
          <w:sz w:val="28"/>
          <w:szCs w:val="28"/>
        </w:rPr>
        <w:t>）</w:t>
      </w:r>
      <w:r>
        <w:rPr>
          <w:rFonts w:ascii="宋体" w:hAnsi="宋体"/>
          <w:color w:val="000000"/>
          <w:sz w:val="28"/>
          <w:szCs w:val="28"/>
        </w:rPr>
        <w:t>XK12-002</w:t>
      </w:r>
    </w:p>
    <w:p w:rsidR="00D40FAC" w:rsidRDefault="00D40FAC">
      <w:pPr>
        <w:spacing w:line="360" w:lineRule="auto"/>
        <w:jc w:val="right"/>
        <w:rPr>
          <w:rFonts w:ascii="仿宋_GB2312" w:eastAsia="仿宋_GB2312"/>
          <w:b/>
          <w:color w:val="000000"/>
          <w:sz w:val="52"/>
        </w:rPr>
      </w:pPr>
    </w:p>
    <w:p w:rsidR="00D40FAC" w:rsidRDefault="00D40FAC">
      <w:pPr>
        <w:tabs>
          <w:tab w:val="left" w:pos="720"/>
        </w:tabs>
        <w:autoSpaceDE w:val="0"/>
        <w:autoSpaceDN w:val="0"/>
        <w:adjustRightInd w:val="0"/>
        <w:spacing w:line="360" w:lineRule="auto"/>
        <w:jc w:val="left"/>
        <w:rPr>
          <w:rFonts w:ascii="方正仿宋简体" w:eastAsia="方正仿宋简体"/>
          <w:color w:val="000000"/>
          <w:kern w:val="0"/>
          <w:sz w:val="28"/>
          <w:szCs w:val="28"/>
        </w:rPr>
      </w:pPr>
    </w:p>
    <w:p w:rsidR="00D40FAC" w:rsidRDefault="00D40FAC">
      <w:pPr>
        <w:spacing w:line="360" w:lineRule="auto"/>
        <w:jc w:val="center"/>
        <w:rPr>
          <w:rFonts w:ascii="宋体"/>
          <w:b/>
          <w:color w:val="000000"/>
          <w:kern w:val="0"/>
          <w:sz w:val="30"/>
          <w:szCs w:val="30"/>
        </w:rPr>
      </w:pPr>
    </w:p>
    <w:p w:rsidR="00D40FAC" w:rsidRDefault="00BB5794">
      <w:pPr>
        <w:tabs>
          <w:tab w:val="left" w:pos="720"/>
        </w:tabs>
        <w:autoSpaceDE w:val="0"/>
        <w:autoSpaceDN w:val="0"/>
        <w:adjustRightInd w:val="0"/>
        <w:ind w:hanging="180"/>
        <w:jc w:val="center"/>
        <w:rPr>
          <w:rFonts w:ascii="宋体" w:cs="宋体"/>
          <w:b/>
          <w:color w:val="000000"/>
          <w:kern w:val="0"/>
          <w:sz w:val="52"/>
          <w:szCs w:val="52"/>
        </w:rPr>
      </w:pPr>
      <w:r>
        <w:rPr>
          <w:rFonts w:ascii="宋体" w:hAnsi="宋体" w:cs="宋体" w:hint="eastAsia"/>
          <w:b/>
          <w:color w:val="000000"/>
          <w:kern w:val="0"/>
          <w:sz w:val="52"/>
          <w:szCs w:val="52"/>
        </w:rPr>
        <w:t>危险化学品包装物、容器产品</w:t>
      </w:r>
    </w:p>
    <w:p w:rsidR="00D40FAC" w:rsidRDefault="00BB5794">
      <w:pPr>
        <w:tabs>
          <w:tab w:val="left" w:pos="720"/>
        </w:tabs>
        <w:autoSpaceDE w:val="0"/>
        <w:autoSpaceDN w:val="0"/>
        <w:adjustRightInd w:val="0"/>
        <w:ind w:hanging="180"/>
        <w:jc w:val="center"/>
        <w:rPr>
          <w:rFonts w:ascii="宋体" w:cs="宋体"/>
          <w:b/>
          <w:color w:val="000000"/>
          <w:kern w:val="0"/>
          <w:sz w:val="52"/>
          <w:szCs w:val="52"/>
        </w:rPr>
      </w:pPr>
      <w:r>
        <w:rPr>
          <w:rFonts w:ascii="宋体" w:hAnsi="宋体" w:cs="宋体" w:hint="eastAsia"/>
          <w:b/>
          <w:color w:val="000000"/>
          <w:kern w:val="0"/>
          <w:sz w:val="52"/>
          <w:szCs w:val="52"/>
        </w:rPr>
        <w:t>生产许可证实施细则（二）</w:t>
      </w:r>
    </w:p>
    <w:p w:rsidR="00D40FAC" w:rsidRDefault="00BB5794">
      <w:pPr>
        <w:tabs>
          <w:tab w:val="left" w:pos="720"/>
        </w:tabs>
        <w:autoSpaceDE w:val="0"/>
        <w:autoSpaceDN w:val="0"/>
        <w:adjustRightInd w:val="0"/>
        <w:spacing w:line="360" w:lineRule="auto"/>
        <w:ind w:hanging="180"/>
        <w:jc w:val="center"/>
        <w:rPr>
          <w:rFonts w:ascii="宋体" w:cs="宋体"/>
          <w:color w:val="000000"/>
          <w:kern w:val="0"/>
          <w:sz w:val="44"/>
          <w:szCs w:val="44"/>
        </w:rPr>
      </w:pPr>
      <w:r>
        <w:rPr>
          <w:rFonts w:ascii="宋体" w:hAnsi="宋体" w:cs="宋体" w:hint="eastAsia"/>
          <w:color w:val="000000"/>
          <w:kern w:val="0"/>
          <w:sz w:val="44"/>
          <w:szCs w:val="44"/>
        </w:rPr>
        <w:t>（危险化学品罐体产品部分）</w:t>
      </w:r>
    </w:p>
    <w:p w:rsidR="00D40FAC" w:rsidRDefault="00D40FAC">
      <w:pPr>
        <w:tabs>
          <w:tab w:val="left" w:pos="720"/>
        </w:tabs>
        <w:autoSpaceDE w:val="0"/>
        <w:autoSpaceDN w:val="0"/>
        <w:adjustRightInd w:val="0"/>
        <w:spacing w:line="360" w:lineRule="auto"/>
        <w:ind w:hanging="180"/>
        <w:jc w:val="center"/>
        <w:rPr>
          <w:rFonts w:ascii="宋体" w:hAnsi="宋体"/>
          <w:color w:val="000000"/>
          <w:kern w:val="0"/>
          <w:sz w:val="32"/>
          <w:szCs w:val="32"/>
        </w:rPr>
      </w:pPr>
    </w:p>
    <w:p w:rsidR="00D40FAC" w:rsidRDefault="00D40FAC">
      <w:pPr>
        <w:tabs>
          <w:tab w:val="left" w:pos="720"/>
        </w:tabs>
        <w:autoSpaceDE w:val="0"/>
        <w:autoSpaceDN w:val="0"/>
        <w:adjustRightInd w:val="0"/>
        <w:spacing w:line="360" w:lineRule="auto"/>
        <w:ind w:hanging="180"/>
        <w:jc w:val="center"/>
        <w:rPr>
          <w:rFonts w:ascii="MS+Sans+Serif" w:eastAsia="MS+Sans+Serif"/>
          <w:color w:val="000000"/>
          <w:kern w:val="0"/>
          <w:sz w:val="32"/>
          <w:szCs w:val="32"/>
        </w:rPr>
      </w:pPr>
    </w:p>
    <w:p w:rsidR="00D40FAC" w:rsidRDefault="00D40FAC">
      <w:pPr>
        <w:tabs>
          <w:tab w:val="left" w:pos="720"/>
        </w:tabs>
        <w:autoSpaceDE w:val="0"/>
        <w:autoSpaceDN w:val="0"/>
        <w:adjustRightInd w:val="0"/>
        <w:spacing w:line="360" w:lineRule="auto"/>
        <w:ind w:hanging="180"/>
        <w:jc w:val="left"/>
        <w:rPr>
          <w:rFonts w:ascii="方正仿宋简体" w:eastAsia="方正仿宋简体"/>
          <w:b/>
          <w:color w:val="000000"/>
          <w:kern w:val="0"/>
          <w:sz w:val="28"/>
          <w:szCs w:val="28"/>
        </w:rPr>
      </w:pPr>
    </w:p>
    <w:p w:rsidR="00D40FAC" w:rsidRDefault="00D40FAC">
      <w:pPr>
        <w:tabs>
          <w:tab w:val="left" w:pos="720"/>
        </w:tabs>
        <w:autoSpaceDE w:val="0"/>
        <w:autoSpaceDN w:val="0"/>
        <w:adjustRightInd w:val="0"/>
        <w:spacing w:line="360" w:lineRule="auto"/>
        <w:jc w:val="left"/>
        <w:rPr>
          <w:rFonts w:ascii="方正仿宋简体" w:eastAsia="方正仿宋简体"/>
          <w:color w:val="000000"/>
          <w:kern w:val="0"/>
          <w:sz w:val="28"/>
          <w:szCs w:val="28"/>
        </w:rPr>
      </w:pPr>
    </w:p>
    <w:p w:rsidR="00D40FAC" w:rsidRDefault="00D40FAC">
      <w:pPr>
        <w:tabs>
          <w:tab w:val="left" w:pos="720"/>
        </w:tabs>
        <w:autoSpaceDE w:val="0"/>
        <w:autoSpaceDN w:val="0"/>
        <w:adjustRightInd w:val="0"/>
        <w:spacing w:line="360" w:lineRule="auto"/>
        <w:jc w:val="left"/>
        <w:rPr>
          <w:rFonts w:ascii="方正仿宋简体" w:eastAsia="方正仿宋简体"/>
          <w:color w:val="000000"/>
          <w:kern w:val="0"/>
          <w:sz w:val="28"/>
          <w:szCs w:val="28"/>
        </w:rPr>
      </w:pPr>
    </w:p>
    <w:p w:rsidR="00D40FAC" w:rsidRDefault="00D40FAC">
      <w:pPr>
        <w:tabs>
          <w:tab w:val="left" w:pos="720"/>
        </w:tabs>
        <w:autoSpaceDE w:val="0"/>
        <w:autoSpaceDN w:val="0"/>
        <w:adjustRightInd w:val="0"/>
        <w:spacing w:line="360" w:lineRule="auto"/>
        <w:ind w:hanging="180"/>
        <w:jc w:val="left"/>
        <w:rPr>
          <w:rFonts w:ascii="方正仿宋简体" w:eastAsia="方正仿宋简体"/>
          <w:color w:val="000000"/>
          <w:kern w:val="0"/>
          <w:sz w:val="28"/>
          <w:szCs w:val="28"/>
        </w:rPr>
      </w:pPr>
    </w:p>
    <w:p w:rsidR="00D40FAC" w:rsidRDefault="00D40FAC">
      <w:pPr>
        <w:tabs>
          <w:tab w:val="left" w:pos="720"/>
        </w:tabs>
        <w:autoSpaceDE w:val="0"/>
        <w:autoSpaceDN w:val="0"/>
        <w:adjustRightInd w:val="0"/>
        <w:spacing w:line="360" w:lineRule="auto"/>
        <w:ind w:hanging="180"/>
        <w:jc w:val="left"/>
        <w:rPr>
          <w:rFonts w:ascii="方正仿宋简体" w:eastAsia="方正仿宋简体"/>
          <w:color w:val="000000"/>
          <w:kern w:val="0"/>
          <w:sz w:val="28"/>
          <w:szCs w:val="28"/>
        </w:rPr>
      </w:pPr>
    </w:p>
    <w:p w:rsidR="00D40FAC" w:rsidRDefault="00D40FAC">
      <w:pPr>
        <w:tabs>
          <w:tab w:val="left" w:pos="720"/>
        </w:tabs>
        <w:autoSpaceDE w:val="0"/>
        <w:autoSpaceDN w:val="0"/>
        <w:adjustRightInd w:val="0"/>
        <w:spacing w:line="360" w:lineRule="auto"/>
        <w:ind w:hanging="180"/>
        <w:jc w:val="left"/>
        <w:rPr>
          <w:rFonts w:ascii="方正仿宋简体" w:eastAsia="方正仿宋简体"/>
          <w:color w:val="000000"/>
          <w:kern w:val="0"/>
          <w:sz w:val="28"/>
          <w:szCs w:val="28"/>
        </w:rPr>
      </w:pPr>
    </w:p>
    <w:p w:rsidR="00D40FAC" w:rsidRDefault="00D40FAC">
      <w:pPr>
        <w:tabs>
          <w:tab w:val="left" w:pos="720"/>
        </w:tabs>
        <w:autoSpaceDE w:val="0"/>
        <w:autoSpaceDN w:val="0"/>
        <w:adjustRightInd w:val="0"/>
        <w:spacing w:line="360" w:lineRule="auto"/>
        <w:ind w:hanging="180"/>
        <w:jc w:val="left"/>
        <w:rPr>
          <w:rFonts w:ascii="方正仿宋简体" w:eastAsia="方正仿宋简体"/>
          <w:color w:val="000000"/>
          <w:kern w:val="0"/>
          <w:sz w:val="28"/>
          <w:szCs w:val="28"/>
        </w:rPr>
      </w:pPr>
    </w:p>
    <w:p w:rsidR="00D40FAC" w:rsidRDefault="00D40FAC">
      <w:pPr>
        <w:tabs>
          <w:tab w:val="left" w:pos="720"/>
        </w:tabs>
        <w:autoSpaceDE w:val="0"/>
        <w:autoSpaceDN w:val="0"/>
        <w:adjustRightInd w:val="0"/>
        <w:spacing w:line="360" w:lineRule="auto"/>
        <w:ind w:hanging="180"/>
        <w:jc w:val="left"/>
        <w:rPr>
          <w:rFonts w:ascii="方正仿宋简体" w:eastAsia="方正仿宋简体"/>
          <w:color w:val="000000"/>
          <w:kern w:val="0"/>
          <w:sz w:val="28"/>
          <w:szCs w:val="28"/>
        </w:rPr>
      </w:pPr>
    </w:p>
    <w:p w:rsidR="00D40FAC" w:rsidRDefault="00BB5794">
      <w:pPr>
        <w:tabs>
          <w:tab w:val="left" w:pos="720"/>
        </w:tabs>
        <w:autoSpaceDE w:val="0"/>
        <w:autoSpaceDN w:val="0"/>
        <w:adjustRightInd w:val="0"/>
        <w:spacing w:line="360" w:lineRule="auto"/>
        <w:ind w:hanging="180"/>
        <w:jc w:val="center"/>
        <w:rPr>
          <w:rFonts w:ascii="宋体"/>
          <w:b/>
          <w:color w:val="000000"/>
          <w:kern w:val="0"/>
          <w:sz w:val="28"/>
          <w:szCs w:val="28"/>
        </w:rPr>
      </w:pPr>
      <w:r>
        <w:rPr>
          <w:rFonts w:ascii="宋体" w:hAnsi="宋体"/>
          <w:b/>
          <w:color w:val="000000"/>
          <w:kern w:val="0"/>
          <w:sz w:val="28"/>
          <w:szCs w:val="28"/>
        </w:rPr>
        <w:t>2018-</w:t>
      </w:r>
      <w:r>
        <w:rPr>
          <w:rFonts w:ascii="宋体" w:hAnsi="宋体" w:hint="eastAsia"/>
          <w:b/>
          <w:color w:val="000000"/>
          <w:kern w:val="0"/>
          <w:sz w:val="28"/>
          <w:szCs w:val="28"/>
        </w:rPr>
        <w:t>××</w:t>
      </w:r>
      <w:r>
        <w:rPr>
          <w:rFonts w:ascii="宋体"/>
          <w:b/>
          <w:color w:val="000000"/>
          <w:kern w:val="0"/>
          <w:sz w:val="28"/>
          <w:szCs w:val="28"/>
        </w:rPr>
        <w:t>-</w:t>
      </w:r>
      <w:r>
        <w:rPr>
          <w:rFonts w:ascii="宋体" w:hAnsi="宋体" w:hint="eastAsia"/>
          <w:b/>
          <w:color w:val="000000"/>
          <w:kern w:val="0"/>
          <w:sz w:val="28"/>
          <w:szCs w:val="28"/>
        </w:rPr>
        <w:t>××公布</w:t>
      </w:r>
      <w:r>
        <w:rPr>
          <w:rFonts w:ascii="宋体" w:hAnsi="宋体"/>
          <w:b/>
          <w:color w:val="000000"/>
          <w:kern w:val="0"/>
          <w:sz w:val="28"/>
          <w:szCs w:val="28"/>
        </w:rPr>
        <w:t xml:space="preserve">                     2018-</w:t>
      </w:r>
      <w:r>
        <w:rPr>
          <w:rFonts w:ascii="宋体" w:hAnsi="宋体" w:hint="eastAsia"/>
          <w:b/>
          <w:color w:val="000000"/>
          <w:kern w:val="0"/>
          <w:sz w:val="28"/>
          <w:szCs w:val="28"/>
        </w:rPr>
        <w:t>××</w:t>
      </w:r>
      <w:r>
        <w:rPr>
          <w:rFonts w:ascii="宋体"/>
          <w:b/>
          <w:color w:val="000000"/>
          <w:kern w:val="0"/>
          <w:sz w:val="28"/>
          <w:szCs w:val="28"/>
        </w:rPr>
        <w:t>-</w:t>
      </w:r>
      <w:r>
        <w:rPr>
          <w:rFonts w:ascii="宋体" w:hAnsi="宋体" w:hint="eastAsia"/>
          <w:b/>
          <w:color w:val="000000"/>
          <w:kern w:val="0"/>
          <w:sz w:val="28"/>
          <w:szCs w:val="28"/>
        </w:rPr>
        <w:t>××实施</w:t>
      </w:r>
    </w:p>
    <w:p w:rsidR="00D40FAC" w:rsidRDefault="00D40FAC">
      <w:pPr>
        <w:tabs>
          <w:tab w:val="left" w:pos="720"/>
        </w:tabs>
        <w:autoSpaceDE w:val="0"/>
        <w:autoSpaceDN w:val="0"/>
        <w:adjustRightInd w:val="0"/>
        <w:spacing w:line="360" w:lineRule="auto"/>
        <w:ind w:hanging="180"/>
        <w:jc w:val="center"/>
        <w:rPr>
          <w:rFonts w:ascii="方正大标宋简体" w:eastAsia="方正大标宋简体"/>
          <w:color w:val="000000"/>
          <w:kern w:val="0"/>
          <w:sz w:val="36"/>
          <w:szCs w:val="36"/>
        </w:rPr>
      </w:pPr>
      <w:r w:rsidRPr="00D40FAC">
        <w:rPr>
          <w:color w:val="000000"/>
        </w:rPr>
        <w:pict>
          <v:line id="_x0000_s1026" style="position:absolute;left:0;text-align:left;z-index:1" from="0,11.45pt" to="453.55pt,11.5pt"/>
        </w:pict>
      </w:r>
    </w:p>
    <w:p w:rsidR="00D40FAC" w:rsidRDefault="00BB5794">
      <w:pPr>
        <w:tabs>
          <w:tab w:val="left" w:pos="720"/>
        </w:tabs>
        <w:autoSpaceDE w:val="0"/>
        <w:autoSpaceDN w:val="0"/>
        <w:adjustRightInd w:val="0"/>
        <w:spacing w:line="360" w:lineRule="auto"/>
        <w:ind w:hanging="180"/>
        <w:jc w:val="center"/>
        <w:rPr>
          <w:rFonts w:ascii="宋体"/>
          <w:b/>
          <w:color w:val="000000"/>
          <w:kern w:val="0"/>
          <w:sz w:val="32"/>
          <w:szCs w:val="32"/>
        </w:rPr>
      </w:pPr>
      <w:r>
        <w:rPr>
          <w:rFonts w:ascii="宋体" w:hAnsi="宋体" w:hint="eastAsia"/>
          <w:b/>
          <w:color w:val="000000"/>
          <w:kern w:val="0"/>
          <w:sz w:val="32"/>
          <w:szCs w:val="32"/>
        </w:rPr>
        <w:t>国家市场监督管理总局</w:t>
      </w:r>
    </w:p>
    <w:p w:rsidR="00D40FAC" w:rsidRDefault="00BB5794">
      <w:pPr>
        <w:tabs>
          <w:tab w:val="left" w:pos="8788"/>
        </w:tabs>
        <w:spacing w:line="360" w:lineRule="auto"/>
        <w:jc w:val="center"/>
        <w:rPr>
          <w:rFonts w:ascii="宋体"/>
          <w:b/>
          <w:color w:val="000000"/>
          <w:sz w:val="10"/>
          <w:szCs w:val="10"/>
        </w:rPr>
      </w:pPr>
      <w:r>
        <w:rPr>
          <w:rFonts w:ascii="宋体"/>
          <w:b/>
          <w:color w:val="000000"/>
          <w:sz w:val="10"/>
          <w:szCs w:val="10"/>
        </w:rPr>
        <w:br w:type="page"/>
      </w:r>
    </w:p>
    <w:p w:rsidR="00D40FAC" w:rsidRDefault="00BB5794">
      <w:pPr>
        <w:tabs>
          <w:tab w:val="left" w:pos="8788"/>
        </w:tabs>
        <w:spacing w:line="360" w:lineRule="auto"/>
        <w:jc w:val="center"/>
        <w:rPr>
          <w:rFonts w:ascii="宋体"/>
          <w:b/>
          <w:bCs/>
          <w:color w:val="000000"/>
          <w:sz w:val="32"/>
          <w:szCs w:val="32"/>
        </w:rPr>
      </w:pPr>
      <w:r>
        <w:rPr>
          <w:rFonts w:ascii="宋体" w:hAnsi="宋体" w:hint="eastAsia"/>
          <w:b/>
          <w:bCs/>
          <w:color w:val="000000"/>
          <w:sz w:val="32"/>
          <w:szCs w:val="32"/>
        </w:rPr>
        <w:t>目</w:t>
      </w:r>
      <w:r>
        <w:rPr>
          <w:rFonts w:ascii="宋体" w:hAnsi="宋体"/>
          <w:b/>
          <w:bCs/>
          <w:color w:val="000000"/>
          <w:sz w:val="32"/>
          <w:szCs w:val="32"/>
        </w:rPr>
        <w:t xml:space="preserve">  </w:t>
      </w:r>
      <w:r>
        <w:rPr>
          <w:rFonts w:ascii="宋体" w:hAnsi="宋体" w:hint="eastAsia"/>
          <w:b/>
          <w:bCs/>
          <w:color w:val="000000"/>
          <w:sz w:val="32"/>
          <w:szCs w:val="32"/>
        </w:rPr>
        <w:t>录</w:t>
      </w:r>
    </w:p>
    <w:p w:rsidR="00D40FAC" w:rsidRDefault="00D40FAC">
      <w:pPr>
        <w:tabs>
          <w:tab w:val="left" w:pos="8788"/>
        </w:tabs>
        <w:spacing w:line="360" w:lineRule="auto"/>
        <w:jc w:val="center"/>
        <w:rPr>
          <w:rFonts w:ascii="宋体"/>
          <w:b/>
          <w:bCs/>
          <w:color w:val="000000"/>
          <w:sz w:val="32"/>
          <w:szCs w:val="32"/>
        </w:rPr>
      </w:pPr>
    </w:p>
    <w:p w:rsidR="00D40FAC" w:rsidRDefault="00BB5794">
      <w:pPr>
        <w:tabs>
          <w:tab w:val="right" w:leader="middleDot" w:pos="9085"/>
        </w:tabs>
        <w:spacing w:line="360" w:lineRule="auto"/>
        <w:jc w:val="left"/>
        <w:rPr>
          <w:rFonts w:ascii="宋体"/>
          <w:bCs/>
          <w:color w:val="000000"/>
          <w:sz w:val="24"/>
          <w:szCs w:val="24"/>
        </w:rPr>
      </w:pPr>
      <w:r>
        <w:rPr>
          <w:rFonts w:ascii="宋体" w:hAnsi="宋体" w:hint="eastAsia"/>
          <w:bCs/>
          <w:color w:val="000000"/>
          <w:sz w:val="24"/>
          <w:szCs w:val="24"/>
        </w:rPr>
        <w:t>第一章</w:t>
      </w:r>
      <w:r>
        <w:rPr>
          <w:rFonts w:ascii="宋体" w:hAnsi="宋体"/>
          <w:bCs/>
          <w:color w:val="000000"/>
          <w:sz w:val="24"/>
          <w:szCs w:val="24"/>
        </w:rPr>
        <w:t xml:space="preserve"> </w:t>
      </w:r>
      <w:r>
        <w:rPr>
          <w:rFonts w:ascii="宋体" w:hAnsi="宋体" w:hint="eastAsia"/>
          <w:bCs/>
          <w:color w:val="000000"/>
          <w:sz w:val="24"/>
          <w:szCs w:val="24"/>
        </w:rPr>
        <w:t>总则</w:t>
      </w:r>
      <w:r>
        <w:rPr>
          <w:bCs/>
          <w:color w:val="000000"/>
          <w:sz w:val="24"/>
          <w:szCs w:val="24"/>
        </w:rPr>
        <w:tab/>
        <w:t>1</w:t>
      </w:r>
    </w:p>
    <w:p w:rsidR="00D40FAC" w:rsidRDefault="00BB5794">
      <w:pPr>
        <w:tabs>
          <w:tab w:val="right" w:leader="middleDot" w:pos="9085"/>
        </w:tabs>
        <w:spacing w:line="360" w:lineRule="auto"/>
        <w:jc w:val="left"/>
        <w:rPr>
          <w:rFonts w:ascii="宋体"/>
          <w:bCs/>
          <w:color w:val="000000"/>
          <w:sz w:val="24"/>
          <w:szCs w:val="24"/>
        </w:rPr>
      </w:pPr>
      <w:r>
        <w:rPr>
          <w:rFonts w:ascii="宋体" w:hAnsi="宋体" w:hint="eastAsia"/>
          <w:bCs/>
          <w:color w:val="000000"/>
          <w:sz w:val="24"/>
          <w:szCs w:val="24"/>
        </w:rPr>
        <w:t>第二章</w:t>
      </w:r>
      <w:r>
        <w:rPr>
          <w:rFonts w:ascii="宋体" w:hAnsi="宋体"/>
          <w:bCs/>
          <w:color w:val="000000"/>
          <w:sz w:val="24"/>
          <w:szCs w:val="24"/>
        </w:rPr>
        <w:t xml:space="preserve"> </w:t>
      </w:r>
      <w:r>
        <w:rPr>
          <w:rFonts w:ascii="宋体" w:hAnsi="宋体" w:hint="eastAsia"/>
          <w:bCs/>
          <w:color w:val="000000"/>
          <w:sz w:val="24"/>
          <w:szCs w:val="24"/>
        </w:rPr>
        <w:t>发证产品及标准</w:t>
      </w:r>
      <w:r>
        <w:rPr>
          <w:bCs/>
          <w:color w:val="000000"/>
          <w:sz w:val="24"/>
          <w:szCs w:val="24"/>
        </w:rPr>
        <w:tab/>
        <w:t>1</w:t>
      </w:r>
    </w:p>
    <w:p w:rsidR="00D40FAC" w:rsidRDefault="00BB5794">
      <w:pPr>
        <w:tabs>
          <w:tab w:val="right" w:leader="middleDot" w:pos="9085"/>
        </w:tabs>
        <w:spacing w:line="360" w:lineRule="auto"/>
        <w:jc w:val="left"/>
        <w:rPr>
          <w:rFonts w:ascii="宋体"/>
          <w:bCs/>
          <w:color w:val="000000"/>
          <w:sz w:val="24"/>
          <w:szCs w:val="24"/>
        </w:rPr>
      </w:pPr>
      <w:r>
        <w:rPr>
          <w:rFonts w:ascii="宋体" w:hAnsi="宋体" w:hint="eastAsia"/>
          <w:bCs/>
          <w:color w:val="000000"/>
          <w:sz w:val="24"/>
          <w:szCs w:val="24"/>
        </w:rPr>
        <w:t>第三章</w:t>
      </w:r>
      <w:r>
        <w:rPr>
          <w:rFonts w:ascii="宋体" w:hAnsi="宋体"/>
          <w:bCs/>
          <w:color w:val="000000"/>
          <w:sz w:val="24"/>
          <w:szCs w:val="24"/>
        </w:rPr>
        <w:t xml:space="preserve"> </w:t>
      </w:r>
      <w:r>
        <w:rPr>
          <w:rFonts w:ascii="宋体" w:hAnsi="宋体" w:hint="eastAsia"/>
          <w:bCs/>
          <w:color w:val="000000"/>
          <w:sz w:val="24"/>
          <w:szCs w:val="24"/>
        </w:rPr>
        <w:t>企业申请生产许可证的基本条件和资料</w:t>
      </w:r>
      <w:r>
        <w:rPr>
          <w:bCs/>
          <w:color w:val="000000"/>
          <w:sz w:val="24"/>
          <w:szCs w:val="24"/>
        </w:rPr>
        <w:tab/>
        <w:t>6</w:t>
      </w:r>
    </w:p>
    <w:p w:rsidR="00D40FAC" w:rsidRDefault="00BB5794">
      <w:pPr>
        <w:tabs>
          <w:tab w:val="right" w:leader="middleDot" w:pos="9085"/>
        </w:tabs>
        <w:spacing w:line="360" w:lineRule="auto"/>
        <w:jc w:val="left"/>
        <w:rPr>
          <w:rFonts w:ascii="宋体"/>
          <w:bCs/>
          <w:color w:val="000000"/>
          <w:sz w:val="24"/>
          <w:szCs w:val="24"/>
        </w:rPr>
      </w:pPr>
      <w:r>
        <w:rPr>
          <w:rFonts w:ascii="宋体" w:hAnsi="宋体" w:hint="eastAsia"/>
          <w:bCs/>
          <w:color w:val="000000"/>
          <w:sz w:val="24"/>
          <w:szCs w:val="24"/>
        </w:rPr>
        <w:t>第四章</w:t>
      </w:r>
      <w:r>
        <w:rPr>
          <w:rFonts w:ascii="宋体" w:hAnsi="宋体"/>
          <w:bCs/>
          <w:color w:val="000000"/>
          <w:sz w:val="24"/>
          <w:szCs w:val="24"/>
        </w:rPr>
        <w:t xml:space="preserve"> </w:t>
      </w:r>
      <w:r>
        <w:rPr>
          <w:rFonts w:ascii="宋体" w:hAnsi="宋体" w:hint="eastAsia"/>
          <w:bCs/>
          <w:color w:val="000000"/>
          <w:sz w:val="24"/>
          <w:szCs w:val="24"/>
        </w:rPr>
        <w:t>产品检验报告</w:t>
      </w:r>
      <w:r>
        <w:rPr>
          <w:bCs/>
          <w:color w:val="000000"/>
          <w:sz w:val="24"/>
          <w:szCs w:val="24"/>
        </w:rPr>
        <w:tab/>
        <w:t>8</w:t>
      </w:r>
    </w:p>
    <w:p w:rsidR="00D40FAC" w:rsidRDefault="00BB5794">
      <w:pPr>
        <w:tabs>
          <w:tab w:val="right" w:leader="middleDot" w:pos="9085"/>
        </w:tabs>
        <w:spacing w:line="360" w:lineRule="auto"/>
        <w:jc w:val="left"/>
        <w:rPr>
          <w:rFonts w:ascii="宋体"/>
          <w:bCs/>
          <w:color w:val="000000"/>
          <w:sz w:val="24"/>
          <w:szCs w:val="24"/>
        </w:rPr>
      </w:pPr>
      <w:r>
        <w:rPr>
          <w:rFonts w:ascii="宋体" w:hAnsi="宋体" w:hint="eastAsia"/>
          <w:bCs/>
          <w:color w:val="000000"/>
          <w:sz w:val="24"/>
          <w:szCs w:val="24"/>
        </w:rPr>
        <w:t>第五章</w:t>
      </w:r>
      <w:r>
        <w:rPr>
          <w:rFonts w:ascii="宋体" w:hAnsi="宋体"/>
          <w:bCs/>
          <w:color w:val="000000"/>
          <w:sz w:val="24"/>
          <w:szCs w:val="24"/>
        </w:rPr>
        <w:t xml:space="preserve"> </w:t>
      </w:r>
      <w:r>
        <w:rPr>
          <w:rFonts w:ascii="宋体" w:hAnsi="宋体" w:hint="eastAsia"/>
          <w:bCs/>
          <w:color w:val="000000"/>
          <w:sz w:val="24"/>
          <w:szCs w:val="24"/>
        </w:rPr>
        <w:t>证书许可范围</w:t>
      </w:r>
      <w:r>
        <w:rPr>
          <w:bCs/>
          <w:color w:val="000000"/>
          <w:sz w:val="24"/>
          <w:szCs w:val="24"/>
        </w:rPr>
        <w:tab/>
        <w:t>9</w:t>
      </w:r>
    </w:p>
    <w:p w:rsidR="00D40FAC" w:rsidRDefault="00BB5794">
      <w:pPr>
        <w:tabs>
          <w:tab w:val="right" w:leader="middleDot" w:pos="9085"/>
        </w:tabs>
        <w:spacing w:line="360" w:lineRule="auto"/>
        <w:jc w:val="left"/>
        <w:rPr>
          <w:rFonts w:ascii="宋体"/>
          <w:bCs/>
          <w:color w:val="000000"/>
          <w:sz w:val="24"/>
          <w:szCs w:val="24"/>
        </w:rPr>
      </w:pPr>
      <w:r>
        <w:rPr>
          <w:rFonts w:ascii="宋体" w:hAnsi="宋体" w:hint="eastAsia"/>
          <w:bCs/>
          <w:color w:val="000000"/>
          <w:sz w:val="24"/>
          <w:szCs w:val="24"/>
        </w:rPr>
        <w:t>第六章</w:t>
      </w:r>
      <w:r>
        <w:rPr>
          <w:rFonts w:ascii="宋体" w:hAnsi="宋体"/>
          <w:bCs/>
          <w:color w:val="000000"/>
          <w:sz w:val="24"/>
          <w:szCs w:val="24"/>
        </w:rPr>
        <w:t xml:space="preserve"> </w:t>
      </w:r>
      <w:r>
        <w:rPr>
          <w:rFonts w:ascii="宋体" w:hAnsi="宋体" w:hint="eastAsia"/>
          <w:bCs/>
          <w:color w:val="000000"/>
          <w:sz w:val="24"/>
          <w:szCs w:val="24"/>
        </w:rPr>
        <w:t>获证企业后置现场审查</w:t>
      </w:r>
      <w:r>
        <w:rPr>
          <w:bCs/>
          <w:color w:val="000000"/>
          <w:sz w:val="24"/>
          <w:szCs w:val="24"/>
        </w:rPr>
        <w:tab/>
        <w:t>9</w:t>
      </w:r>
    </w:p>
    <w:p w:rsidR="00D40FAC" w:rsidRDefault="00BB5794">
      <w:pPr>
        <w:tabs>
          <w:tab w:val="right" w:leader="middleDot" w:pos="9085"/>
        </w:tabs>
        <w:spacing w:line="360" w:lineRule="auto"/>
        <w:jc w:val="left"/>
        <w:rPr>
          <w:rFonts w:ascii="宋体"/>
          <w:bCs/>
          <w:color w:val="000000"/>
          <w:sz w:val="24"/>
          <w:szCs w:val="24"/>
        </w:rPr>
      </w:pPr>
      <w:r>
        <w:rPr>
          <w:rFonts w:ascii="宋体" w:hAnsi="宋体" w:hint="eastAsia"/>
          <w:bCs/>
          <w:color w:val="000000"/>
          <w:sz w:val="24"/>
          <w:szCs w:val="24"/>
        </w:rPr>
        <w:t>第七章</w:t>
      </w:r>
      <w:r>
        <w:rPr>
          <w:rFonts w:ascii="宋体" w:hAnsi="宋体"/>
          <w:bCs/>
          <w:color w:val="000000"/>
          <w:sz w:val="24"/>
          <w:szCs w:val="24"/>
        </w:rPr>
        <w:t xml:space="preserve"> </w:t>
      </w:r>
      <w:r>
        <w:rPr>
          <w:rFonts w:ascii="宋体" w:hAnsi="宋体" w:hint="eastAsia"/>
          <w:bCs/>
          <w:color w:val="000000"/>
          <w:sz w:val="24"/>
          <w:szCs w:val="24"/>
        </w:rPr>
        <w:t>附则</w:t>
      </w:r>
      <w:r>
        <w:rPr>
          <w:bCs/>
          <w:color w:val="000000"/>
          <w:sz w:val="24"/>
          <w:szCs w:val="24"/>
        </w:rPr>
        <w:tab/>
        <w:t>10</w:t>
      </w:r>
    </w:p>
    <w:p w:rsidR="00D40FAC" w:rsidRDefault="00BB5794">
      <w:pPr>
        <w:tabs>
          <w:tab w:val="right" w:leader="middleDot" w:pos="9085"/>
        </w:tabs>
        <w:spacing w:line="360" w:lineRule="auto"/>
        <w:jc w:val="left"/>
        <w:rPr>
          <w:rFonts w:ascii="宋体"/>
          <w:bCs/>
          <w:color w:val="000000"/>
          <w:sz w:val="24"/>
          <w:szCs w:val="24"/>
        </w:rPr>
      </w:pPr>
      <w:r>
        <w:rPr>
          <w:rFonts w:ascii="宋体" w:hAnsi="宋体" w:hint="eastAsia"/>
          <w:bCs/>
          <w:color w:val="000000"/>
          <w:sz w:val="24"/>
          <w:szCs w:val="24"/>
        </w:rPr>
        <w:t>附件</w:t>
      </w:r>
      <w:r>
        <w:rPr>
          <w:rFonts w:ascii="宋体" w:hAnsi="宋体"/>
          <w:bCs/>
          <w:color w:val="000000"/>
          <w:sz w:val="24"/>
          <w:szCs w:val="24"/>
        </w:rPr>
        <w:t xml:space="preserve">1 </w:t>
      </w:r>
      <w:r>
        <w:rPr>
          <w:rFonts w:ascii="宋体" w:hAnsi="宋体" w:hint="eastAsia"/>
          <w:bCs/>
          <w:color w:val="000000"/>
          <w:sz w:val="24"/>
          <w:szCs w:val="24"/>
        </w:rPr>
        <w:t>危险化学品罐体产品检验项目及依据标准</w:t>
      </w:r>
      <w:r>
        <w:rPr>
          <w:bCs/>
          <w:color w:val="000000"/>
          <w:sz w:val="24"/>
          <w:szCs w:val="24"/>
        </w:rPr>
        <w:tab/>
        <w:t>11</w:t>
      </w:r>
    </w:p>
    <w:p w:rsidR="00D40FAC" w:rsidRDefault="00BB5794">
      <w:pPr>
        <w:tabs>
          <w:tab w:val="right" w:leader="middleDot" w:pos="9085"/>
        </w:tabs>
        <w:spacing w:line="360" w:lineRule="auto"/>
        <w:jc w:val="left"/>
        <w:rPr>
          <w:rFonts w:ascii="宋体"/>
          <w:bCs/>
          <w:color w:val="000000"/>
          <w:sz w:val="24"/>
          <w:szCs w:val="24"/>
        </w:rPr>
      </w:pPr>
      <w:r>
        <w:rPr>
          <w:rFonts w:ascii="宋体" w:hAnsi="宋体" w:hint="eastAsia"/>
          <w:bCs/>
          <w:color w:val="000000"/>
          <w:sz w:val="24"/>
          <w:szCs w:val="24"/>
        </w:rPr>
        <w:t>附件</w:t>
      </w:r>
      <w:r>
        <w:rPr>
          <w:rFonts w:ascii="宋体" w:hAnsi="宋体"/>
          <w:bCs/>
          <w:color w:val="000000"/>
          <w:sz w:val="24"/>
          <w:szCs w:val="24"/>
        </w:rPr>
        <w:t xml:space="preserve">2 </w:t>
      </w:r>
      <w:r>
        <w:rPr>
          <w:rFonts w:ascii="宋体" w:hAnsi="宋体" w:hint="eastAsia"/>
          <w:bCs/>
          <w:color w:val="000000"/>
          <w:sz w:val="24"/>
          <w:szCs w:val="24"/>
        </w:rPr>
        <w:t>危险化学品罐体产品生产许可证获证企业后置现场审查办法</w:t>
      </w:r>
      <w:r>
        <w:rPr>
          <w:bCs/>
          <w:color w:val="000000"/>
          <w:sz w:val="24"/>
          <w:szCs w:val="24"/>
        </w:rPr>
        <w:tab/>
        <w:t>17</w:t>
      </w:r>
    </w:p>
    <w:p w:rsidR="00D40FAC" w:rsidRDefault="00BB5794">
      <w:pPr>
        <w:tabs>
          <w:tab w:val="right" w:leader="middleDot" w:pos="9085"/>
        </w:tabs>
        <w:spacing w:line="360" w:lineRule="auto"/>
        <w:jc w:val="left"/>
        <w:rPr>
          <w:rFonts w:ascii="宋体"/>
          <w:bCs/>
          <w:color w:val="000000"/>
          <w:sz w:val="24"/>
          <w:szCs w:val="24"/>
        </w:rPr>
      </w:pPr>
      <w:r>
        <w:rPr>
          <w:rFonts w:ascii="宋体" w:hAnsi="宋体" w:hint="eastAsia"/>
          <w:bCs/>
          <w:color w:val="000000"/>
          <w:sz w:val="24"/>
          <w:szCs w:val="24"/>
        </w:rPr>
        <w:t>附件</w:t>
      </w:r>
      <w:r>
        <w:rPr>
          <w:rFonts w:ascii="宋体" w:hAnsi="宋体"/>
          <w:bCs/>
          <w:color w:val="000000"/>
          <w:sz w:val="24"/>
          <w:szCs w:val="24"/>
        </w:rPr>
        <w:t xml:space="preserve">3 </w:t>
      </w:r>
      <w:r>
        <w:rPr>
          <w:rFonts w:ascii="宋体" w:hAnsi="宋体" w:hint="eastAsia"/>
          <w:bCs/>
          <w:color w:val="000000"/>
          <w:sz w:val="24"/>
          <w:szCs w:val="24"/>
        </w:rPr>
        <w:t>生产许可证获证企业后置现场审查报告</w:t>
      </w:r>
      <w:r>
        <w:rPr>
          <w:bCs/>
          <w:color w:val="000000"/>
          <w:sz w:val="24"/>
          <w:szCs w:val="24"/>
        </w:rPr>
        <w:tab/>
        <w:t>20</w:t>
      </w:r>
    </w:p>
    <w:p w:rsidR="00D40FAC" w:rsidRDefault="00BB5794">
      <w:pPr>
        <w:tabs>
          <w:tab w:val="right" w:leader="middleDot" w:pos="9085"/>
        </w:tabs>
        <w:spacing w:line="360" w:lineRule="auto"/>
        <w:jc w:val="left"/>
        <w:rPr>
          <w:rFonts w:ascii="宋体"/>
          <w:bCs/>
          <w:color w:val="000000"/>
          <w:sz w:val="24"/>
          <w:szCs w:val="24"/>
        </w:rPr>
      </w:pPr>
      <w:r>
        <w:rPr>
          <w:rFonts w:hint="eastAsia"/>
          <w:bCs/>
          <w:color w:val="000000"/>
          <w:sz w:val="24"/>
          <w:szCs w:val="24"/>
        </w:rPr>
        <w:t>附件</w:t>
      </w:r>
      <w:r>
        <w:rPr>
          <w:bCs/>
          <w:color w:val="000000"/>
          <w:sz w:val="24"/>
          <w:szCs w:val="24"/>
        </w:rPr>
        <w:t xml:space="preserve">4 </w:t>
      </w:r>
      <w:r>
        <w:rPr>
          <w:rFonts w:ascii="宋体" w:hAnsi="宋体" w:hint="eastAsia"/>
          <w:bCs/>
          <w:color w:val="000000"/>
          <w:sz w:val="24"/>
          <w:szCs w:val="24"/>
        </w:rPr>
        <w:t>本实施细则与旧版细则主要内容对比表</w:t>
      </w:r>
      <w:r>
        <w:rPr>
          <w:bCs/>
          <w:color w:val="000000"/>
          <w:sz w:val="24"/>
          <w:szCs w:val="24"/>
        </w:rPr>
        <w:tab/>
        <w:t>21</w:t>
      </w:r>
    </w:p>
    <w:p w:rsidR="00D40FAC" w:rsidRDefault="00D40FAC">
      <w:pPr>
        <w:tabs>
          <w:tab w:val="right" w:leader="middleDot" w:pos="9085"/>
        </w:tabs>
        <w:spacing w:line="360" w:lineRule="auto"/>
        <w:jc w:val="left"/>
        <w:rPr>
          <w:bCs/>
          <w:color w:val="000000"/>
          <w:sz w:val="24"/>
          <w:szCs w:val="24"/>
        </w:rPr>
      </w:pPr>
    </w:p>
    <w:p w:rsidR="00D40FAC" w:rsidRDefault="00D40FAC">
      <w:pPr>
        <w:tabs>
          <w:tab w:val="left" w:pos="8788"/>
        </w:tabs>
        <w:spacing w:line="360" w:lineRule="auto"/>
        <w:jc w:val="center"/>
        <w:rPr>
          <w:rFonts w:ascii="宋体"/>
          <w:b/>
          <w:bCs/>
          <w:color w:val="000000"/>
          <w:sz w:val="32"/>
          <w:szCs w:val="32"/>
        </w:rPr>
      </w:pPr>
    </w:p>
    <w:p w:rsidR="00D40FAC" w:rsidRDefault="00D40FAC">
      <w:pPr>
        <w:tabs>
          <w:tab w:val="left" w:pos="8788"/>
        </w:tabs>
        <w:adjustRightInd w:val="0"/>
        <w:spacing w:line="360" w:lineRule="auto"/>
        <w:rPr>
          <w:rFonts w:ascii="宋体"/>
          <w:color w:val="000000"/>
          <w:sz w:val="24"/>
          <w:szCs w:val="28"/>
        </w:rPr>
        <w:sectPr w:rsidR="00D40FAC">
          <w:footerReference w:type="even" r:id="rId8"/>
          <w:footerReference w:type="first" r:id="rId9"/>
          <w:pgSz w:w="11906" w:h="16838"/>
          <w:pgMar w:top="1418" w:right="1418" w:bottom="1090" w:left="1418" w:header="851" w:footer="992" w:gutter="0"/>
          <w:pgNumType w:fmt="upperRoman" w:start="1"/>
          <w:cols w:space="720"/>
          <w:docGrid w:type="lines" w:linePitch="312"/>
        </w:sectPr>
      </w:pPr>
    </w:p>
    <w:p w:rsidR="00D40FAC" w:rsidRDefault="00BB5794">
      <w:pPr>
        <w:tabs>
          <w:tab w:val="left" w:pos="8788"/>
        </w:tabs>
        <w:spacing w:line="288" w:lineRule="auto"/>
        <w:jc w:val="center"/>
        <w:rPr>
          <w:rFonts w:ascii="宋体"/>
          <w:b/>
          <w:color w:val="000000"/>
          <w:kern w:val="0"/>
          <w:sz w:val="36"/>
          <w:szCs w:val="32"/>
        </w:rPr>
      </w:pPr>
      <w:r>
        <w:rPr>
          <w:rFonts w:ascii="宋体" w:hAnsi="宋体" w:hint="eastAsia"/>
          <w:b/>
          <w:color w:val="000000"/>
          <w:kern w:val="0"/>
          <w:sz w:val="44"/>
          <w:szCs w:val="44"/>
        </w:rPr>
        <w:lastRenderedPageBreak/>
        <w:t>危险化学品包装物、容器产品</w:t>
      </w:r>
      <w:r>
        <w:rPr>
          <w:rFonts w:ascii="宋体" w:hAnsi="宋体" w:hint="eastAsia"/>
          <w:b/>
          <w:color w:val="000000"/>
          <w:kern w:val="0"/>
          <w:sz w:val="44"/>
          <w:szCs w:val="44"/>
        </w:rPr>
        <w:br/>
      </w:r>
      <w:r>
        <w:rPr>
          <w:rFonts w:ascii="宋体" w:hAnsi="宋体" w:hint="eastAsia"/>
          <w:b/>
          <w:color w:val="000000"/>
          <w:kern w:val="0"/>
          <w:sz w:val="44"/>
          <w:szCs w:val="44"/>
        </w:rPr>
        <w:t>生产许可证实施细则（二）</w:t>
      </w:r>
    </w:p>
    <w:p w:rsidR="00D40FAC" w:rsidRDefault="00BB5794">
      <w:pPr>
        <w:tabs>
          <w:tab w:val="left" w:pos="8788"/>
        </w:tabs>
        <w:spacing w:line="360" w:lineRule="auto"/>
        <w:jc w:val="center"/>
        <w:rPr>
          <w:rFonts w:ascii="宋体"/>
          <w:b/>
          <w:color w:val="000000"/>
          <w:kern w:val="0"/>
          <w:sz w:val="44"/>
          <w:szCs w:val="44"/>
        </w:rPr>
      </w:pPr>
      <w:r>
        <w:rPr>
          <w:rFonts w:ascii="宋体" w:hAnsi="宋体" w:hint="eastAsia"/>
          <w:color w:val="000000"/>
          <w:kern w:val="0"/>
          <w:sz w:val="36"/>
          <w:szCs w:val="32"/>
        </w:rPr>
        <w:t>（危险化学品罐体产品部分）</w:t>
      </w:r>
    </w:p>
    <w:p w:rsidR="00D40FAC" w:rsidRDefault="00D40FAC">
      <w:pPr>
        <w:tabs>
          <w:tab w:val="left" w:pos="8788"/>
        </w:tabs>
        <w:spacing w:line="240" w:lineRule="exact"/>
        <w:jc w:val="center"/>
        <w:rPr>
          <w:rFonts w:ascii="仿宋_GB2312"/>
          <w:b/>
          <w:color w:val="000000"/>
          <w:kern w:val="0"/>
          <w:sz w:val="36"/>
          <w:szCs w:val="36"/>
        </w:rPr>
      </w:pPr>
    </w:p>
    <w:p w:rsidR="00D40FAC" w:rsidRDefault="00BB5794">
      <w:pPr>
        <w:pStyle w:val="ListParagraph1"/>
        <w:spacing w:line="360" w:lineRule="auto"/>
        <w:ind w:firstLineChars="0" w:firstLine="0"/>
        <w:jc w:val="center"/>
        <w:rPr>
          <w:rFonts w:ascii="宋体" w:cs="宋体"/>
          <w:b/>
          <w:color w:val="000000"/>
          <w:sz w:val="28"/>
          <w:szCs w:val="28"/>
        </w:rPr>
      </w:pPr>
      <w:r>
        <w:rPr>
          <w:rFonts w:ascii="宋体" w:hAnsi="宋体" w:cs="宋体" w:hint="eastAsia"/>
          <w:b/>
          <w:bCs/>
          <w:color w:val="000000"/>
          <w:sz w:val="28"/>
          <w:szCs w:val="28"/>
        </w:rPr>
        <w:t>第一章</w:t>
      </w:r>
      <w:r>
        <w:rPr>
          <w:rFonts w:ascii="宋体" w:hAnsi="宋体" w:cs="宋体"/>
          <w:b/>
          <w:bCs/>
          <w:color w:val="000000"/>
          <w:sz w:val="28"/>
          <w:szCs w:val="28"/>
        </w:rPr>
        <w:t xml:space="preserve"> </w:t>
      </w:r>
      <w:r>
        <w:rPr>
          <w:rFonts w:ascii="宋体" w:hAnsi="宋体" w:cs="宋体" w:hint="eastAsia"/>
          <w:b/>
          <w:bCs/>
          <w:color w:val="000000"/>
          <w:sz w:val="28"/>
          <w:szCs w:val="28"/>
        </w:rPr>
        <w:t>总则</w:t>
      </w:r>
    </w:p>
    <w:p w:rsidR="00D40FAC" w:rsidRDefault="00BB5794">
      <w:pPr>
        <w:pStyle w:val="ListParagraph1"/>
        <w:numPr>
          <w:ilvl w:val="0"/>
          <w:numId w:val="1"/>
        </w:numPr>
        <w:spacing w:line="360" w:lineRule="auto"/>
        <w:ind w:left="0" w:firstLineChars="0" w:firstLine="504"/>
        <w:rPr>
          <w:rFonts w:ascii="宋体" w:cs="宋体"/>
          <w:color w:val="000000"/>
        </w:rPr>
      </w:pPr>
      <w:r>
        <w:rPr>
          <w:rFonts w:ascii="宋体" w:hAnsi="宋体" w:cs="宋体" w:hint="eastAsia"/>
          <w:color w:val="000000"/>
        </w:rPr>
        <w:t>依据《危险化学品安全管理条例》、《中华人民共和国工业产品生产许可证管理条例》、《国务院关于进一步压减工业产品生产许可证管理目录和简化审批程序的决定》、《中华人民共和国工业产品生产许可证管理条例实施办法》、《市场监管总局关于贯彻落实〈国务院关于进一步压减工业产品生产许可证管理目录和简化审批程序的决定〉有关事项的通知》</w:t>
      </w:r>
      <w:r>
        <w:rPr>
          <w:rFonts w:ascii="宋体" w:hAnsi="宋体" w:cs="宋体" w:hint="eastAsia"/>
          <w:szCs w:val="20"/>
        </w:rPr>
        <w:t>、《工业产品生产许可证实施通则》（以下简称通则）</w:t>
      </w:r>
      <w:r>
        <w:rPr>
          <w:rFonts w:ascii="宋体" w:hAnsi="宋体" w:cs="宋体" w:hint="eastAsia"/>
          <w:color w:val="000000"/>
        </w:rPr>
        <w:t>等规定，制定本工业产品生产许可证实施细则</w:t>
      </w:r>
      <w:r>
        <w:rPr>
          <w:rFonts w:ascii="宋体" w:hAnsi="宋体" w:cs="宋体" w:hint="eastAsia"/>
          <w:color w:val="000000"/>
        </w:rPr>
        <w:t>(</w:t>
      </w:r>
      <w:r>
        <w:rPr>
          <w:rFonts w:ascii="宋体" w:hAnsi="宋体" w:cs="宋体" w:hint="eastAsia"/>
          <w:color w:val="000000"/>
        </w:rPr>
        <w:t>以下简称细则</w:t>
      </w:r>
      <w:r>
        <w:rPr>
          <w:rFonts w:ascii="宋体" w:hAnsi="宋体" w:cs="宋体"/>
          <w:color w:val="000000"/>
        </w:rPr>
        <w:t>)</w:t>
      </w:r>
      <w:r>
        <w:rPr>
          <w:rFonts w:ascii="宋体" w:hAnsi="宋体" w:cs="宋体" w:hint="eastAsia"/>
          <w:color w:val="000000"/>
        </w:rPr>
        <w:t>。</w:t>
      </w:r>
    </w:p>
    <w:p w:rsidR="00D40FAC" w:rsidRDefault="00BB5794">
      <w:pPr>
        <w:pStyle w:val="ListParagraph1"/>
        <w:numPr>
          <w:ilvl w:val="0"/>
          <w:numId w:val="1"/>
        </w:numPr>
        <w:spacing w:line="360" w:lineRule="auto"/>
        <w:ind w:left="0" w:firstLineChars="0" w:firstLine="504"/>
        <w:rPr>
          <w:rFonts w:ascii="宋体" w:cs="宋体"/>
          <w:color w:val="000000"/>
        </w:rPr>
      </w:pPr>
      <w:r>
        <w:rPr>
          <w:rFonts w:ascii="宋体" w:hAnsi="宋体" w:cs="宋体"/>
          <w:color w:val="000000"/>
        </w:rPr>
        <w:t xml:space="preserve"> </w:t>
      </w:r>
      <w:r>
        <w:rPr>
          <w:rFonts w:ascii="宋体" w:hAnsi="宋体" w:cs="宋体" w:hint="eastAsia"/>
          <w:color w:val="000000"/>
        </w:rPr>
        <w:t>本细则适用于危险化学品罐体产品生产许可的后置现场审查等工作</w:t>
      </w:r>
      <w:r>
        <w:rPr>
          <w:rFonts w:ascii="宋体" w:cs="宋体"/>
          <w:color w:val="000000"/>
        </w:rPr>
        <w:t>,</w:t>
      </w:r>
      <w:r>
        <w:rPr>
          <w:rFonts w:ascii="宋体" w:hAnsi="宋体" w:cs="宋体" w:hint="eastAsia"/>
          <w:color w:val="000000"/>
        </w:rPr>
        <w:t>应与通则一并使用。</w:t>
      </w:r>
    </w:p>
    <w:p w:rsidR="00D40FAC" w:rsidRDefault="00BB5794">
      <w:pPr>
        <w:pStyle w:val="ListParagraph1"/>
        <w:numPr>
          <w:ilvl w:val="0"/>
          <w:numId w:val="1"/>
        </w:numPr>
        <w:spacing w:line="360" w:lineRule="auto"/>
        <w:ind w:left="0" w:firstLineChars="0" w:firstLine="504"/>
        <w:rPr>
          <w:rFonts w:ascii="宋体" w:cs="宋体"/>
          <w:color w:val="000000"/>
        </w:rPr>
      </w:pPr>
      <w:r>
        <w:rPr>
          <w:rFonts w:ascii="宋体" w:hAnsi="宋体" w:cs="宋体"/>
          <w:color w:val="000000"/>
        </w:rPr>
        <w:t xml:space="preserve"> </w:t>
      </w:r>
      <w:r>
        <w:rPr>
          <w:rFonts w:ascii="宋体" w:hAnsi="宋体" w:cs="宋体" w:hint="eastAsia"/>
          <w:color w:val="000000"/>
        </w:rPr>
        <w:t>危险</w:t>
      </w:r>
      <w:r>
        <w:rPr>
          <w:rFonts w:ascii="宋体" w:hAnsi="宋体" w:cs="宋体" w:hint="eastAsia"/>
          <w:color w:val="000000"/>
        </w:rPr>
        <w:t>化学品罐体产品由省级生产许可证主管部门或其委托的下级生产许可证主管部门发证。</w:t>
      </w:r>
    </w:p>
    <w:p w:rsidR="00D40FAC" w:rsidRDefault="00D40FAC">
      <w:pPr>
        <w:tabs>
          <w:tab w:val="left" w:pos="8788"/>
        </w:tabs>
        <w:spacing w:line="240" w:lineRule="exact"/>
        <w:jc w:val="center"/>
        <w:rPr>
          <w:rFonts w:ascii="宋体" w:cs="宋体"/>
          <w:b/>
          <w:bCs/>
          <w:color w:val="000000"/>
          <w:sz w:val="28"/>
          <w:szCs w:val="28"/>
        </w:rPr>
      </w:pPr>
    </w:p>
    <w:p w:rsidR="00D40FAC" w:rsidRDefault="00BB5794">
      <w:pPr>
        <w:pStyle w:val="ListParagraph1"/>
        <w:spacing w:line="360" w:lineRule="auto"/>
        <w:ind w:firstLineChars="0" w:firstLine="0"/>
        <w:jc w:val="center"/>
        <w:rPr>
          <w:rFonts w:ascii="宋体" w:cs="宋体"/>
          <w:b/>
          <w:bCs/>
          <w:color w:val="000000"/>
          <w:sz w:val="28"/>
          <w:szCs w:val="28"/>
        </w:rPr>
      </w:pPr>
      <w:r>
        <w:rPr>
          <w:rFonts w:ascii="宋体" w:hAnsi="宋体" w:cs="宋体" w:hint="eastAsia"/>
          <w:b/>
          <w:bCs/>
          <w:color w:val="000000"/>
          <w:sz w:val="28"/>
          <w:szCs w:val="28"/>
        </w:rPr>
        <w:t>第二章</w:t>
      </w:r>
      <w:r>
        <w:rPr>
          <w:rFonts w:ascii="宋体" w:hAnsi="宋体" w:cs="宋体"/>
          <w:b/>
          <w:bCs/>
          <w:color w:val="000000"/>
          <w:sz w:val="28"/>
          <w:szCs w:val="28"/>
        </w:rPr>
        <w:t xml:space="preserve"> </w:t>
      </w:r>
      <w:r>
        <w:rPr>
          <w:rFonts w:ascii="宋体" w:hAnsi="宋体" w:cs="宋体" w:hint="eastAsia"/>
          <w:b/>
          <w:bCs/>
          <w:color w:val="000000"/>
          <w:sz w:val="28"/>
          <w:szCs w:val="28"/>
        </w:rPr>
        <w:t>发证产品及标准</w:t>
      </w:r>
    </w:p>
    <w:p w:rsidR="00D40FAC" w:rsidRDefault="00BB5794">
      <w:pPr>
        <w:pStyle w:val="ListParagraph1"/>
        <w:numPr>
          <w:ilvl w:val="0"/>
          <w:numId w:val="1"/>
        </w:numPr>
        <w:spacing w:line="360" w:lineRule="auto"/>
        <w:ind w:left="0" w:firstLineChars="0" w:firstLine="422"/>
        <w:rPr>
          <w:rFonts w:ascii="宋体" w:cs="宋体"/>
          <w:iCs/>
          <w:color w:val="000000"/>
          <w:kern w:val="0"/>
        </w:rPr>
      </w:pPr>
      <w:r>
        <w:rPr>
          <w:rFonts w:ascii="宋体" w:hAnsi="宋体" w:cs="宋体" w:hint="eastAsia"/>
          <w:color w:val="000000"/>
        </w:rPr>
        <w:t>本细则发证产品定义、范围及单元划分</w:t>
      </w:r>
      <w:r>
        <w:rPr>
          <w:rFonts w:ascii="宋体" w:hAnsi="宋体" w:cs="宋体"/>
          <w:color w:val="000000"/>
        </w:rPr>
        <w:t>:</w:t>
      </w:r>
    </w:p>
    <w:p w:rsidR="00D40FAC" w:rsidRDefault="00BB5794">
      <w:pPr>
        <w:pStyle w:val="ListParagraph1"/>
        <w:spacing w:line="360" w:lineRule="auto"/>
        <w:ind w:firstLineChars="0"/>
        <w:rPr>
          <w:rFonts w:ascii="宋体" w:hAnsi="宋体" w:cs="宋体"/>
          <w:color w:val="000000"/>
        </w:rPr>
      </w:pPr>
      <w:r>
        <w:rPr>
          <w:rFonts w:hint="eastAsia"/>
          <w:color w:val="000000"/>
        </w:rPr>
        <w:t>依据《危险化学品安全管理条例》第十八条规定，</w:t>
      </w:r>
      <w:r>
        <w:rPr>
          <w:rFonts w:ascii="Arial" w:hAnsi="Arial" w:cs="Arial"/>
          <w:color w:val="000000"/>
          <w:shd w:val="clear" w:color="auto" w:fill="FFFFFF"/>
        </w:rPr>
        <w:t>生产列入国家实行生产许可证制度的工业产品目录的危险化学品包装物、容器的企业，应当依照《工业产品生产许可证管理条例》的规定，取得工业产品生产许可证。</w:t>
      </w:r>
    </w:p>
    <w:p w:rsidR="00D40FAC" w:rsidRDefault="00BB5794">
      <w:pPr>
        <w:pStyle w:val="ListParagraph1"/>
        <w:spacing w:line="360" w:lineRule="auto"/>
        <w:ind w:firstLineChars="0"/>
        <w:rPr>
          <w:rFonts w:ascii="宋体" w:cs="宋体"/>
          <w:color w:val="000000"/>
        </w:rPr>
      </w:pPr>
      <w:r>
        <w:rPr>
          <w:rFonts w:ascii="宋体" w:hAnsi="宋体" w:cs="宋体" w:hint="eastAsia"/>
          <w:color w:val="000000"/>
        </w:rPr>
        <w:t>（一）定义</w:t>
      </w:r>
    </w:p>
    <w:p w:rsidR="00D40FAC" w:rsidRDefault="00BB5794">
      <w:pPr>
        <w:pStyle w:val="ListParagraph1"/>
        <w:spacing w:line="360" w:lineRule="auto"/>
        <w:rPr>
          <w:color w:val="000000"/>
        </w:rPr>
      </w:pPr>
      <w:r>
        <w:rPr>
          <w:rFonts w:hint="eastAsia"/>
          <w:color w:val="000000"/>
        </w:rPr>
        <w:t>依据《危险化学品安全管理条例》规定，实施生产许可证管理的危险化学品罐体产品指：储存、运输列入《危险化学品目录》的，具有毒害、腐蚀、爆炸、燃烧、助燃等性质，对人体、设施、环境具有危害的剧毒化学品和其他化学品的常压罐体产品。</w:t>
      </w:r>
    </w:p>
    <w:p w:rsidR="00D40FAC" w:rsidRDefault="00BB5794">
      <w:pPr>
        <w:pStyle w:val="11"/>
        <w:spacing w:line="360" w:lineRule="auto"/>
        <w:rPr>
          <w:rFonts w:ascii="宋体"/>
          <w:color w:val="000000"/>
        </w:rPr>
      </w:pPr>
      <w:r>
        <w:rPr>
          <w:rFonts w:ascii="宋体" w:hint="eastAsia"/>
          <w:color w:val="000000"/>
        </w:rPr>
        <w:t>车载罐体是指与定型汽车底盘或半挂车车架永久性连接的，工作压力小于</w:t>
      </w:r>
      <w:r>
        <w:rPr>
          <w:rFonts w:ascii="宋体"/>
          <w:color w:val="000000"/>
        </w:rPr>
        <w:t>0.1MPa</w:t>
      </w:r>
      <w:r>
        <w:rPr>
          <w:rFonts w:ascii="宋体" w:hint="eastAsia"/>
          <w:color w:val="000000"/>
        </w:rPr>
        <w:t>，道路运输液体危险货物罐式车辆上的常压罐体，容积不小于</w:t>
      </w:r>
      <w:r>
        <w:rPr>
          <w:rFonts w:ascii="宋体"/>
          <w:color w:val="000000"/>
        </w:rPr>
        <w:t>500L</w:t>
      </w:r>
      <w:r>
        <w:rPr>
          <w:rFonts w:ascii="宋体" w:hint="eastAsia"/>
          <w:color w:val="000000"/>
        </w:rPr>
        <w:t>。</w:t>
      </w:r>
    </w:p>
    <w:p w:rsidR="00D40FAC" w:rsidRDefault="00BB5794">
      <w:pPr>
        <w:pStyle w:val="11"/>
        <w:spacing w:line="360" w:lineRule="auto"/>
        <w:rPr>
          <w:rFonts w:ascii="宋体"/>
          <w:color w:val="000000"/>
        </w:rPr>
      </w:pPr>
      <w:r>
        <w:rPr>
          <w:rFonts w:hint="eastAsia"/>
          <w:color w:val="000000"/>
        </w:rPr>
        <w:t>储存用罐体是指在固定场所用于储存危险化学品的，工作压力小于</w:t>
      </w:r>
      <w:r>
        <w:rPr>
          <w:rFonts w:ascii="宋体" w:hAnsi="宋体" w:cs="宋体"/>
          <w:color w:val="000000"/>
        </w:rPr>
        <w:t>0.1MPa</w:t>
      </w:r>
      <w:r>
        <w:rPr>
          <w:rFonts w:ascii="宋体" w:hAnsi="宋体" w:cs="宋体" w:hint="eastAsia"/>
          <w:color w:val="000000"/>
        </w:rPr>
        <w:t>，在</w:t>
      </w:r>
      <w:r>
        <w:rPr>
          <w:rFonts w:hint="eastAsia"/>
          <w:color w:val="000000"/>
        </w:rPr>
        <w:t>工厂里制作的</w:t>
      </w:r>
      <w:r>
        <w:rPr>
          <w:rFonts w:ascii="宋体" w:hint="eastAsia"/>
          <w:color w:val="000000"/>
        </w:rPr>
        <w:t>常压</w:t>
      </w:r>
      <w:r>
        <w:rPr>
          <w:rFonts w:hint="eastAsia"/>
          <w:color w:val="000000"/>
        </w:rPr>
        <w:t>罐体。不包括使用</w:t>
      </w:r>
      <w:r>
        <w:rPr>
          <w:rFonts w:ascii="宋体" w:hAnsi="宋体" w:hint="eastAsia"/>
          <w:color w:val="000000"/>
        </w:rPr>
        <w:t>现场制作的大型储罐，也不包括</w:t>
      </w:r>
      <w:r>
        <w:rPr>
          <w:rFonts w:hint="eastAsia"/>
          <w:color w:val="000000"/>
        </w:rPr>
        <w:t>在生产工艺装置</w:t>
      </w:r>
      <w:r>
        <w:rPr>
          <w:rFonts w:hint="eastAsia"/>
          <w:color w:val="000000"/>
        </w:rPr>
        <w:t>中用于物理的、化学的、生物的和加工操作的中间罐体、反应罐体。其中</w:t>
      </w:r>
      <w:r>
        <w:rPr>
          <w:rFonts w:ascii="宋体" w:hint="eastAsia"/>
          <w:color w:val="000000"/>
        </w:rPr>
        <w:t>储存用钢罐体、铝罐体、玻璃钢罐体容积不小于</w:t>
      </w:r>
      <w:r>
        <w:rPr>
          <w:rFonts w:ascii="宋体"/>
          <w:color w:val="000000"/>
        </w:rPr>
        <w:t>500L</w:t>
      </w:r>
      <w:r>
        <w:rPr>
          <w:rFonts w:ascii="宋体" w:hint="eastAsia"/>
          <w:color w:val="000000"/>
        </w:rPr>
        <w:t>，储存用塑料罐体容积不小于</w:t>
      </w:r>
      <w:r>
        <w:rPr>
          <w:rFonts w:ascii="宋体"/>
          <w:color w:val="000000"/>
        </w:rPr>
        <w:t>220L</w:t>
      </w:r>
      <w:r>
        <w:rPr>
          <w:rFonts w:ascii="宋体" w:hint="eastAsia"/>
          <w:color w:val="000000"/>
        </w:rPr>
        <w:t>。</w:t>
      </w:r>
    </w:p>
    <w:p w:rsidR="00D40FAC" w:rsidRDefault="00BB5794">
      <w:pPr>
        <w:pStyle w:val="11"/>
        <w:spacing w:line="360" w:lineRule="auto"/>
        <w:rPr>
          <w:rFonts w:ascii="宋体"/>
          <w:color w:val="000000"/>
        </w:rPr>
      </w:pPr>
      <w:r>
        <w:rPr>
          <w:rFonts w:ascii="宋体" w:hAnsi="宋体" w:hint="eastAsia"/>
          <w:color w:val="000000"/>
        </w:rPr>
        <w:t>钢制衬里（衬塑或衬胶等）罐体按钢罐体申请取证。</w:t>
      </w:r>
    </w:p>
    <w:p w:rsidR="00D40FAC" w:rsidRDefault="00BB5794">
      <w:pPr>
        <w:pStyle w:val="ListParagraph1"/>
        <w:spacing w:line="360" w:lineRule="auto"/>
        <w:rPr>
          <w:color w:val="000000"/>
        </w:rPr>
      </w:pPr>
      <w:r>
        <w:rPr>
          <w:rFonts w:ascii="宋体" w:hAnsi="宋体" w:hint="eastAsia"/>
          <w:color w:val="000000"/>
        </w:rPr>
        <w:t>储存用塑料罐体的材质为硬聚氯乙烯层压板和改性聚丙烯层压板。</w:t>
      </w:r>
    </w:p>
    <w:p w:rsidR="00D40FAC" w:rsidRDefault="00BB5794">
      <w:pPr>
        <w:pStyle w:val="ListParagraph1"/>
        <w:spacing w:line="360" w:lineRule="auto"/>
        <w:ind w:firstLineChars="0"/>
        <w:rPr>
          <w:rFonts w:ascii="宋体" w:cs="宋体"/>
          <w:color w:val="000000"/>
        </w:rPr>
      </w:pPr>
      <w:r>
        <w:rPr>
          <w:rFonts w:ascii="宋体" w:hAnsi="宋体" w:cs="宋体" w:hint="eastAsia"/>
          <w:color w:val="000000"/>
        </w:rPr>
        <w:lastRenderedPageBreak/>
        <w:t>（二）范围</w:t>
      </w:r>
    </w:p>
    <w:p w:rsidR="00D40FAC" w:rsidRDefault="00BB5794">
      <w:pPr>
        <w:pStyle w:val="ListParagraph1"/>
        <w:spacing w:line="360" w:lineRule="auto"/>
        <w:ind w:firstLineChars="0"/>
        <w:rPr>
          <w:rFonts w:ascii="宋体" w:cs="宋体"/>
          <w:color w:val="000000"/>
        </w:rPr>
      </w:pPr>
      <w:r>
        <w:rPr>
          <w:rFonts w:ascii="宋体" w:hAnsi="宋体" w:cs="宋体" w:hint="eastAsia"/>
          <w:color w:val="000000"/>
        </w:rPr>
        <w:t>在中华人民共和国境内生产本细则规定的危险化学品罐体产品的，应当依法取得生产许可证，任何企业未取得生产许可证不得生产本细则规定的危险化学品罐体产品。</w:t>
      </w:r>
    </w:p>
    <w:p w:rsidR="00D40FAC" w:rsidRDefault="00BB5794">
      <w:pPr>
        <w:pStyle w:val="ListParagraph1"/>
        <w:spacing w:line="360" w:lineRule="auto"/>
        <w:ind w:firstLineChars="0"/>
        <w:rPr>
          <w:rFonts w:ascii="宋体" w:cs="宋体"/>
          <w:color w:val="000000"/>
        </w:rPr>
      </w:pPr>
      <w:r>
        <w:rPr>
          <w:rFonts w:ascii="宋体" w:hAnsi="宋体" w:cs="宋体" w:hint="eastAsia"/>
          <w:iCs/>
          <w:color w:val="000000"/>
          <w:kern w:val="0"/>
        </w:rPr>
        <w:t>按企业标准、地方标准等生产的</w:t>
      </w:r>
      <w:r>
        <w:rPr>
          <w:rFonts w:ascii="宋体" w:hAnsi="宋体" w:cs="宋体" w:hint="eastAsia"/>
          <w:color w:val="000000"/>
        </w:rPr>
        <w:t>危险化学品罐体</w:t>
      </w:r>
      <w:r>
        <w:rPr>
          <w:rFonts w:ascii="宋体" w:hAnsi="宋体" w:cs="宋体" w:hint="eastAsia"/>
          <w:iCs/>
          <w:color w:val="000000"/>
          <w:kern w:val="0"/>
        </w:rPr>
        <w:t>产品，属于本细则列出的相关国家标准和行业标准的范畴或适用范围的，企业应按相应的国家标准或行业标准取证。</w:t>
      </w:r>
    </w:p>
    <w:p w:rsidR="00D40FAC" w:rsidRDefault="00BB5794">
      <w:pPr>
        <w:pStyle w:val="ListParagraph1"/>
        <w:spacing w:line="360" w:lineRule="auto"/>
        <w:ind w:firstLineChars="0"/>
        <w:rPr>
          <w:rFonts w:ascii="宋体" w:cs="宋体"/>
          <w:iCs/>
          <w:color w:val="000000"/>
          <w:kern w:val="0"/>
        </w:rPr>
      </w:pPr>
      <w:r>
        <w:rPr>
          <w:rFonts w:ascii="宋体" w:hAnsi="宋体" w:cs="宋体" w:hint="eastAsia"/>
          <w:color w:val="000000"/>
        </w:rPr>
        <w:t>（三）本细则中危险化学品罐体产品单元划分为：（见表</w:t>
      </w:r>
      <w:r>
        <w:rPr>
          <w:rFonts w:ascii="宋体" w:hAnsi="宋体" w:cs="宋体"/>
          <w:color w:val="000000"/>
        </w:rPr>
        <w:t>1</w:t>
      </w:r>
      <w:r>
        <w:rPr>
          <w:rFonts w:ascii="宋体" w:hAnsi="宋体" w:cs="宋体" w:hint="eastAsia"/>
          <w:color w:val="000000"/>
        </w:rPr>
        <w:t>）。</w:t>
      </w:r>
    </w:p>
    <w:p w:rsidR="00D40FAC" w:rsidRDefault="00BB5794">
      <w:pPr>
        <w:pStyle w:val="ListParagraph1"/>
        <w:tabs>
          <w:tab w:val="left" w:pos="1418"/>
        </w:tabs>
        <w:adjustRightInd w:val="0"/>
        <w:spacing w:line="360" w:lineRule="auto"/>
        <w:ind w:firstLineChars="0" w:firstLine="0"/>
        <w:jc w:val="center"/>
        <w:rPr>
          <w:b/>
          <w:color w:val="000000"/>
        </w:rPr>
      </w:pPr>
      <w:r>
        <w:rPr>
          <w:rFonts w:ascii="宋体" w:hAnsi="宋体" w:hint="eastAsia"/>
          <w:b/>
          <w:color w:val="000000"/>
        </w:rPr>
        <w:t>表</w:t>
      </w:r>
      <w:r>
        <w:rPr>
          <w:rFonts w:ascii="宋体" w:hAnsi="宋体"/>
          <w:b/>
          <w:color w:val="000000"/>
        </w:rPr>
        <w:t xml:space="preserve">1  </w:t>
      </w:r>
      <w:r>
        <w:rPr>
          <w:rFonts w:ascii="宋体" w:hAnsi="宋体" w:hint="eastAsia"/>
          <w:b/>
          <w:color w:val="000000"/>
        </w:rPr>
        <w:t>危险化学品罐体</w:t>
      </w:r>
      <w:r>
        <w:rPr>
          <w:rFonts w:hint="eastAsia"/>
          <w:b/>
          <w:color w:val="000000"/>
        </w:rPr>
        <w:t>产品单元及品种</w:t>
      </w:r>
    </w:p>
    <w:tbl>
      <w:tblPr>
        <w:tblW w:w="87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89"/>
        <w:gridCol w:w="3471"/>
        <w:gridCol w:w="4545"/>
      </w:tblGrid>
      <w:tr w:rsidR="00D40FAC">
        <w:trPr>
          <w:trHeight w:val="454"/>
          <w:tblHeader/>
          <w:jc w:val="center"/>
        </w:trPr>
        <w:tc>
          <w:tcPr>
            <w:tcW w:w="689" w:type="dxa"/>
            <w:vAlign w:val="center"/>
          </w:tcPr>
          <w:p w:rsidR="00D40FAC" w:rsidRDefault="00BB5794">
            <w:pPr>
              <w:spacing w:line="240" w:lineRule="atLeast"/>
              <w:jc w:val="center"/>
              <w:rPr>
                <w:rFonts w:ascii="宋体"/>
                <w:b/>
                <w:bCs/>
                <w:color w:val="000000"/>
                <w:szCs w:val="21"/>
              </w:rPr>
            </w:pPr>
            <w:r>
              <w:rPr>
                <w:rFonts w:ascii="宋体" w:hint="eastAsia"/>
                <w:b/>
                <w:bCs/>
                <w:color w:val="000000"/>
                <w:szCs w:val="21"/>
              </w:rPr>
              <w:t>序号</w:t>
            </w:r>
          </w:p>
        </w:tc>
        <w:tc>
          <w:tcPr>
            <w:tcW w:w="3471" w:type="dxa"/>
            <w:vAlign w:val="center"/>
          </w:tcPr>
          <w:p w:rsidR="00D40FAC" w:rsidRDefault="00BB5794">
            <w:pPr>
              <w:spacing w:line="240" w:lineRule="atLeast"/>
              <w:jc w:val="center"/>
              <w:rPr>
                <w:rFonts w:ascii="宋体"/>
                <w:b/>
                <w:bCs/>
                <w:color w:val="000000"/>
                <w:szCs w:val="21"/>
              </w:rPr>
            </w:pPr>
            <w:r>
              <w:rPr>
                <w:rFonts w:ascii="宋体" w:hint="eastAsia"/>
                <w:b/>
                <w:bCs/>
                <w:color w:val="000000"/>
                <w:szCs w:val="21"/>
              </w:rPr>
              <w:t>产品单元</w:t>
            </w:r>
          </w:p>
        </w:tc>
        <w:tc>
          <w:tcPr>
            <w:tcW w:w="4545" w:type="dxa"/>
            <w:vAlign w:val="center"/>
          </w:tcPr>
          <w:p w:rsidR="00D40FAC" w:rsidRDefault="00BB5794">
            <w:pPr>
              <w:spacing w:line="240" w:lineRule="atLeast"/>
              <w:jc w:val="center"/>
              <w:rPr>
                <w:rFonts w:ascii="宋体"/>
                <w:b/>
                <w:bCs/>
                <w:color w:val="000000"/>
                <w:szCs w:val="21"/>
              </w:rPr>
            </w:pPr>
            <w:r>
              <w:rPr>
                <w:rFonts w:ascii="宋体" w:hint="eastAsia"/>
                <w:b/>
                <w:bCs/>
                <w:color w:val="000000"/>
                <w:szCs w:val="21"/>
              </w:rPr>
              <w:t>产品品种</w:t>
            </w:r>
          </w:p>
        </w:tc>
      </w:tr>
      <w:tr w:rsidR="00D40FAC">
        <w:trPr>
          <w:trHeight w:val="454"/>
          <w:jc w:val="center"/>
        </w:trPr>
        <w:tc>
          <w:tcPr>
            <w:tcW w:w="689" w:type="dxa"/>
            <w:vMerge w:val="restart"/>
            <w:vAlign w:val="center"/>
          </w:tcPr>
          <w:p w:rsidR="00D40FAC" w:rsidRDefault="00BB5794">
            <w:pPr>
              <w:spacing w:line="240" w:lineRule="atLeast"/>
              <w:jc w:val="center"/>
              <w:rPr>
                <w:rFonts w:ascii="宋体"/>
                <w:color w:val="000000"/>
                <w:szCs w:val="21"/>
              </w:rPr>
            </w:pPr>
            <w:r>
              <w:rPr>
                <w:rFonts w:ascii="宋体"/>
                <w:color w:val="000000"/>
                <w:szCs w:val="21"/>
              </w:rPr>
              <w:t>1</w:t>
            </w:r>
          </w:p>
        </w:tc>
        <w:tc>
          <w:tcPr>
            <w:tcW w:w="3471" w:type="dxa"/>
            <w:vMerge w:val="restart"/>
            <w:vAlign w:val="center"/>
          </w:tcPr>
          <w:p w:rsidR="00D40FAC" w:rsidRDefault="00BB5794">
            <w:pPr>
              <w:spacing w:line="240" w:lineRule="atLeast"/>
              <w:ind w:left="46" w:hangingChars="22" w:hanging="46"/>
              <w:jc w:val="center"/>
              <w:rPr>
                <w:rFonts w:ascii="宋体"/>
                <w:color w:val="000000"/>
                <w:szCs w:val="21"/>
              </w:rPr>
            </w:pPr>
            <w:r>
              <w:rPr>
                <w:rFonts w:ascii="宋体" w:hint="eastAsia"/>
                <w:color w:val="000000"/>
                <w:szCs w:val="21"/>
              </w:rPr>
              <w:t>车载罐体</w:t>
            </w:r>
          </w:p>
        </w:tc>
        <w:tc>
          <w:tcPr>
            <w:tcW w:w="4545" w:type="dxa"/>
            <w:tcBorders>
              <w:bottom w:val="single" w:sz="4" w:space="0" w:color="auto"/>
            </w:tcBorders>
            <w:vAlign w:val="center"/>
          </w:tcPr>
          <w:p w:rsidR="00D40FAC" w:rsidRDefault="00BB5794">
            <w:pPr>
              <w:spacing w:line="240" w:lineRule="atLeast"/>
              <w:jc w:val="center"/>
              <w:rPr>
                <w:rFonts w:ascii="宋体"/>
                <w:color w:val="000000"/>
                <w:szCs w:val="21"/>
              </w:rPr>
            </w:pPr>
            <w:r>
              <w:rPr>
                <w:rFonts w:ascii="宋体" w:hint="eastAsia"/>
                <w:color w:val="000000"/>
                <w:szCs w:val="21"/>
              </w:rPr>
              <w:t>车载钢罐体</w:t>
            </w:r>
          </w:p>
        </w:tc>
      </w:tr>
      <w:tr w:rsidR="00D40FAC">
        <w:trPr>
          <w:trHeight w:val="454"/>
          <w:jc w:val="center"/>
        </w:trPr>
        <w:tc>
          <w:tcPr>
            <w:tcW w:w="689" w:type="dxa"/>
            <w:vMerge/>
            <w:vAlign w:val="center"/>
          </w:tcPr>
          <w:p w:rsidR="00D40FAC" w:rsidRDefault="00D40FAC">
            <w:pPr>
              <w:spacing w:line="240" w:lineRule="atLeast"/>
              <w:jc w:val="center"/>
              <w:rPr>
                <w:rFonts w:ascii="宋体"/>
                <w:color w:val="000000"/>
                <w:szCs w:val="21"/>
              </w:rPr>
            </w:pPr>
          </w:p>
        </w:tc>
        <w:tc>
          <w:tcPr>
            <w:tcW w:w="3471" w:type="dxa"/>
            <w:vMerge/>
            <w:vAlign w:val="center"/>
          </w:tcPr>
          <w:p w:rsidR="00D40FAC" w:rsidRDefault="00D40FAC">
            <w:pPr>
              <w:spacing w:line="240" w:lineRule="atLeast"/>
              <w:ind w:left="46" w:hangingChars="22" w:hanging="46"/>
              <w:jc w:val="center"/>
              <w:rPr>
                <w:rFonts w:ascii="宋体"/>
                <w:color w:val="000000"/>
                <w:szCs w:val="21"/>
              </w:rPr>
            </w:pPr>
          </w:p>
        </w:tc>
        <w:tc>
          <w:tcPr>
            <w:tcW w:w="4545" w:type="dxa"/>
            <w:tcBorders>
              <w:top w:val="single" w:sz="4" w:space="0" w:color="auto"/>
              <w:bottom w:val="single" w:sz="4" w:space="0" w:color="auto"/>
            </w:tcBorders>
            <w:vAlign w:val="center"/>
          </w:tcPr>
          <w:p w:rsidR="00D40FAC" w:rsidRDefault="00BB5794">
            <w:pPr>
              <w:spacing w:line="240" w:lineRule="atLeast"/>
              <w:jc w:val="center"/>
              <w:rPr>
                <w:rFonts w:ascii="宋体"/>
                <w:color w:val="000000"/>
                <w:szCs w:val="21"/>
              </w:rPr>
            </w:pPr>
            <w:r>
              <w:rPr>
                <w:rFonts w:ascii="宋体" w:hint="eastAsia"/>
                <w:color w:val="000000"/>
                <w:szCs w:val="21"/>
              </w:rPr>
              <w:t>车载铝罐体</w:t>
            </w:r>
          </w:p>
        </w:tc>
      </w:tr>
      <w:tr w:rsidR="00D40FAC">
        <w:trPr>
          <w:trHeight w:val="454"/>
          <w:jc w:val="center"/>
        </w:trPr>
        <w:tc>
          <w:tcPr>
            <w:tcW w:w="689" w:type="dxa"/>
            <w:vMerge/>
            <w:vAlign w:val="center"/>
          </w:tcPr>
          <w:p w:rsidR="00D40FAC" w:rsidRDefault="00D40FAC">
            <w:pPr>
              <w:spacing w:line="240" w:lineRule="atLeast"/>
              <w:jc w:val="center"/>
              <w:rPr>
                <w:rFonts w:ascii="宋体"/>
                <w:color w:val="000000"/>
                <w:szCs w:val="21"/>
              </w:rPr>
            </w:pPr>
          </w:p>
        </w:tc>
        <w:tc>
          <w:tcPr>
            <w:tcW w:w="3471" w:type="dxa"/>
            <w:vMerge/>
            <w:vAlign w:val="center"/>
          </w:tcPr>
          <w:p w:rsidR="00D40FAC" w:rsidRDefault="00D40FAC">
            <w:pPr>
              <w:spacing w:line="240" w:lineRule="atLeast"/>
              <w:ind w:left="46" w:hangingChars="22" w:hanging="46"/>
              <w:jc w:val="center"/>
              <w:rPr>
                <w:rFonts w:ascii="宋体"/>
                <w:color w:val="000000"/>
                <w:szCs w:val="21"/>
              </w:rPr>
            </w:pPr>
          </w:p>
        </w:tc>
        <w:tc>
          <w:tcPr>
            <w:tcW w:w="4545" w:type="dxa"/>
            <w:tcBorders>
              <w:top w:val="single" w:sz="4" w:space="0" w:color="auto"/>
              <w:bottom w:val="single" w:sz="4" w:space="0" w:color="auto"/>
            </w:tcBorders>
            <w:vAlign w:val="center"/>
          </w:tcPr>
          <w:p w:rsidR="00D40FAC" w:rsidRDefault="00BB5794">
            <w:pPr>
              <w:spacing w:line="240" w:lineRule="atLeast"/>
              <w:jc w:val="center"/>
              <w:rPr>
                <w:rFonts w:ascii="宋体"/>
                <w:color w:val="000000"/>
                <w:szCs w:val="21"/>
              </w:rPr>
            </w:pPr>
            <w:r>
              <w:rPr>
                <w:rFonts w:ascii="宋体" w:hint="eastAsia"/>
                <w:color w:val="000000"/>
                <w:szCs w:val="21"/>
              </w:rPr>
              <w:t>车载玻璃钢罐体</w:t>
            </w:r>
          </w:p>
        </w:tc>
      </w:tr>
      <w:tr w:rsidR="00D40FAC">
        <w:trPr>
          <w:trHeight w:val="454"/>
          <w:jc w:val="center"/>
        </w:trPr>
        <w:tc>
          <w:tcPr>
            <w:tcW w:w="689" w:type="dxa"/>
            <w:vMerge/>
            <w:vAlign w:val="center"/>
          </w:tcPr>
          <w:p w:rsidR="00D40FAC" w:rsidRDefault="00D40FAC">
            <w:pPr>
              <w:spacing w:line="240" w:lineRule="atLeast"/>
              <w:jc w:val="center"/>
              <w:rPr>
                <w:rFonts w:ascii="宋体"/>
                <w:color w:val="000000"/>
                <w:szCs w:val="21"/>
              </w:rPr>
            </w:pPr>
          </w:p>
        </w:tc>
        <w:tc>
          <w:tcPr>
            <w:tcW w:w="3471" w:type="dxa"/>
            <w:vMerge/>
            <w:vAlign w:val="center"/>
          </w:tcPr>
          <w:p w:rsidR="00D40FAC" w:rsidRDefault="00D40FAC">
            <w:pPr>
              <w:spacing w:line="240" w:lineRule="atLeast"/>
              <w:ind w:left="46" w:hangingChars="22" w:hanging="46"/>
              <w:jc w:val="center"/>
              <w:rPr>
                <w:rFonts w:ascii="宋体"/>
                <w:color w:val="000000"/>
                <w:szCs w:val="21"/>
              </w:rPr>
            </w:pPr>
          </w:p>
        </w:tc>
        <w:tc>
          <w:tcPr>
            <w:tcW w:w="4545" w:type="dxa"/>
            <w:tcBorders>
              <w:top w:val="single" w:sz="4" w:space="0" w:color="auto"/>
            </w:tcBorders>
            <w:vAlign w:val="center"/>
          </w:tcPr>
          <w:p w:rsidR="00D40FAC" w:rsidRDefault="00BB5794">
            <w:pPr>
              <w:spacing w:line="240" w:lineRule="atLeast"/>
              <w:jc w:val="center"/>
              <w:rPr>
                <w:rFonts w:ascii="宋体"/>
                <w:color w:val="000000"/>
                <w:szCs w:val="21"/>
              </w:rPr>
            </w:pPr>
            <w:r>
              <w:rPr>
                <w:rFonts w:ascii="宋体" w:hint="eastAsia"/>
                <w:color w:val="000000"/>
                <w:szCs w:val="21"/>
              </w:rPr>
              <w:t>车载塑料罐体</w:t>
            </w:r>
          </w:p>
        </w:tc>
      </w:tr>
      <w:tr w:rsidR="00D40FAC">
        <w:trPr>
          <w:trHeight w:val="454"/>
          <w:jc w:val="center"/>
        </w:trPr>
        <w:tc>
          <w:tcPr>
            <w:tcW w:w="689" w:type="dxa"/>
            <w:vMerge w:val="restart"/>
            <w:vAlign w:val="center"/>
          </w:tcPr>
          <w:p w:rsidR="00D40FAC" w:rsidRDefault="00BB5794">
            <w:pPr>
              <w:spacing w:line="240" w:lineRule="atLeast"/>
              <w:jc w:val="center"/>
              <w:rPr>
                <w:rFonts w:ascii="宋体"/>
                <w:color w:val="000000"/>
                <w:szCs w:val="21"/>
              </w:rPr>
            </w:pPr>
            <w:r>
              <w:rPr>
                <w:rFonts w:ascii="宋体"/>
                <w:color w:val="000000"/>
                <w:szCs w:val="21"/>
              </w:rPr>
              <w:t>2</w:t>
            </w:r>
          </w:p>
        </w:tc>
        <w:tc>
          <w:tcPr>
            <w:tcW w:w="3471" w:type="dxa"/>
            <w:vMerge w:val="restart"/>
            <w:vAlign w:val="center"/>
          </w:tcPr>
          <w:p w:rsidR="00D40FAC" w:rsidRDefault="00BB5794">
            <w:pPr>
              <w:spacing w:line="240" w:lineRule="atLeast"/>
              <w:ind w:left="46" w:hangingChars="22" w:hanging="46"/>
              <w:jc w:val="center"/>
              <w:rPr>
                <w:rFonts w:ascii="宋体"/>
                <w:color w:val="000000"/>
                <w:szCs w:val="21"/>
              </w:rPr>
            </w:pPr>
            <w:r>
              <w:rPr>
                <w:rFonts w:ascii="宋体" w:hint="eastAsia"/>
                <w:color w:val="000000"/>
                <w:szCs w:val="21"/>
              </w:rPr>
              <w:t>储存用罐体</w:t>
            </w:r>
          </w:p>
        </w:tc>
        <w:tc>
          <w:tcPr>
            <w:tcW w:w="4545" w:type="dxa"/>
            <w:tcBorders>
              <w:bottom w:val="single" w:sz="4" w:space="0" w:color="auto"/>
            </w:tcBorders>
            <w:vAlign w:val="center"/>
          </w:tcPr>
          <w:p w:rsidR="00D40FAC" w:rsidRDefault="00BB5794">
            <w:pPr>
              <w:spacing w:line="240" w:lineRule="atLeast"/>
              <w:jc w:val="center"/>
              <w:rPr>
                <w:rFonts w:ascii="宋体"/>
                <w:color w:val="000000"/>
                <w:szCs w:val="21"/>
              </w:rPr>
            </w:pPr>
            <w:r>
              <w:rPr>
                <w:rFonts w:ascii="宋体" w:hint="eastAsia"/>
                <w:color w:val="000000"/>
                <w:szCs w:val="21"/>
              </w:rPr>
              <w:t>储存用钢罐体</w:t>
            </w:r>
          </w:p>
        </w:tc>
      </w:tr>
      <w:tr w:rsidR="00D40FAC">
        <w:trPr>
          <w:trHeight w:val="454"/>
          <w:jc w:val="center"/>
        </w:trPr>
        <w:tc>
          <w:tcPr>
            <w:tcW w:w="689" w:type="dxa"/>
            <w:vMerge/>
            <w:vAlign w:val="center"/>
          </w:tcPr>
          <w:p w:rsidR="00D40FAC" w:rsidRDefault="00D40FAC">
            <w:pPr>
              <w:spacing w:line="240" w:lineRule="atLeast"/>
              <w:jc w:val="center"/>
              <w:rPr>
                <w:rFonts w:ascii="宋体"/>
                <w:color w:val="000000"/>
                <w:szCs w:val="21"/>
              </w:rPr>
            </w:pPr>
          </w:p>
        </w:tc>
        <w:tc>
          <w:tcPr>
            <w:tcW w:w="3471" w:type="dxa"/>
            <w:vMerge/>
            <w:vAlign w:val="center"/>
          </w:tcPr>
          <w:p w:rsidR="00D40FAC" w:rsidRDefault="00D40FAC">
            <w:pPr>
              <w:spacing w:line="240" w:lineRule="atLeast"/>
              <w:ind w:left="46" w:hangingChars="22" w:hanging="46"/>
              <w:jc w:val="center"/>
              <w:rPr>
                <w:rFonts w:ascii="宋体"/>
                <w:color w:val="000000"/>
                <w:szCs w:val="21"/>
              </w:rPr>
            </w:pPr>
          </w:p>
        </w:tc>
        <w:tc>
          <w:tcPr>
            <w:tcW w:w="4545" w:type="dxa"/>
            <w:tcBorders>
              <w:top w:val="single" w:sz="4" w:space="0" w:color="auto"/>
              <w:bottom w:val="single" w:sz="4" w:space="0" w:color="auto"/>
            </w:tcBorders>
            <w:vAlign w:val="center"/>
          </w:tcPr>
          <w:p w:rsidR="00D40FAC" w:rsidRDefault="00BB5794">
            <w:pPr>
              <w:spacing w:line="240" w:lineRule="atLeast"/>
              <w:jc w:val="center"/>
              <w:rPr>
                <w:rFonts w:ascii="宋体"/>
                <w:color w:val="000000"/>
                <w:szCs w:val="21"/>
              </w:rPr>
            </w:pPr>
            <w:r>
              <w:rPr>
                <w:rFonts w:ascii="宋体" w:hint="eastAsia"/>
                <w:color w:val="000000"/>
                <w:szCs w:val="21"/>
              </w:rPr>
              <w:t>储存用铝罐体</w:t>
            </w:r>
          </w:p>
        </w:tc>
      </w:tr>
      <w:tr w:rsidR="00D40FAC">
        <w:trPr>
          <w:trHeight w:val="454"/>
          <w:jc w:val="center"/>
        </w:trPr>
        <w:tc>
          <w:tcPr>
            <w:tcW w:w="689" w:type="dxa"/>
            <w:vMerge/>
            <w:vAlign w:val="center"/>
          </w:tcPr>
          <w:p w:rsidR="00D40FAC" w:rsidRDefault="00D40FAC">
            <w:pPr>
              <w:spacing w:line="240" w:lineRule="atLeast"/>
              <w:jc w:val="center"/>
              <w:rPr>
                <w:rFonts w:ascii="宋体"/>
                <w:color w:val="000000"/>
                <w:szCs w:val="21"/>
              </w:rPr>
            </w:pPr>
          </w:p>
        </w:tc>
        <w:tc>
          <w:tcPr>
            <w:tcW w:w="3471" w:type="dxa"/>
            <w:vMerge/>
            <w:vAlign w:val="center"/>
          </w:tcPr>
          <w:p w:rsidR="00D40FAC" w:rsidRDefault="00D40FAC">
            <w:pPr>
              <w:spacing w:line="240" w:lineRule="atLeast"/>
              <w:ind w:left="46" w:hangingChars="22" w:hanging="46"/>
              <w:jc w:val="center"/>
              <w:rPr>
                <w:rFonts w:ascii="宋体"/>
                <w:color w:val="000000"/>
                <w:szCs w:val="21"/>
              </w:rPr>
            </w:pPr>
          </w:p>
        </w:tc>
        <w:tc>
          <w:tcPr>
            <w:tcW w:w="4545" w:type="dxa"/>
            <w:tcBorders>
              <w:top w:val="single" w:sz="4" w:space="0" w:color="auto"/>
              <w:bottom w:val="single" w:sz="4" w:space="0" w:color="auto"/>
            </w:tcBorders>
            <w:vAlign w:val="center"/>
          </w:tcPr>
          <w:p w:rsidR="00D40FAC" w:rsidRDefault="00BB5794">
            <w:pPr>
              <w:spacing w:line="240" w:lineRule="atLeast"/>
              <w:jc w:val="center"/>
              <w:rPr>
                <w:rFonts w:ascii="宋体"/>
                <w:color w:val="000000"/>
                <w:szCs w:val="21"/>
              </w:rPr>
            </w:pPr>
            <w:r>
              <w:rPr>
                <w:rFonts w:ascii="宋体" w:hint="eastAsia"/>
                <w:color w:val="000000"/>
                <w:szCs w:val="21"/>
              </w:rPr>
              <w:t>储存用玻璃钢罐体</w:t>
            </w:r>
          </w:p>
        </w:tc>
      </w:tr>
      <w:tr w:rsidR="00D40FAC">
        <w:trPr>
          <w:trHeight w:val="454"/>
          <w:jc w:val="center"/>
        </w:trPr>
        <w:tc>
          <w:tcPr>
            <w:tcW w:w="689" w:type="dxa"/>
            <w:vMerge/>
            <w:vAlign w:val="center"/>
          </w:tcPr>
          <w:p w:rsidR="00D40FAC" w:rsidRDefault="00D40FAC">
            <w:pPr>
              <w:spacing w:line="240" w:lineRule="atLeast"/>
              <w:jc w:val="center"/>
              <w:rPr>
                <w:rFonts w:ascii="宋体"/>
                <w:color w:val="000000"/>
                <w:szCs w:val="21"/>
              </w:rPr>
            </w:pPr>
          </w:p>
        </w:tc>
        <w:tc>
          <w:tcPr>
            <w:tcW w:w="3471" w:type="dxa"/>
            <w:vMerge/>
            <w:vAlign w:val="center"/>
          </w:tcPr>
          <w:p w:rsidR="00D40FAC" w:rsidRDefault="00D40FAC">
            <w:pPr>
              <w:spacing w:line="240" w:lineRule="atLeast"/>
              <w:ind w:left="46" w:hangingChars="22" w:hanging="46"/>
              <w:jc w:val="center"/>
              <w:rPr>
                <w:rFonts w:ascii="宋体"/>
                <w:color w:val="000000"/>
                <w:szCs w:val="21"/>
              </w:rPr>
            </w:pPr>
          </w:p>
        </w:tc>
        <w:tc>
          <w:tcPr>
            <w:tcW w:w="4545" w:type="dxa"/>
            <w:tcBorders>
              <w:top w:val="single" w:sz="4" w:space="0" w:color="auto"/>
            </w:tcBorders>
            <w:vAlign w:val="center"/>
          </w:tcPr>
          <w:p w:rsidR="00D40FAC" w:rsidRDefault="00BB5794">
            <w:pPr>
              <w:spacing w:line="240" w:lineRule="atLeast"/>
              <w:jc w:val="center"/>
              <w:rPr>
                <w:rFonts w:ascii="宋体"/>
                <w:color w:val="000000"/>
                <w:szCs w:val="21"/>
              </w:rPr>
            </w:pPr>
            <w:r>
              <w:rPr>
                <w:rFonts w:ascii="宋体" w:hint="eastAsia"/>
                <w:color w:val="000000"/>
                <w:szCs w:val="21"/>
              </w:rPr>
              <w:t>储存用塑料罐体</w:t>
            </w:r>
          </w:p>
        </w:tc>
      </w:tr>
    </w:tbl>
    <w:p w:rsidR="00D40FAC" w:rsidRDefault="00D40FAC">
      <w:pPr>
        <w:pStyle w:val="ListParagraph1"/>
        <w:tabs>
          <w:tab w:val="left" w:pos="1418"/>
        </w:tabs>
        <w:adjustRightInd w:val="0"/>
        <w:spacing w:line="360" w:lineRule="auto"/>
        <w:ind w:firstLine="422"/>
        <w:jc w:val="center"/>
        <w:rPr>
          <w:b/>
          <w:color w:val="000000"/>
        </w:rPr>
      </w:pPr>
    </w:p>
    <w:p w:rsidR="00D40FAC" w:rsidRDefault="00BB5794">
      <w:pPr>
        <w:pStyle w:val="ListParagraph1"/>
        <w:numPr>
          <w:ilvl w:val="0"/>
          <w:numId w:val="1"/>
        </w:numPr>
        <w:spacing w:line="360" w:lineRule="auto"/>
        <w:ind w:left="0" w:firstLine="420"/>
        <w:rPr>
          <w:rFonts w:ascii="宋体"/>
          <w:color w:val="000000"/>
        </w:rPr>
      </w:pPr>
      <w:r>
        <w:rPr>
          <w:rFonts w:ascii="宋体" w:hAnsi="宋体" w:cs="宋体" w:hint="eastAsia"/>
          <w:color w:val="000000"/>
        </w:rPr>
        <w:t>本细则发证产品应</w:t>
      </w:r>
      <w:r>
        <w:rPr>
          <w:rFonts w:ascii="宋体" w:hAnsi="宋体" w:hint="eastAsia"/>
          <w:color w:val="000000"/>
        </w:rPr>
        <w:t>执行的产品标准和相关标准见表</w:t>
      </w:r>
      <w:r>
        <w:rPr>
          <w:rFonts w:ascii="宋体" w:hAnsi="宋体"/>
          <w:color w:val="000000"/>
        </w:rPr>
        <w:t>2</w:t>
      </w:r>
      <w:r>
        <w:rPr>
          <w:rFonts w:ascii="宋体" w:hAnsi="宋体" w:hint="eastAsia"/>
          <w:color w:val="000000"/>
        </w:rPr>
        <w:t>。</w:t>
      </w:r>
    </w:p>
    <w:p w:rsidR="00D40FAC" w:rsidRDefault="00BB5794">
      <w:pPr>
        <w:pStyle w:val="ListParagraph1"/>
        <w:tabs>
          <w:tab w:val="left" w:pos="1418"/>
        </w:tabs>
        <w:adjustRightInd w:val="0"/>
        <w:spacing w:line="360" w:lineRule="auto"/>
        <w:ind w:firstLineChars="0" w:firstLine="0"/>
        <w:jc w:val="center"/>
        <w:rPr>
          <w:rFonts w:ascii="宋体"/>
          <w:b/>
          <w:color w:val="000000"/>
        </w:rPr>
      </w:pPr>
      <w:r>
        <w:rPr>
          <w:rFonts w:ascii="宋体" w:hAnsi="宋体" w:hint="eastAsia"/>
          <w:b/>
          <w:color w:val="000000"/>
        </w:rPr>
        <w:t>表</w:t>
      </w:r>
      <w:r>
        <w:rPr>
          <w:rFonts w:ascii="宋体" w:hAnsi="宋体"/>
          <w:b/>
          <w:color w:val="000000"/>
        </w:rPr>
        <w:t xml:space="preserve">2 </w:t>
      </w:r>
      <w:r>
        <w:rPr>
          <w:rFonts w:ascii="宋体" w:hAnsi="宋体" w:hint="eastAsia"/>
          <w:b/>
          <w:color w:val="000000"/>
        </w:rPr>
        <w:t>危险化学品罐体产品执行标准和相关标准</w:t>
      </w: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tblPr>
      <w:tblGrid>
        <w:gridCol w:w="532"/>
        <w:gridCol w:w="847"/>
        <w:gridCol w:w="848"/>
        <w:gridCol w:w="2082"/>
        <w:gridCol w:w="4977"/>
      </w:tblGrid>
      <w:tr w:rsidR="00D40FAC">
        <w:trPr>
          <w:trHeight w:val="454"/>
          <w:tblHeader/>
          <w:jc w:val="center"/>
        </w:trPr>
        <w:tc>
          <w:tcPr>
            <w:tcW w:w="532" w:type="dxa"/>
            <w:vAlign w:val="center"/>
          </w:tcPr>
          <w:p w:rsidR="00D40FAC" w:rsidRDefault="00BB5794">
            <w:pPr>
              <w:spacing w:line="340" w:lineRule="exact"/>
              <w:jc w:val="center"/>
              <w:rPr>
                <w:rFonts w:ascii="宋体"/>
                <w:b/>
                <w:bCs/>
                <w:color w:val="000000"/>
                <w:kern w:val="0"/>
              </w:rPr>
            </w:pPr>
            <w:r>
              <w:rPr>
                <w:rFonts w:ascii="宋体" w:hAnsi="宋体" w:hint="eastAsia"/>
                <w:b/>
                <w:bCs/>
                <w:color w:val="000000"/>
                <w:kern w:val="0"/>
              </w:rPr>
              <w:t>序号</w:t>
            </w:r>
          </w:p>
        </w:tc>
        <w:tc>
          <w:tcPr>
            <w:tcW w:w="847" w:type="dxa"/>
            <w:vAlign w:val="center"/>
          </w:tcPr>
          <w:p w:rsidR="00D40FAC" w:rsidRDefault="00BB5794">
            <w:pPr>
              <w:spacing w:line="340" w:lineRule="exact"/>
              <w:jc w:val="center"/>
              <w:rPr>
                <w:rFonts w:ascii="宋体"/>
                <w:b/>
                <w:bCs/>
                <w:color w:val="000000"/>
                <w:kern w:val="0"/>
              </w:rPr>
            </w:pPr>
            <w:r>
              <w:rPr>
                <w:rFonts w:ascii="宋体" w:hAnsi="宋体" w:hint="eastAsia"/>
                <w:b/>
                <w:bCs/>
                <w:color w:val="000000"/>
                <w:kern w:val="0"/>
              </w:rPr>
              <w:t>产品</w:t>
            </w:r>
          </w:p>
          <w:p w:rsidR="00D40FAC" w:rsidRDefault="00BB5794">
            <w:pPr>
              <w:spacing w:line="340" w:lineRule="exact"/>
              <w:jc w:val="center"/>
              <w:rPr>
                <w:rFonts w:ascii="宋体"/>
                <w:b/>
                <w:bCs/>
                <w:color w:val="000000"/>
                <w:kern w:val="0"/>
              </w:rPr>
            </w:pPr>
            <w:r>
              <w:rPr>
                <w:rFonts w:ascii="宋体" w:hAnsi="宋体" w:hint="eastAsia"/>
                <w:b/>
                <w:bCs/>
                <w:color w:val="000000"/>
                <w:kern w:val="0"/>
              </w:rPr>
              <w:t>单元</w:t>
            </w:r>
          </w:p>
        </w:tc>
        <w:tc>
          <w:tcPr>
            <w:tcW w:w="848" w:type="dxa"/>
            <w:vAlign w:val="center"/>
          </w:tcPr>
          <w:p w:rsidR="00D40FAC" w:rsidRDefault="00BB5794">
            <w:pPr>
              <w:spacing w:line="340" w:lineRule="exact"/>
              <w:jc w:val="center"/>
              <w:rPr>
                <w:rFonts w:ascii="宋体"/>
                <w:b/>
                <w:bCs/>
                <w:color w:val="000000"/>
                <w:kern w:val="0"/>
              </w:rPr>
            </w:pPr>
            <w:r>
              <w:rPr>
                <w:rFonts w:ascii="宋体" w:hAnsi="宋体" w:hint="eastAsia"/>
                <w:b/>
                <w:bCs/>
                <w:color w:val="000000"/>
                <w:kern w:val="0"/>
              </w:rPr>
              <w:t>产品</w:t>
            </w:r>
          </w:p>
          <w:p w:rsidR="00D40FAC" w:rsidRDefault="00BB5794">
            <w:pPr>
              <w:spacing w:line="340" w:lineRule="exact"/>
              <w:jc w:val="center"/>
              <w:rPr>
                <w:rFonts w:ascii="宋体"/>
                <w:b/>
                <w:bCs/>
                <w:color w:val="000000"/>
                <w:kern w:val="0"/>
              </w:rPr>
            </w:pPr>
            <w:r>
              <w:rPr>
                <w:rFonts w:ascii="宋体" w:hAnsi="宋体" w:hint="eastAsia"/>
                <w:b/>
                <w:bCs/>
                <w:color w:val="000000"/>
                <w:kern w:val="0"/>
              </w:rPr>
              <w:t>品种</w:t>
            </w:r>
          </w:p>
        </w:tc>
        <w:tc>
          <w:tcPr>
            <w:tcW w:w="2082" w:type="dxa"/>
            <w:vAlign w:val="center"/>
          </w:tcPr>
          <w:p w:rsidR="00D40FAC" w:rsidRDefault="00BB5794">
            <w:pPr>
              <w:spacing w:line="340" w:lineRule="exact"/>
              <w:jc w:val="center"/>
              <w:rPr>
                <w:rFonts w:ascii="宋体"/>
                <w:b/>
                <w:bCs/>
                <w:color w:val="000000"/>
                <w:kern w:val="0"/>
              </w:rPr>
            </w:pPr>
            <w:r>
              <w:rPr>
                <w:rFonts w:ascii="宋体" w:hAnsi="宋体" w:hint="eastAsia"/>
                <w:b/>
                <w:bCs/>
                <w:color w:val="000000"/>
                <w:kern w:val="0"/>
              </w:rPr>
              <w:t>产品标准</w:t>
            </w:r>
          </w:p>
        </w:tc>
        <w:tc>
          <w:tcPr>
            <w:tcW w:w="4977" w:type="dxa"/>
            <w:vAlign w:val="center"/>
          </w:tcPr>
          <w:p w:rsidR="00D40FAC" w:rsidRDefault="00BB5794">
            <w:pPr>
              <w:spacing w:line="340" w:lineRule="exact"/>
              <w:jc w:val="center"/>
              <w:rPr>
                <w:rFonts w:ascii="宋体"/>
                <w:b/>
                <w:bCs/>
                <w:color w:val="000000"/>
                <w:kern w:val="0"/>
              </w:rPr>
            </w:pPr>
            <w:r>
              <w:rPr>
                <w:rFonts w:ascii="宋体" w:hAnsi="宋体" w:hint="eastAsia"/>
                <w:b/>
                <w:bCs/>
                <w:color w:val="000000"/>
                <w:kern w:val="0"/>
              </w:rPr>
              <w:t>相关标准</w:t>
            </w:r>
          </w:p>
        </w:tc>
      </w:tr>
      <w:tr w:rsidR="00D40FAC">
        <w:trPr>
          <w:trHeight w:val="454"/>
          <w:jc w:val="center"/>
        </w:trPr>
        <w:tc>
          <w:tcPr>
            <w:tcW w:w="532" w:type="dxa"/>
            <w:vMerge w:val="restart"/>
            <w:vAlign w:val="center"/>
          </w:tcPr>
          <w:p w:rsidR="00D40FAC" w:rsidRDefault="00BB5794">
            <w:pPr>
              <w:spacing w:line="340" w:lineRule="exact"/>
              <w:jc w:val="center"/>
              <w:rPr>
                <w:rFonts w:ascii="宋体" w:hAnsi="宋体"/>
                <w:color w:val="000000"/>
                <w:kern w:val="0"/>
                <w:szCs w:val="21"/>
              </w:rPr>
            </w:pPr>
            <w:r>
              <w:rPr>
                <w:rFonts w:ascii="宋体" w:hAnsi="宋体"/>
                <w:color w:val="000000"/>
                <w:kern w:val="0"/>
                <w:szCs w:val="21"/>
              </w:rPr>
              <w:t>1</w:t>
            </w:r>
          </w:p>
        </w:tc>
        <w:tc>
          <w:tcPr>
            <w:tcW w:w="847" w:type="dxa"/>
            <w:vMerge w:val="restart"/>
            <w:vAlign w:val="center"/>
          </w:tcPr>
          <w:p w:rsidR="00D40FAC" w:rsidRDefault="00BB5794">
            <w:pPr>
              <w:spacing w:line="340" w:lineRule="exact"/>
              <w:jc w:val="center"/>
              <w:rPr>
                <w:rFonts w:ascii="宋体"/>
                <w:color w:val="000000"/>
                <w:szCs w:val="21"/>
              </w:rPr>
            </w:pPr>
            <w:r>
              <w:rPr>
                <w:rFonts w:ascii="宋体" w:hAnsi="宋体" w:hint="eastAsia"/>
                <w:color w:val="000000"/>
                <w:szCs w:val="21"/>
              </w:rPr>
              <w:t>车载</w:t>
            </w:r>
          </w:p>
          <w:p w:rsidR="00D40FAC" w:rsidRDefault="00BB5794">
            <w:pPr>
              <w:spacing w:line="340" w:lineRule="exact"/>
              <w:jc w:val="center"/>
              <w:rPr>
                <w:rFonts w:ascii="宋体"/>
                <w:color w:val="000000"/>
                <w:szCs w:val="21"/>
              </w:rPr>
            </w:pPr>
            <w:r>
              <w:rPr>
                <w:rFonts w:ascii="宋体" w:hAnsi="宋体" w:hint="eastAsia"/>
                <w:color w:val="000000"/>
                <w:szCs w:val="21"/>
              </w:rPr>
              <w:t>罐体</w:t>
            </w:r>
          </w:p>
        </w:tc>
        <w:tc>
          <w:tcPr>
            <w:tcW w:w="848" w:type="dxa"/>
            <w:vAlign w:val="center"/>
          </w:tcPr>
          <w:p w:rsidR="00D40FAC" w:rsidRDefault="00BB5794">
            <w:pPr>
              <w:spacing w:line="340" w:lineRule="exact"/>
              <w:jc w:val="center"/>
              <w:rPr>
                <w:rFonts w:ascii="宋体"/>
                <w:color w:val="000000"/>
                <w:szCs w:val="21"/>
              </w:rPr>
            </w:pPr>
            <w:r>
              <w:rPr>
                <w:rFonts w:ascii="宋体" w:hAnsi="宋体" w:hint="eastAsia"/>
                <w:color w:val="000000"/>
                <w:szCs w:val="21"/>
              </w:rPr>
              <w:t>车载</w:t>
            </w:r>
          </w:p>
          <w:p w:rsidR="00D40FAC" w:rsidRDefault="00BB5794">
            <w:pPr>
              <w:spacing w:line="340" w:lineRule="exact"/>
              <w:jc w:val="center"/>
              <w:rPr>
                <w:rFonts w:ascii="宋体"/>
                <w:color w:val="000000"/>
                <w:szCs w:val="21"/>
              </w:rPr>
            </w:pPr>
            <w:r>
              <w:rPr>
                <w:rFonts w:ascii="宋体" w:hAnsi="宋体" w:hint="eastAsia"/>
                <w:color w:val="000000"/>
                <w:szCs w:val="21"/>
              </w:rPr>
              <w:t>钢罐体</w:t>
            </w:r>
          </w:p>
        </w:tc>
        <w:tc>
          <w:tcPr>
            <w:tcW w:w="2082" w:type="dxa"/>
            <w:vAlign w:val="center"/>
          </w:tcPr>
          <w:p w:rsidR="00D40FAC" w:rsidRDefault="00BB5794">
            <w:pPr>
              <w:spacing w:line="340" w:lineRule="exact"/>
              <w:jc w:val="left"/>
              <w:rPr>
                <w:rFonts w:ascii="宋体" w:hAnsi="宋体"/>
                <w:color w:val="000000"/>
                <w:szCs w:val="21"/>
              </w:rPr>
            </w:pPr>
            <w:r>
              <w:rPr>
                <w:rFonts w:ascii="宋体" w:hAnsi="宋体"/>
                <w:color w:val="000000"/>
                <w:szCs w:val="21"/>
              </w:rPr>
              <w:t>GB 18564.1-2006</w:t>
            </w:r>
          </w:p>
          <w:p w:rsidR="00D40FAC" w:rsidRDefault="00BB5794">
            <w:pPr>
              <w:spacing w:line="340" w:lineRule="exact"/>
              <w:jc w:val="left"/>
              <w:rPr>
                <w:rFonts w:ascii="宋体"/>
                <w:color w:val="000000"/>
                <w:kern w:val="0"/>
                <w:szCs w:val="21"/>
              </w:rPr>
            </w:pPr>
            <w:r>
              <w:rPr>
                <w:rFonts w:ascii="宋体" w:hAnsi="宋体" w:hint="eastAsia"/>
                <w:color w:val="000000"/>
                <w:szCs w:val="21"/>
              </w:rPr>
              <w:t>道路运输液体危险货物罐式车辆</w:t>
            </w:r>
            <w:r>
              <w:rPr>
                <w:rFonts w:ascii="宋体" w:hAnsi="宋体"/>
                <w:color w:val="000000"/>
                <w:szCs w:val="21"/>
              </w:rPr>
              <w:t xml:space="preserve">  </w:t>
            </w:r>
            <w:r>
              <w:rPr>
                <w:rFonts w:ascii="宋体" w:hAnsi="宋体" w:hint="eastAsia"/>
                <w:color w:val="000000"/>
                <w:szCs w:val="21"/>
              </w:rPr>
              <w:t>第</w:t>
            </w:r>
            <w:r>
              <w:rPr>
                <w:rFonts w:ascii="宋体" w:hAnsi="宋体"/>
                <w:color w:val="000000"/>
                <w:szCs w:val="21"/>
              </w:rPr>
              <w:t>1</w:t>
            </w:r>
            <w:r>
              <w:rPr>
                <w:rFonts w:ascii="宋体" w:hAnsi="宋体" w:hint="eastAsia"/>
                <w:color w:val="000000"/>
                <w:szCs w:val="21"/>
              </w:rPr>
              <w:t>部分</w:t>
            </w:r>
            <w:r>
              <w:rPr>
                <w:rFonts w:ascii="宋体" w:hAnsi="宋体"/>
                <w:color w:val="000000"/>
                <w:szCs w:val="21"/>
              </w:rPr>
              <w:t>:</w:t>
            </w:r>
            <w:r>
              <w:rPr>
                <w:rFonts w:ascii="宋体" w:hAnsi="宋体" w:hint="eastAsia"/>
                <w:color w:val="000000"/>
                <w:szCs w:val="21"/>
              </w:rPr>
              <w:t>金属常压罐体技术要求</w:t>
            </w:r>
          </w:p>
        </w:tc>
        <w:tc>
          <w:tcPr>
            <w:tcW w:w="4977" w:type="dxa"/>
            <w:vAlign w:val="center"/>
          </w:tcPr>
          <w:p w:rsidR="00D40FAC" w:rsidRDefault="00BB5794">
            <w:pPr>
              <w:spacing w:line="340" w:lineRule="exact"/>
              <w:rPr>
                <w:rFonts w:ascii="宋体"/>
                <w:color w:val="000000"/>
                <w:szCs w:val="21"/>
              </w:rPr>
            </w:pPr>
            <w:r>
              <w:rPr>
                <w:rFonts w:ascii="宋体" w:hAnsi="宋体"/>
                <w:color w:val="000000"/>
                <w:szCs w:val="21"/>
              </w:rPr>
              <w:t xml:space="preserve">GB 13365-2005 </w:t>
            </w:r>
            <w:r>
              <w:rPr>
                <w:rFonts w:ascii="宋体" w:hAnsi="宋体" w:hint="eastAsia"/>
                <w:color w:val="000000"/>
                <w:szCs w:val="21"/>
              </w:rPr>
              <w:t>机动车排气火花熄灭器</w:t>
            </w:r>
          </w:p>
          <w:p w:rsidR="00D40FAC" w:rsidRDefault="00BB5794">
            <w:pPr>
              <w:spacing w:line="340" w:lineRule="exact"/>
              <w:rPr>
                <w:rFonts w:ascii="宋体"/>
                <w:color w:val="000000"/>
                <w:szCs w:val="21"/>
              </w:rPr>
            </w:pPr>
            <w:r>
              <w:rPr>
                <w:rFonts w:ascii="宋体" w:hAnsi="宋体"/>
                <w:color w:val="000000"/>
                <w:szCs w:val="21"/>
              </w:rPr>
              <w:t xml:space="preserve">GB 13392-2005 </w:t>
            </w:r>
            <w:r>
              <w:rPr>
                <w:rFonts w:ascii="宋体" w:hAnsi="宋体" w:hint="eastAsia"/>
                <w:color w:val="000000"/>
                <w:szCs w:val="21"/>
              </w:rPr>
              <w:t>道路运输危险货物车辆标志</w:t>
            </w:r>
          </w:p>
          <w:p w:rsidR="00D40FAC" w:rsidRDefault="00BB5794">
            <w:pPr>
              <w:spacing w:line="340" w:lineRule="exact"/>
              <w:rPr>
                <w:rFonts w:ascii="宋体"/>
                <w:color w:val="000000"/>
                <w:szCs w:val="21"/>
              </w:rPr>
            </w:pPr>
            <w:r>
              <w:rPr>
                <w:rFonts w:ascii="宋体" w:hAnsi="宋体"/>
                <w:color w:val="000000"/>
                <w:szCs w:val="21"/>
              </w:rPr>
              <w:t xml:space="preserve">GB 20300-2018 </w:t>
            </w:r>
            <w:r>
              <w:rPr>
                <w:rFonts w:ascii="宋体" w:hAnsi="宋体" w:hint="eastAsia"/>
                <w:color w:val="000000"/>
                <w:szCs w:val="21"/>
              </w:rPr>
              <w:t>道路运输爆炸品和剧毒化学品车辆安全技术条件</w:t>
            </w:r>
          </w:p>
          <w:p w:rsidR="00D40FAC" w:rsidRDefault="00BB5794">
            <w:pPr>
              <w:spacing w:line="340" w:lineRule="exact"/>
              <w:rPr>
                <w:rFonts w:ascii="宋体"/>
                <w:color w:val="000000"/>
                <w:szCs w:val="21"/>
              </w:rPr>
            </w:pPr>
            <w:r>
              <w:rPr>
                <w:rFonts w:ascii="宋体" w:hAnsi="宋体"/>
                <w:color w:val="000000"/>
                <w:szCs w:val="21"/>
              </w:rPr>
              <w:t xml:space="preserve">GB 36220-2018 </w:t>
            </w:r>
            <w:r>
              <w:rPr>
                <w:rFonts w:ascii="宋体" w:hAnsi="宋体" w:hint="eastAsia"/>
                <w:color w:val="000000"/>
                <w:szCs w:val="21"/>
              </w:rPr>
              <w:t>运油车辆、加油车辆安全技术条件</w:t>
            </w:r>
          </w:p>
          <w:p w:rsidR="00D40FAC" w:rsidRDefault="00BB5794">
            <w:pPr>
              <w:spacing w:line="340" w:lineRule="exact"/>
              <w:rPr>
                <w:rFonts w:ascii="宋体"/>
                <w:color w:val="000000"/>
                <w:szCs w:val="21"/>
              </w:rPr>
            </w:pPr>
            <w:r>
              <w:rPr>
                <w:rFonts w:ascii="宋体" w:hAnsi="宋体" w:cs="宋体"/>
                <w:color w:val="000000"/>
                <w:szCs w:val="21"/>
              </w:rPr>
              <w:t xml:space="preserve">QC/T 932-2012 </w:t>
            </w:r>
            <w:r>
              <w:rPr>
                <w:rFonts w:ascii="宋体" w:hAnsi="宋体" w:cs="宋体" w:hint="eastAsia"/>
                <w:color w:val="000000"/>
                <w:szCs w:val="21"/>
              </w:rPr>
              <w:t>道路运输液体危险货物罐式车辆</w:t>
            </w:r>
            <w:r>
              <w:rPr>
                <w:rFonts w:ascii="宋体" w:hAnsi="宋体" w:cs="宋体"/>
                <w:color w:val="000000"/>
                <w:szCs w:val="21"/>
              </w:rPr>
              <w:t xml:space="preserve"> </w:t>
            </w:r>
            <w:r>
              <w:rPr>
                <w:rFonts w:ascii="宋体" w:hAnsi="宋体" w:cs="宋体" w:hint="eastAsia"/>
                <w:color w:val="000000"/>
                <w:szCs w:val="21"/>
              </w:rPr>
              <w:t>紧急切断阀</w:t>
            </w:r>
          </w:p>
          <w:p w:rsidR="00D40FAC" w:rsidRDefault="00BB5794">
            <w:pPr>
              <w:spacing w:line="340" w:lineRule="exact"/>
              <w:rPr>
                <w:rFonts w:ascii="宋体"/>
                <w:color w:val="000000"/>
                <w:szCs w:val="21"/>
              </w:rPr>
            </w:pPr>
            <w:r>
              <w:rPr>
                <w:rFonts w:ascii="宋体" w:hAnsi="宋体"/>
                <w:color w:val="000000"/>
                <w:szCs w:val="21"/>
              </w:rPr>
              <w:t xml:space="preserve">JT 230-1995 </w:t>
            </w:r>
            <w:r>
              <w:rPr>
                <w:rFonts w:ascii="宋体" w:hAnsi="宋体" w:hint="eastAsia"/>
                <w:color w:val="000000"/>
                <w:szCs w:val="21"/>
              </w:rPr>
              <w:t>汽车导静电橡胶拖地带</w:t>
            </w:r>
          </w:p>
          <w:p w:rsidR="00D40FAC" w:rsidRDefault="00BB5794">
            <w:pPr>
              <w:spacing w:line="340" w:lineRule="exact"/>
              <w:rPr>
                <w:rFonts w:ascii="宋体"/>
                <w:color w:val="000000"/>
                <w:szCs w:val="21"/>
              </w:rPr>
            </w:pPr>
            <w:r>
              <w:rPr>
                <w:rFonts w:ascii="宋体" w:hAnsi="宋体"/>
                <w:color w:val="000000"/>
                <w:szCs w:val="21"/>
              </w:rPr>
              <w:t xml:space="preserve">NB/T 47014-2011 </w:t>
            </w:r>
            <w:r>
              <w:rPr>
                <w:rFonts w:ascii="宋体" w:hAnsi="宋体" w:hint="eastAsia"/>
                <w:color w:val="000000"/>
                <w:szCs w:val="21"/>
              </w:rPr>
              <w:t>承压设备焊接工艺评定</w:t>
            </w:r>
          </w:p>
          <w:p w:rsidR="00D40FAC" w:rsidRDefault="00BB5794">
            <w:pPr>
              <w:spacing w:line="340" w:lineRule="exact"/>
              <w:rPr>
                <w:rFonts w:ascii="宋体"/>
                <w:color w:val="000000"/>
                <w:szCs w:val="21"/>
              </w:rPr>
            </w:pPr>
            <w:r>
              <w:rPr>
                <w:rFonts w:ascii="宋体" w:hAnsi="宋体"/>
                <w:color w:val="000000"/>
                <w:szCs w:val="21"/>
              </w:rPr>
              <w:t xml:space="preserve">NB/T 47015-2011 </w:t>
            </w:r>
            <w:r>
              <w:rPr>
                <w:rFonts w:ascii="宋体" w:hAnsi="宋体" w:hint="eastAsia"/>
                <w:color w:val="000000"/>
                <w:szCs w:val="21"/>
              </w:rPr>
              <w:t>压力容器焊接规程</w:t>
            </w:r>
          </w:p>
          <w:p w:rsidR="00D40FAC" w:rsidRDefault="00BB5794">
            <w:pPr>
              <w:spacing w:line="340" w:lineRule="exact"/>
              <w:rPr>
                <w:rFonts w:ascii="宋体"/>
                <w:color w:val="000000"/>
                <w:szCs w:val="21"/>
              </w:rPr>
            </w:pPr>
            <w:r>
              <w:rPr>
                <w:rFonts w:ascii="宋体" w:hAnsi="宋体"/>
                <w:color w:val="000000"/>
                <w:szCs w:val="21"/>
              </w:rPr>
              <w:t xml:space="preserve">NB/T 47003.1-2009 </w:t>
            </w:r>
            <w:r>
              <w:rPr>
                <w:rFonts w:ascii="宋体" w:hAnsi="宋体" w:hint="eastAsia"/>
                <w:color w:val="000000"/>
                <w:szCs w:val="21"/>
              </w:rPr>
              <w:t>钢制焊接常压容器</w:t>
            </w:r>
          </w:p>
          <w:p w:rsidR="00D40FAC" w:rsidRDefault="00BB5794">
            <w:pPr>
              <w:spacing w:line="340" w:lineRule="exact"/>
              <w:rPr>
                <w:rFonts w:ascii="宋体" w:hAnsi="宋体"/>
                <w:color w:val="000000"/>
                <w:szCs w:val="21"/>
              </w:rPr>
            </w:pPr>
            <w:r>
              <w:rPr>
                <w:rFonts w:ascii="宋体" w:hAnsi="宋体"/>
                <w:color w:val="000000"/>
                <w:szCs w:val="21"/>
              </w:rPr>
              <w:t xml:space="preserve">NB/T 47013.1-2015 </w:t>
            </w:r>
            <w:r>
              <w:rPr>
                <w:rFonts w:ascii="宋体" w:hAnsi="宋体" w:hint="eastAsia"/>
                <w:color w:val="000000"/>
                <w:szCs w:val="21"/>
              </w:rPr>
              <w:t>承压设备无损检测</w:t>
            </w:r>
            <w:r>
              <w:rPr>
                <w:rFonts w:ascii="宋体" w:hAnsi="宋体"/>
                <w:color w:val="000000"/>
                <w:szCs w:val="21"/>
              </w:rPr>
              <w:t xml:space="preserve"> </w:t>
            </w:r>
            <w:r>
              <w:rPr>
                <w:rFonts w:ascii="宋体" w:hAnsi="宋体" w:hint="eastAsia"/>
                <w:color w:val="000000"/>
                <w:szCs w:val="21"/>
              </w:rPr>
              <w:t>第</w:t>
            </w:r>
            <w:r>
              <w:rPr>
                <w:rFonts w:ascii="宋体" w:hAnsi="宋体"/>
                <w:color w:val="000000"/>
                <w:szCs w:val="21"/>
              </w:rPr>
              <w:t>1</w:t>
            </w:r>
            <w:r>
              <w:rPr>
                <w:rFonts w:ascii="宋体" w:hAnsi="宋体" w:hint="eastAsia"/>
                <w:color w:val="000000"/>
                <w:szCs w:val="21"/>
              </w:rPr>
              <w:t>部分：通用要求</w:t>
            </w:r>
          </w:p>
          <w:p w:rsidR="00D40FAC" w:rsidRDefault="00D40FAC">
            <w:pPr>
              <w:spacing w:line="340" w:lineRule="exact"/>
              <w:rPr>
                <w:rFonts w:ascii="宋体" w:hAnsi="宋体"/>
                <w:color w:val="000000"/>
                <w:szCs w:val="21"/>
              </w:rPr>
            </w:pPr>
          </w:p>
          <w:p w:rsidR="00D40FAC" w:rsidRDefault="00BB5794">
            <w:pPr>
              <w:spacing w:line="340" w:lineRule="exact"/>
              <w:rPr>
                <w:rFonts w:ascii="宋体"/>
                <w:color w:val="000000"/>
                <w:szCs w:val="21"/>
              </w:rPr>
            </w:pPr>
            <w:r>
              <w:rPr>
                <w:rFonts w:ascii="宋体" w:hAnsi="宋体"/>
                <w:color w:val="000000"/>
                <w:szCs w:val="21"/>
              </w:rPr>
              <w:lastRenderedPageBreak/>
              <w:t xml:space="preserve">NB/T 47013.2-2015 </w:t>
            </w:r>
            <w:r>
              <w:rPr>
                <w:rFonts w:ascii="宋体" w:hAnsi="宋体" w:hint="eastAsia"/>
                <w:color w:val="000000"/>
                <w:szCs w:val="21"/>
              </w:rPr>
              <w:t>承压设备无损检测</w:t>
            </w:r>
            <w:r>
              <w:rPr>
                <w:rFonts w:ascii="宋体" w:hAnsi="宋体"/>
                <w:color w:val="000000"/>
                <w:szCs w:val="21"/>
              </w:rPr>
              <w:t xml:space="preserve"> </w:t>
            </w:r>
            <w:r>
              <w:rPr>
                <w:rFonts w:ascii="宋体" w:hAnsi="宋体" w:hint="eastAsia"/>
                <w:color w:val="000000"/>
                <w:szCs w:val="21"/>
              </w:rPr>
              <w:t>第</w:t>
            </w:r>
            <w:r>
              <w:rPr>
                <w:rFonts w:ascii="宋体" w:hAnsi="宋体"/>
                <w:color w:val="000000"/>
                <w:szCs w:val="21"/>
              </w:rPr>
              <w:t>2</w:t>
            </w:r>
            <w:r>
              <w:rPr>
                <w:rFonts w:ascii="宋体" w:hAnsi="宋体" w:hint="eastAsia"/>
                <w:color w:val="000000"/>
                <w:szCs w:val="21"/>
              </w:rPr>
              <w:t>部分：射线检测</w:t>
            </w:r>
          </w:p>
          <w:p w:rsidR="00D40FAC" w:rsidRDefault="00BB5794">
            <w:pPr>
              <w:spacing w:line="340" w:lineRule="exact"/>
              <w:rPr>
                <w:rFonts w:ascii="宋体"/>
                <w:color w:val="000000"/>
                <w:szCs w:val="21"/>
              </w:rPr>
            </w:pPr>
            <w:r>
              <w:rPr>
                <w:rFonts w:ascii="宋体" w:hAnsi="宋体"/>
                <w:color w:val="000000"/>
                <w:szCs w:val="21"/>
              </w:rPr>
              <w:t xml:space="preserve">NB/T 47013.4-2015 </w:t>
            </w:r>
            <w:r>
              <w:rPr>
                <w:rFonts w:ascii="宋体" w:hAnsi="宋体" w:hint="eastAsia"/>
                <w:color w:val="000000"/>
                <w:szCs w:val="21"/>
              </w:rPr>
              <w:t>承压设备无损检测</w:t>
            </w:r>
            <w:r>
              <w:rPr>
                <w:rFonts w:ascii="宋体" w:hAnsi="宋体"/>
                <w:color w:val="000000"/>
                <w:szCs w:val="21"/>
              </w:rPr>
              <w:t xml:space="preserve"> </w:t>
            </w:r>
            <w:r>
              <w:rPr>
                <w:rFonts w:ascii="宋体" w:hAnsi="宋体" w:hint="eastAsia"/>
                <w:color w:val="000000"/>
                <w:szCs w:val="21"/>
              </w:rPr>
              <w:t>第</w:t>
            </w:r>
            <w:r>
              <w:rPr>
                <w:rFonts w:ascii="宋体" w:hAnsi="宋体"/>
                <w:color w:val="000000"/>
                <w:szCs w:val="21"/>
              </w:rPr>
              <w:t>4</w:t>
            </w:r>
            <w:r>
              <w:rPr>
                <w:rFonts w:ascii="宋体" w:hAnsi="宋体" w:hint="eastAsia"/>
                <w:color w:val="000000"/>
                <w:szCs w:val="21"/>
              </w:rPr>
              <w:t>部分：磁粉检测</w:t>
            </w:r>
          </w:p>
          <w:p w:rsidR="00D40FAC" w:rsidRDefault="00BB5794">
            <w:pPr>
              <w:spacing w:line="340" w:lineRule="exact"/>
              <w:rPr>
                <w:rFonts w:ascii="宋体"/>
                <w:color w:val="000000"/>
                <w:szCs w:val="21"/>
              </w:rPr>
            </w:pPr>
            <w:r>
              <w:rPr>
                <w:rFonts w:ascii="宋体" w:hAnsi="宋体"/>
                <w:color w:val="000000"/>
                <w:szCs w:val="21"/>
              </w:rPr>
              <w:t xml:space="preserve">NB/T 47013.5-2015 </w:t>
            </w:r>
            <w:r>
              <w:rPr>
                <w:rFonts w:ascii="宋体" w:hAnsi="宋体" w:hint="eastAsia"/>
                <w:color w:val="000000"/>
                <w:szCs w:val="21"/>
              </w:rPr>
              <w:t>承压设备无损检测</w:t>
            </w:r>
            <w:r>
              <w:rPr>
                <w:rFonts w:ascii="宋体" w:hAnsi="宋体"/>
                <w:color w:val="000000"/>
                <w:szCs w:val="21"/>
              </w:rPr>
              <w:t xml:space="preserve"> </w:t>
            </w:r>
            <w:r>
              <w:rPr>
                <w:rFonts w:ascii="宋体" w:hAnsi="宋体" w:hint="eastAsia"/>
                <w:color w:val="000000"/>
                <w:szCs w:val="21"/>
              </w:rPr>
              <w:t>第</w:t>
            </w:r>
            <w:r>
              <w:rPr>
                <w:rFonts w:ascii="宋体" w:hAnsi="宋体"/>
                <w:color w:val="000000"/>
                <w:szCs w:val="21"/>
              </w:rPr>
              <w:t>5</w:t>
            </w:r>
            <w:r>
              <w:rPr>
                <w:rFonts w:ascii="宋体" w:hAnsi="宋体" w:hint="eastAsia"/>
                <w:color w:val="000000"/>
                <w:szCs w:val="21"/>
              </w:rPr>
              <w:t>部分：渗透检测</w:t>
            </w:r>
          </w:p>
          <w:p w:rsidR="00D40FAC" w:rsidRDefault="00BB5794">
            <w:pPr>
              <w:spacing w:line="340" w:lineRule="exact"/>
              <w:jc w:val="left"/>
              <w:rPr>
                <w:rFonts w:ascii="宋体"/>
                <w:color w:val="000000"/>
                <w:szCs w:val="21"/>
              </w:rPr>
            </w:pPr>
            <w:r>
              <w:rPr>
                <w:rFonts w:ascii="宋体" w:hAnsi="宋体"/>
                <w:color w:val="000000"/>
                <w:szCs w:val="21"/>
              </w:rPr>
              <w:t xml:space="preserve">NB/T 47013.7-2012 </w:t>
            </w:r>
            <w:r>
              <w:rPr>
                <w:rFonts w:ascii="宋体" w:hAnsi="宋体" w:hint="eastAsia"/>
                <w:color w:val="000000"/>
                <w:szCs w:val="21"/>
              </w:rPr>
              <w:t>承压设备无损检测</w:t>
            </w:r>
            <w:r>
              <w:rPr>
                <w:rFonts w:ascii="宋体" w:hAnsi="宋体"/>
                <w:color w:val="000000"/>
                <w:szCs w:val="21"/>
              </w:rPr>
              <w:t xml:space="preserve"> </w:t>
            </w:r>
            <w:r>
              <w:rPr>
                <w:rFonts w:ascii="宋体" w:hAnsi="宋体" w:hint="eastAsia"/>
                <w:color w:val="000000"/>
                <w:szCs w:val="21"/>
              </w:rPr>
              <w:t>第</w:t>
            </w:r>
            <w:r>
              <w:rPr>
                <w:rFonts w:ascii="宋体" w:hAnsi="宋体"/>
                <w:color w:val="000000"/>
                <w:szCs w:val="21"/>
              </w:rPr>
              <w:t>7</w:t>
            </w:r>
            <w:r>
              <w:rPr>
                <w:rFonts w:ascii="宋体" w:hAnsi="宋体" w:hint="eastAsia"/>
                <w:color w:val="000000"/>
                <w:szCs w:val="21"/>
              </w:rPr>
              <w:t>部分：目视检测</w:t>
            </w:r>
          </w:p>
          <w:p w:rsidR="00D40FAC" w:rsidRDefault="00BB5794">
            <w:pPr>
              <w:spacing w:line="340" w:lineRule="exact"/>
              <w:jc w:val="left"/>
              <w:rPr>
                <w:rFonts w:ascii="宋体"/>
                <w:color w:val="000000"/>
                <w:szCs w:val="21"/>
              </w:rPr>
            </w:pPr>
            <w:r>
              <w:rPr>
                <w:rFonts w:ascii="宋体" w:hAnsi="宋体"/>
                <w:color w:val="000000"/>
                <w:szCs w:val="21"/>
              </w:rPr>
              <w:t xml:space="preserve">NB/T 47013.8-2012 </w:t>
            </w:r>
            <w:r>
              <w:rPr>
                <w:rFonts w:ascii="宋体" w:hAnsi="宋体" w:hint="eastAsia"/>
                <w:color w:val="000000"/>
                <w:szCs w:val="21"/>
              </w:rPr>
              <w:t>承压设备无损检测</w:t>
            </w:r>
            <w:r>
              <w:rPr>
                <w:rFonts w:ascii="宋体" w:hAnsi="宋体"/>
                <w:color w:val="000000"/>
                <w:szCs w:val="21"/>
              </w:rPr>
              <w:t xml:space="preserve"> </w:t>
            </w:r>
            <w:r>
              <w:rPr>
                <w:rFonts w:ascii="宋体" w:hAnsi="宋体" w:hint="eastAsia"/>
                <w:color w:val="000000"/>
                <w:szCs w:val="21"/>
              </w:rPr>
              <w:t>第</w:t>
            </w:r>
            <w:r>
              <w:rPr>
                <w:rFonts w:ascii="宋体" w:hAnsi="宋体"/>
                <w:color w:val="000000"/>
                <w:szCs w:val="21"/>
              </w:rPr>
              <w:t>8</w:t>
            </w:r>
            <w:r>
              <w:rPr>
                <w:rFonts w:ascii="宋体" w:hAnsi="宋体" w:hint="eastAsia"/>
                <w:color w:val="000000"/>
                <w:szCs w:val="21"/>
              </w:rPr>
              <w:t>部分：泄漏检测</w:t>
            </w:r>
          </w:p>
        </w:tc>
      </w:tr>
      <w:tr w:rsidR="00D40FAC">
        <w:trPr>
          <w:trHeight w:val="454"/>
          <w:jc w:val="center"/>
        </w:trPr>
        <w:tc>
          <w:tcPr>
            <w:tcW w:w="532" w:type="dxa"/>
            <w:vMerge/>
            <w:vAlign w:val="center"/>
          </w:tcPr>
          <w:p w:rsidR="00D40FAC" w:rsidRDefault="00D40FAC">
            <w:pPr>
              <w:spacing w:line="340" w:lineRule="exact"/>
              <w:jc w:val="center"/>
              <w:rPr>
                <w:rFonts w:ascii="宋体"/>
                <w:color w:val="000000"/>
                <w:kern w:val="0"/>
                <w:szCs w:val="21"/>
              </w:rPr>
            </w:pPr>
          </w:p>
        </w:tc>
        <w:tc>
          <w:tcPr>
            <w:tcW w:w="847" w:type="dxa"/>
            <w:vMerge/>
            <w:vAlign w:val="center"/>
          </w:tcPr>
          <w:p w:rsidR="00D40FAC" w:rsidRDefault="00D40FAC">
            <w:pPr>
              <w:spacing w:line="340" w:lineRule="exact"/>
              <w:jc w:val="center"/>
              <w:rPr>
                <w:rFonts w:ascii="宋体"/>
                <w:color w:val="000000"/>
                <w:szCs w:val="21"/>
              </w:rPr>
            </w:pPr>
          </w:p>
        </w:tc>
        <w:tc>
          <w:tcPr>
            <w:tcW w:w="848" w:type="dxa"/>
            <w:vAlign w:val="center"/>
          </w:tcPr>
          <w:p w:rsidR="00D40FAC" w:rsidRDefault="00BB5794">
            <w:pPr>
              <w:spacing w:line="340" w:lineRule="exact"/>
              <w:jc w:val="center"/>
              <w:rPr>
                <w:rFonts w:ascii="宋体"/>
                <w:color w:val="000000"/>
                <w:szCs w:val="21"/>
              </w:rPr>
            </w:pPr>
            <w:r>
              <w:rPr>
                <w:rFonts w:ascii="宋体" w:hAnsi="宋体" w:hint="eastAsia"/>
                <w:color w:val="000000"/>
                <w:szCs w:val="21"/>
              </w:rPr>
              <w:t>车载</w:t>
            </w:r>
          </w:p>
          <w:p w:rsidR="00D40FAC" w:rsidRDefault="00BB5794">
            <w:pPr>
              <w:spacing w:line="340" w:lineRule="exact"/>
              <w:jc w:val="center"/>
              <w:rPr>
                <w:rFonts w:ascii="宋体"/>
                <w:color w:val="000000"/>
                <w:szCs w:val="21"/>
              </w:rPr>
            </w:pPr>
            <w:r>
              <w:rPr>
                <w:rFonts w:ascii="宋体" w:hAnsi="宋体" w:hint="eastAsia"/>
                <w:color w:val="000000"/>
                <w:szCs w:val="21"/>
              </w:rPr>
              <w:t>铝罐体</w:t>
            </w:r>
          </w:p>
        </w:tc>
        <w:tc>
          <w:tcPr>
            <w:tcW w:w="2082" w:type="dxa"/>
            <w:vAlign w:val="center"/>
          </w:tcPr>
          <w:p w:rsidR="00D40FAC" w:rsidRDefault="00BB5794">
            <w:pPr>
              <w:spacing w:line="340" w:lineRule="exact"/>
              <w:jc w:val="left"/>
              <w:rPr>
                <w:rFonts w:ascii="宋体" w:hAnsi="宋体"/>
                <w:color w:val="000000"/>
                <w:szCs w:val="21"/>
              </w:rPr>
            </w:pPr>
            <w:r>
              <w:rPr>
                <w:rFonts w:ascii="宋体" w:hAnsi="宋体"/>
                <w:color w:val="000000"/>
                <w:szCs w:val="21"/>
              </w:rPr>
              <w:t>GB 18564.1-2006</w:t>
            </w:r>
          </w:p>
          <w:p w:rsidR="00D40FAC" w:rsidRDefault="00BB5794">
            <w:pPr>
              <w:spacing w:line="340" w:lineRule="exact"/>
              <w:jc w:val="left"/>
              <w:rPr>
                <w:rFonts w:ascii="宋体"/>
                <w:color w:val="000000"/>
                <w:szCs w:val="21"/>
              </w:rPr>
            </w:pPr>
            <w:r>
              <w:rPr>
                <w:rFonts w:ascii="宋体" w:hAnsi="宋体" w:hint="eastAsia"/>
                <w:color w:val="000000"/>
                <w:szCs w:val="21"/>
              </w:rPr>
              <w:t>道路运输液体危险货物罐式车辆</w:t>
            </w:r>
            <w:r>
              <w:rPr>
                <w:rFonts w:ascii="宋体" w:hAnsi="宋体"/>
                <w:color w:val="000000"/>
                <w:szCs w:val="21"/>
              </w:rPr>
              <w:t xml:space="preserve">  </w:t>
            </w:r>
            <w:r>
              <w:rPr>
                <w:rFonts w:ascii="宋体" w:hAnsi="宋体" w:hint="eastAsia"/>
                <w:color w:val="000000"/>
                <w:szCs w:val="21"/>
              </w:rPr>
              <w:t>第</w:t>
            </w:r>
            <w:r>
              <w:rPr>
                <w:rFonts w:ascii="宋体" w:hAnsi="宋体"/>
                <w:color w:val="000000"/>
                <w:szCs w:val="21"/>
              </w:rPr>
              <w:t>1</w:t>
            </w:r>
            <w:r>
              <w:rPr>
                <w:rFonts w:ascii="宋体" w:hAnsi="宋体" w:hint="eastAsia"/>
                <w:color w:val="000000"/>
                <w:szCs w:val="21"/>
              </w:rPr>
              <w:t>部分</w:t>
            </w:r>
            <w:r>
              <w:rPr>
                <w:rFonts w:ascii="宋体" w:hAnsi="宋体"/>
                <w:color w:val="000000"/>
                <w:szCs w:val="21"/>
              </w:rPr>
              <w:t>:</w:t>
            </w:r>
            <w:r>
              <w:rPr>
                <w:rFonts w:ascii="宋体" w:hAnsi="宋体" w:hint="eastAsia"/>
                <w:color w:val="000000"/>
                <w:szCs w:val="21"/>
              </w:rPr>
              <w:t>金属常压罐体技术要求</w:t>
            </w:r>
          </w:p>
        </w:tc>
        <w:tc>
          <w:tcPr>
            <w:tcW w:w="4977" w:type="dxa"/>
            <w:vAlign w:val="center"/>
          </w:tcPr>
          <w:p w:rsidR="00D40FAC" w:rsidRDefault="00BB5794">
            <w:pPr>
              <w:spacing w:line="340" w:lineRule="exact"/>
              <w:rPr>
                <w:rFonts w:ascii="宋体"/>
                <w:color w:val="000000"/>
                <w:szCs w:val="21"/>
              </w:rPr>
            </w:pPr>
            <w:r>
              <w:rPr>
                <w:rFonts w:ascii="宋体" w:hAnsi="宋体"/>
                <w:color w:val="000000"/>
                <w:szCs w:val="21"/>
              </w:rPr>
              <w:t xml:space="preserve">GB 13365-2005 </w:t>
            </w:r>
            <w:r>
              <w:rPr>
                <w:rFonts w:ascii="宋体" w:hAnsi="宋体" w:hint="eastAsia"/>
                <w:color w:val="000000"/>
                <w:szCs w:val="21"/>
              </w:rPr>
              <w:t>机动车排气火花熄灭器</w:t>
            </w:r>
          </w:p>
          <w:p w:rsidR="00D40FAC" w:rsidRDefault="00BB5794">
            <w:pPr>
              <w:spacing w:line="340" w:lineRule="exact"/>
              <w:rPr>
                <w:rFonts w:ascii="宋体"/>
                <w:color w:val="000000"/>
                <w:szCs w:val="21"/>
              </w:rPr>
            </w:pPr>
            <w:r>
              <w:rPr>
                <w:rFonts w:ascii="宋体" w:hAnsi="宋体"/>
                <w:color w:val="000000"/>
                <w:szCs w:val="21"/>
              </w:rPr>
              <w:t xml:space="preserve">GB 13392-2005 </w:t>
            </w:r>
            <w:r>
              <w:rPr>
                <w:rFonts w:ascii="宋体" w:hAnsi="宋体" w:hint="eastAsia"/>
                <w:color w:val="000000"/>
                <w:szCs w:val="21"/>
              </w:rPr>
              <w:t>道路运输危险货物车辆标志</w:t>
            </w:r>
          </w:p>
          <w:p w:rsidR="00D40FAC" w:rsidRDefault="00BB5794">
            <w:pPr>
              <w:spacing w:line="340" w:lineRule="exact"/>
              <w:rPr>
                <w:rFonts w:ascii="宋体"/>
                <w:color w:val="000000"/>
                <w:szCs w:val="21"/>
              </w:rPr>
            </w:pPr>
            <w:r>
              <w:rPr>
                <w:rFonts w:ascii="宋体" w:hAnsi="宋体"/>
                <w:color w:val="000000"/>
                <w:szCs w:val="21"/>
              </w:rPr>
              <w:t xml:space="preserve">GB 20300-2018 </w:t>
            </w:r>
            <w:r>
              <w:rPr>
                <w:rFonts w:ascii="宋体" w:hAnsi="宋体" w:hint="eastAsia"/>
                <w:color w:val="000000"/>
                <w:szCs w:val="21"/>
              </w:rPr>
              <w:t>道路运输爆炸品和剧毒化学品车辆安全技术条件</w:t>
            </w:r>
          </w:p>
          <w:p w:rsidR="00D40FAC" w:rsidRDefault="00BB5794">
            <w:pPr>
              <w:spacing w:line="340" w:lineRule="exact"/>
              <w:rPr>
                <w:rFonts w:ascii="宋体"/>
                <w:color w:val="000000"/>
                <w:szCs w:val="21"/>
              </w:rPr>
            </w:pPr>
            <w:r>
              <w:rPr>
                <w:rFonts w:ascii="宋体" w:hAnsi="宋体"/>
                <w:color w:val="000000"/>
                <w:szCs w:val="21"/>
              </w:rPr>
              <w:t xml:space="preserve">GB 36220-2018 </w:t>
            </w:r>
            <w:r>
              <w:rPr>
                <w:rFonts w:ascii="宋体" w:hAnsi="宋体" w:hint="eastAsia"/>
                <w:color w:val="000000"/>
                <w:szCs w:val="21"/>
              </w:rPr>
              <w:t>运油车辆、加油车辆安全技术条件</w:t>
            </w:r>
          </w:p>
          <w:p w:rsidR="00D40FAC" w:rsidRDefault="00BB5794">
            <w:pPr>
              <w:spacing w:line="340" w:lineRule="exact"/>
              <w:rPr>
                <w:rFonts w:ascii="宋体"/>
                <w:color w:val="000000"/>
                <w:szCs w:val="21"/>
              </w:rPr>
            </w:pPr>
            <w:r>
              <w:rPr>
                <w:rFonts w:ascii="宋体" w:hAnsi="宋体" w:cs="宋体"/>
                <w:color w:val="000000"/>
                <w:szCs w:val="21"/>
              </w:rPr>
              <w:t xml:space="preserve">QC/T 932-2012 </w:t>
            </w:r>
            <w:r>
              <w:rPr>
                <w:rFonts w:ascii="宋体" w:hAnsi="宋体" w:cs="宋体" w:hint="eastAsia"/>
                <w:color w:val="000000"/>
                <w:szCs w:val="21"/>
              </w:rPr>
              <w:t>道路运输液体危险货物罐式车辆</w:t>
            </w:r>
            <w:r>
              <w:rPr>
                <w:rFonts w:ascii="宋体" w:hAnsi="宋体" w:cs="宋体"/>
                <w:color w:val="000000"/>
                <w:szCs w:val="21"/>
              </w:rPr>
              <w:t xml:space="preserve"> </w:t>
            </w:r>
            <w:r>
              <w:rPr>
                <w:rFonts w:ascii="宋体" w:hAnsi="宋体" w:cs="宋体" w:hint="eastAsia"/>
                <w:color w:val="000000"/>
                <w:szCs w:val="21"/>
              </w:rPr>
              <w:t>紧急切断阀</w:t>
            </w:r>
          </w:p>
          <w:p w:rsidR="00D40FAC" w:rsidRDefault="00BB5794">
            <w:pPr>
              <w:spacing w:line="340" w:lineRule="exact"/>
              <w:rPr>
                <w:rFonts w:ascii="宋体"/>
                <w:color w:val="000000"/>
                <w:szCs w:val="21"/>
              </w:rPr>
            </w:pPr>
            <w:r>
              <w:rPr>
                <w:rFonts w:ascii="宋体" w:hAnsi="宋体"/>
                <w:color w:val="000000"/>
                <w:szCs w:val="21"/>
              </w:rPr>
              <w:t xml:space="preserve">JB/T 4734-2002 </w:t>
            </w:r>
            <w:r>
              <w:rPr>
                <w:rFonts w:ascii="宋体" w:hAnsi="宋体" w:hint="eastAsia"/>
                <w:color w:val="000000"/>
                <w:szCs w:val="21"/>
              </w:rPr>
              <w:t>铝制焊接容器</w:t>
            </w:r>
          </w:p>
          <w:p w:rsidR="00D40FAC" w:rsidRDefault="00BB5794">
            <w:pPr>
              <w:spacing w:line="340" w:lineRule="exact"/>
              <w:rPr>
                <w:rFonts w:ascii="宋体"/>
                <w:color w:val="000000"/>
                <w:szCs w:val="21"/>
              </w:rPr>
            </w:pPr>
            <w:r>
              <w:rPr>
                <w:rFonts w:ascii="宋体" w:hAnsi="宋体"/>
                <w:color w:val="000000"/>
                <w:szCs w:val="21"/>
              </w:rPr>
              <w:t xml:space="preserve">JT 230-1995 </w:t>
            </w:r>
            <w:r>
              <w:rPr>
                <w:rFonts w:ascii="宋体" w:hAnsi="宋体" w:hint="eastAsia"/>
                <w:color w:val="000000"/>
                <w:szCs w:val="21"/>
              </w:rPr>
              <w:t>汽车导静电橡胶拖地带</w:t>
            </w:r>
          </w:p>
          <w:p w:rsidR="00D40FAC" w:rsidRDefault="00BB5794">
            <w:pPr>
              <w:spacing w:line="340" w:lineRule="exact"/>
              <w:rPr>
                <w:rFonts w:ascii="宋体"/>
                <w:color w:val="000000"/>
                <w:szCs w:val="21"/>
              </w:rPr>
            </w:pPr>
            <w:r>
              <w:rPr>
                <w:rFonts w:ascii="宋体" w:hAnsi="宋体"/>
                <w:color w:val="000000"/>
                <w:szCs w:val="21"/>
              </w:rPr>
              <w:t xml:space="preserve">NB/T 47014-2011 </w:t>
            </w:r>
            <w:r>
              <w:rPr>
                <w:rFonts w:ascii="宋体" w:hAnsi="宋体" w:hint="eastAsia"/>
                <w:color w:val="000000"/>
                <w:szCs w:val="21"/>
              </w:rPr>
              <w:t>承压设备焊接工艺评定</w:t>
            </w:r>
          </w:p>
          <w:p w:rsidR="00D40FAC" w:rsidRDefault="00BB5794">
            <w:pPr>
              <w:spacing w:line="340" w:lineRule="exact"/>
              <w:rPr>
                <w:rFonts w:ascii="宋体"/>
                <w:color w:val="000000"/>
                <w:szCs w:val="21"/>
              </w:rPr>
            </w:pPr>
            <w:r>
              <w:rPr>
                <w:rFonts w:ascii="宋体" w:hAnsi="宋体"/>
                <w:color w:val="000000"/>
                <w:szCs w:val="21"/>
              </w:rPr>
              <w:t xml:space="preserve">NB/T 47015-2011 </w:t>
            </w:r>
            <w:r>
              <w:rPr>
                <w:rFonts w:ascii="宋体" w:hAnsi="宋体" w:hint="eastAsia"/>
                <w:color w:val="000000"/>
                <w:szCs w:val="21"/>
              </w:rPr>
              <w:t>压力容器焊接规程</w:t>
            </w:r>
          </w:p>
          <w:p w:rsidR="00D40FAC" w:rsidRDefault="00BB5794">
            <w:pPr>
              <w:spacing w:line="340" w:lineRule="exact"/>
              <w:rPr>
                <w:rFonts w:ascii="宋体"/>
                <w:color w:val="000000"/>
                <w:szCs w:val="21"/>
              </w:rPr>
            </w:pPr>
            <w:r>
              <w:rPr>
                <w:rFonts w:ascii="宋体" w:hAnsi="宋体"/>
                <w:color w:val="000000"/>
                <w:szCs w:val="21"/>
              </w:rPr>
              <w:t xml:space="preserve">NB/T 47013.1-2015 </w:t>
            </w:r>
            <w:r>
              <w:rPr>
                <w:rFonts w:ascii="宋体" w:hAnsi="宋体" w:hint="eastAsia"/>
                <w:color w:val="000000"/>
                <w:szCs w:val="21"/>
              </w:rPr>
              <w:t>承压设备无损检测</w:t>
            </w:r>
            <w:r>
              <w:rPr>
                <w:rFonts w:ascii="宋体" w:hAnsi="宋体"/>
                <w:color w:val="000000"/>
                <w:szCs w:val="21"/>
              </w:rPr>
              <w:t xml:space="preserve"> </w:t>
            </w:r>
            <w:r>
              <w:rPr>
                <w:rFonts w:ascii="宋体" w:hAnsi="宋体" w:hint="eastAsia"/>
                <w:color w:val="000000"/>
                <w:szCs w:val="21"/>
              </w:rPr>
              <w:t>第</w:t>
            </w:r>
            <w:r>
              <w:rPr>
                <w:rFonts w:ascii="宋体" w:hAnsi="宋体"/>
                <w:color w:val="000000"/>
                <w:szCs w:val="21"/>
              </w:rPr>
              <w:t>1</w:t>
            </w:r>
            <w:r>
              <w:rPr>
                <w:rFonts w:ascii="宋体" w:hAnsi="宋体" w:hint="eastAsia"/>
                <w:color w:val="000000"/>
                <w:szCs w:val="21"/>
              </w:rPr>
              <w:t>部分：通用要求</w:t>
            </w:r>
          </w:p>
          <w:p w:rsidR="00D40FAC" w:rsidRDefault="00BB5794">
            <w:pPr>
              <w:spacing w:line="340" w:lineRule="exact"/>
              <w:rPr>
                <w:rFonts w:ascii="宋体"/>
                <w:color w:val="000000"/>
                <w:szCs w:val="21"/>
              </w:rPr>
            </w:pPr>
            <w:r>
              <w:rPr>
                <w:rFonts w:ascii="宋体" w:hAnsi="宋体"/>
                <w:color w:val="000000"/>
                <w:szCs w:val="21"/>
              </w:rPr>
              <w:t xml:space="preserve">NB/T 47013.2-2015 </w:t>
            </w:r>
            <w:r>
              <w:rPr>
                <w:rFonts w:ascii="宋体" w:hAnsi="宋体" w:hint="eastAsia"/>
                <w:color w:val="000000"/>
                <w:szCs w:val="21"/>
              </w:rPr>
              <w:t>承压设备无损检测</w:t>
            </w:r>
            <w:r>
              <w:rPr>
                <w:rFonts w:ascii="宋体" w:hAnsi="宋体"/>
                <w:color w:val="000000"/>
                <w:szCs w:val="21"/>
              </w:rPr>
              <w:t xml:space="preserve"> </w:t>
            </w:r>
            <w:r>
              <w:rPr>
                <w:rFonts w:ascii="宋体" w:hAnsi="宋体" w:hint="eastAsia"/>
                <w:color w:val="000000"/>
                <w:szCs w:val="21"/>
              </w:rPr>
              <w:t>第</w:t>
            </w:r>
            <w:r>
              <w:rPr>
                <w:rFonts w:ascii="宋体" w:hAnsi="宋体"/>
                <w:color w:val="000000"/>
                <w:szCs w:val="21"/>
              </w:rPr>
              <w:t>2</w:t>
            </w:r>
            <w:r>
              <w:rPr>
                <w:rFonts w:ascii="宋体" w:hAnsi="宋体" w:hint="eastAsia"/>
                <w:color w:val="000000"/>
                <w:szCs w:val="21"/>
              </w:rPr>
              <w:t>部分：射线检测</w:t>
            </w:r>
          </w:p>
          <w:p w:rsidR="00D40FAC" w:rsidRDefault="00BB5794">
            <w:pPr>
              <w:spacing w:line="340" w:lineRule="exact"/>
              <w:rPr>
                <w:rFonts w:ascii="宋体"/>
                <w:color w:val="000000"/>
                <w:szCs w:val="21"/>
              </w:rPr>
            </w:pPr>
            <w:r>
              <w:rPr>
                <w:rFonts w:ascii="宋体" w:hAnsi="宋体"/>
                <w:color w:val="000000"/>
                <w:szCs w:val="21"/>
              </w:rPr>
              <w:t xml:space="preserve">NB/T 47013.5-2015 </w:t>
            </w:r>
            <w:r>
              <w:rPr>
                <w:rFonts w:ascii="宋体" w:hAnsi="宋体" w:hint="eastAsia"/>
                <w:color w:val="000000"/>
                <w:szCs w:val="21"/>
              </w:rPr>
              <w:t>承压设备无损检测</w:t>
            </w:r>
            <w:r>
              <w:rPr>
                <w:rFonts w:ascii="宋体" w:hAnsi="宋体"/>
                <w:color w:val="000000"/>
                <w:szCs w:val="21"/>
              </w:rPr>
              <w:t xml:space="preserve"> </w:t>
            </w:r>
            <w:r>
              <w:rPr>
                <w:rFonts w:ascii="宋体" w:hAnsi="宋体" w:hint="eastAsia"/>
                <w:color w:val="000000"/>
                <w:szCs w:val="21"/>
              </w:rPr>
              <w:t>第</w:t>
            </w:r>
            <w:r>
              <w:rPr>
                <w:rFonts w:ascii="宋体" w:hAnsi="宋体"/>
                <w:color w:val="000000"/>
                <w:szCs w:val="21"/>
              </w:rPr>
              <w:t>5</w:t>
            </w:r>
            <w:r>
              <w:rPr>
                <w:rFonts w:ascii="宋体" w:hAnsi="宋体" w:hint="eastAsia"/>
                <w:color w:val="000000"/>
                <w:szCs w:val="21"/>
              </w:rPr>
              <w:t>部分：渗透检测</w:t>
            </w:r>
          </w:p>
          <w:p w:rsidR="00D40FAC" w:rsidRDefault="00BB5794">
            <w:pPr>
              <w:spacing w:line="340" w:lineRule="exact"/>
              <w:jc w:val="left"/>
              <w:rPr>
                <w:rFonts w:ascii="宋体"/>
                <w:color w:val="000000"/>
                <w:szCs w:val="21"/>
              </w:rPr>
            </w:pPr>
            <w:r>
              <w:rPr>
                <w:rFonts w:ascii="宋体" w:hAnsi="宋体"/>
                <w:color w:val="000000"/>
                <w:szCs w:val="21"/>
              </w:rPr>
              <w:t xml:space="preserve">NB/T 47013.7-2012 </w:t>
            </w:r>
            <w:r>
              <w:rPr>
                <w:rFonts w:ascii="宋体" w:hAnsi="宋体" w:hint="eastAsia"/>
                <w:color w:val="000000"/>
                <w:szCs w:val="21"/>
              </w:rPr>
              <w:t>承压设备无损检测</w:t>
            </w:r>
            <w:r>
              <w:rPr>
                <w:rFonts w:ascii="宋体" w:hAnsi="宋体"/>
                <w:color w:val="000000"/>
                <w:szCs w:val="21"/>
              </w:rPr>
              <w:t xml:space="preserve"> </w:t>
            </w:r>
            <w:r>
              <w:rPr>
                <w:rFonts w:ascii="宋体" w:hAnsi="宋体" w:hint="eastAsia"/>
                <w:color w:val="000000"/>
                <w:szCs w:val="21"/>
              </w:rPr>
              <w:t>第</w:t>
            </w:r>
            <w:r>
              <w:rPr>
                <w:rFonts w:ascii="宋体" w:hAnsi="宋体"/>
                <w:color w:val="000000"/>
                <w:szCs w:val="21"/>
              </w:rPr>
              <w:t>7</w:t>
            </w:r>
            <w:r>
              <w:rPr>
                <w:rFonts w:ascii="宋体" w:hAnsi="宋体" w:hint="eastAsia"/>
                <w:color w:val="000000"/>
                <w:szCs w:val="21"/>
              </w:rPr>
              <w:t>部分：目视检测</w:t>
            </w:r>
          </w:p>
          <w:p w:rsidR="00D40FAC" w:rsidRDefault="00BB5794">
            <w:pPr>
              <w:spacing w:line="340" w:lineRule="exact"/>
              <w:jc w:val="left"/>
              <w:rPr>
                <w:rFonts w:ascii="宋体"/>
                <w:color w:val="000000"/>
                <w:szCs w:val="21"/>
              </w:rPr>
            </w:pPr>
            <w:r>
              <w:rPr>
                <w:rFonts w:ascii="宋体" w:hAnsi="宋体"/>
                <w:color w:val="000000"/>
                <w:szCs w:val="21"/>
              </w:rPr>
              <w:t xml:space="preserve">NB/T 47013.8-2012 </w:t>
            </w:r>
            <w:r>
              <w:rPr>
                <w:rFonts w:ascii="宋体" w:hAnsi="宋体" w:hint="eastAsia"/>
                <w:color w:val="000000"/>
                <w:szCs w:val="21"/>
              </w:rPr>
              <w:t>承压设备无损检测</w:t>
            </w:r>
            <w:r>
              <w:rPr>
                <w:rFonts w:ascii="宋体" w:hAnsi="宋体"/>
                <w:color w:val="000000"/>
                <w:szCs w:val="21"/>
              </w:rPr>
              <w:t xml:space="preserve"> </w:t>
            </w:r>
            <w:r>
              <w:rPr>
                <w:rFonts w:ascii="宋体" w:hAnsi="宋体" w:hint="eastAsia"/>
                <w:color w:val="000000"/>
                <w:szCs w:val="21"/>
              </w:rPr>
              <w:t>第</w:t>
            </w:r>
            <w:r>
              <w:rPr>
                <w:rFonts w:ascii="宋体" w:hAnsi="宋体"/>
                <w:color w:val="000000"/>
                <w:szCs w:val="21"/>
              </w:rPr>
              <w:t>8</w:t>
            </w:r>
            <w:r>
              <w:rPr>
                <w:rFonts w:ascii="宋体" w:hAnsi="宋体" w:hint="eastAsia"/>
                <w:color w:val="000000"/>
                <w:szCs w:val="21"/>
              </w:rPr>
              <w:t>部分：泄漏检测</w:t>
            </w:r>
          </w:p>
        </w:tc>
      </w:tr>
      <w:tr w:rsidR="00D40FAC">
        <w:trPr>
          <w:trHeight w:val="454"/>
          <w:jc w:val="center"/>
        </w:trPr>
        <w:tc>
          <w:tcPr>
            <w:tcW w:w="532" w:type="dxa"/>
            <w:vMerge/>
            <w:vAlign w:val="center"/>
          </w:tcPr>
          <w:p w:rsidR="00D40FAC" w:rsidRDefault="00D40FAC">
            <w:pPr>
              <w:spacing w:line="340" w:lineRule="exact"/>
              <w:rPr>
                <w:rFonts w:ascii="宋体"/>
                <w:color w:val="000000"/>
                <w:kern w:val="0"/>
                <w:szCs w:val="21"/>
              </w:rPr>
            </w:pPr>
          </w:p>
        </w:tc>
        <w:tc>
          <w:tcPr>
            <w:tcW w:w="847" w:type="dxa"/>
            <w:vMerge/>
            <w:vAlign w:val="center"/>
          </w:tcPr>
          <w:p w:rsidR="00D40FAC" w:rsidRDefault="00D40FAC">
            <w:pPr>
              <w:spacing w:line="340" w:lineRule="exact"/>
              <w:jc w:val="center"/>
              <w:rPr>
                <w:rFonts w:ascii="宋体"/>
                <w:color w:val="000000"/>
                <w:szCs w:val="21"/>
              </w:rPr>
            </w:pPr>
          </w:p>
        </w:tc>
        <w:tc>
          <w:tcPr>
            <w:tcW w:w="848" w:type="dxa"/>
            <w:vAlign w:val="center"/>
          </w:tcPr>
          <w:p w:rsidR="00D40FAC" w:rsidRDefault="00BB5794">
            <w:pPr>
              <w:spacing w:line="340" w:lineRule="exact"/>
              <w:jc w:val="center"/>
              <w:rPr>
                <w:rFonts w:ascii="宋体"/>
                <w:color w:val="000000"/>
                <w:szCs w:val="21"/>
              </w:rPr>
            </w:pPr>
            <w:r>
              <w:rPr>
                <w:rFonts w:ascii="宋体" w:hAnsi="宋体" w:hint="eastAsia"/>
                <w:color w:val="000000"/>
                <w:szCs w:val="21"/>
              </w:rPr>
              <w:t>车载</w:t>
            </w:r>
          </w:p>
          <w:p w:rsidR="00D40FAC" w:rsidRDefault="00BB5794">
            <w:pPr>
              <w:spacing w:line="340" w:lineRule="exact"/>
              <w:jc w:val="center"/>
              <w:rPr>
                <w:rFonts w:ascii="宋体"/>
                <w:color w:val="000000"/>
                <w:szCs w:val="21"/>
              </w:rPr>
            </w:pPr>
            <w:r>
              <w:rPr>
                <w:rFonts w:ascii="宋体" w:hAnsi="宋体" w:hint="eastAsia"/>
                <w:color w:val="000000"/>
                <w:szCs w:val="21"/>
              </w:rPr>
              <w:t>玻璃钢</w:t>
            </w:r>
          </w:p>
          <w:p w:rsidR="00D40FAC" w:rsidRDefault="00BB5794">
            <w:pPr>
              <w:spacing w:line="340" w:lineRule="exact"/>
              <w:jc w:val="center"/>
              <w:rPr>
                <w:rFonts w:ascii="宋体"/>
                <w:color w:val="000000"/>
                <w:szCs w:val="21"/>
              </w:rPr>
            </w:pPr>
            <w:r>
              <w:rPr>
                <w:rFonts w:ascii="宋体" w:hAnsi="宋体" w:hint="eastAsia"/>
                <w:color w:val="000000"/>
                <w:szCs w:val="21"/>
              </w:rPr>
              <w:t>罐体</w:t>
            </w:r>
          </w:p>
        </w:tc>
        <w:tc>
          <w:tcPr>
            <w:tcW w:w="2082" w:type="dxa"/>
            <w:vAlign w:val="center"/>
          </w:tcPr>
          <w:p w:rsidR="00D40FAC" w:rsidRDefault="00BB5794">
            <w:pPr>
              <w:spacing w:line="340" w:lineRule="exact"/>
              <w:rPr>
                <w:rFonts w:ascii="宋体" w:hAnsi="宋体"/>
                <w:color w:val="000000"/>
                <w:szCs w:val="21"/>
              </w:rPr>
            </w:pPr>
            <w:r>
              <w:rPr>
                <w:rFonts w:ascii="宋体" w:hAnsi="宋体"/>
                <w:color w:val="000000"/>
                <w:szCs w:val="21"/>
              </w:rPr>
              <w:t>GB 18564.2-2008</w:t>
            </w:r>
          </w:p>
          <w:p w:rsidR="00D40FAC" w:rsidRDefault="00BB5794">
            <w:pPr>
              <w:spacing w:line="340" w:lineRule="exact"/>
              <w:rPr>
                <w:rFonts w:ascii="宋体"/>
                <w:color w:val="000000"/>
                <w:szCs w:val="21"/>
              </w:rPr>
            </w:pPr>
            <w:r>
              <w:rPr>
                <w:rFonts w:ascii="宋体" w:hAnsi="宋体" w:hint="eastAsia"/>
                <w:color w:val="000000"/>
                <w:szCs w:val="21"/>
              </w:rPr>
              <w:t>道路运输液体危险货物罐式车辆</w:t>
            </w:r>
            <w:r>
              <w:rPr>
                <w:rFonts w:ascii="宋体" w:hAnsi="宋体"/>
                <w:color w:val="000000"/>
                <w:szCs w:val="21"/>
              </w:rPr>
              <w:t xml:space="preserve">  </w:t>
            </w:r>
            <w:r>
              <w:rPr>
                <w:rFonts w:ascii="宋体" w:hAnsi="宋体" w:hint="eastAsia"/>
                <w:color w:val="000000"/>
                <w:szCs w:val="21"/>
              </w:rPr>
              <w:t>第</w:t>
            </w:r>
            <w:r>
              <w:rPr>
                <w:rFonts w:ascii="宋体" w:hAnsi="宋体"/>
                <w:color w:val="000000"/>
                <w:szCs w:val="21"/>
              </w:rPr>
              <w:t>2</w:t>
            </w:r>
            <w:r>
              <w:rPr>
                <w:rFonts w:ascii="宋体" w:hAnsi="宋体" w:hint="eastAsia"/>
                <w:color w:val="000000"/>
                <w:szCs w:val="21"/>
              </w:rPr>
              <w:t>部分</w:t>
            </w:r>
            <w:r>
              <w:rPr>
                <w:rFonts w:ascii="宋体" w:hAnsi="宋体"/>
                <w:color w:val="000000"/>
                <w:szCs w:val="21"/>
              </w:rPr>
              <w:t>:</w:t>
            </w:r>
            <w:r>
              <w:rPr>
                <w:rFonts w:ascii="宋体" w:hAnsi="宋体" w:hint="eastAsia"/>
                <w:color w:val="000000"/>
                <w:szCs w:val="21"/>
              </w:rPr>
              <w:t>非金属常压罐体技术要求</w:t>
            </w:r>
          </w:p>
        </w:tc>
        <w:tc>
          <w:tcPr>
            <w:tcW w:w="4977" w:type="dxa"/>
            <w:vAlign w:val="center"/>
          </w:tcPr>
          <w:p w:rsidR="00D40FAC" w:rsidRDefault="00BB5794">
            <w:pPr>
              <w:snapToGrid w:val="0"/>
              <w:spacing w:line="340" w:lineRule="exact"/>
              <w:rPr>
                <w:rFonts w:ascii="宋体"/>
                <w:color w:val="000000"/>
                <w:szCs w:val="21"/>
              </w:rPr>
            </w:pPr>
            <w:r>
              <w:rPr>
                <w:rFonts w:ascii="宋体" w:hAnsi="宋体"/>
                <w:color w:val="000000"/>
                <w:szCs w:val="21"/>
              </w:rPr>
              <w:t xml:space="preserve">GB 13392-2005 </w:t>
            </w:r>
            <w:r>
              <w:rPr>
                <w:rFonts w:ascii="宋体" w:hAnsi="宋体" w:hint="eastAsia"/>
                <w:color w:val="000000"/>
                <w:szCs w:val="21"/>
              </w:rPr>
              <w:t>道路运输危险货物车辆标志</w:t>
            </w:r>
          </w:p>
          <w:p w:rsidR="00D40FAC" w:rsidRDefault="00BB5794">
            <w:pPr>
              <w:spacing w:line="340" w:lineRule="exact"/>
              <w:rPr>
                <w:rFonts w:ascii="宋体"/>
                <w:color w:val="000000"/>
                <w:szCs w:val="21"/>
              </w:rPr>
            </w:pPr>
            <w:r>
              <w:rPr>
                <w:rFonts w:ascii="宋体" w:hAnsi="宋体"/>
                <w:color w:val="000000"/>
                <w:szCs w:val="21"/>
              </w:rPr>
              <w:t xml:space="preserve">GB 20300-2018 </w:t>
            </w:r>
            <w:r>
              <w:rPr>
                <w:rFonts w:ascii="宋体" w:hAnsi="宋体" w:hint="eastAsia"/>
                <w:color w:val="000000"/>
                <w:szCs w:val="21"/>
              </w:rPr>
              <w:t>道路运输爆炸品和剧毒化学品车辆安全技术条件</w:t>
            </w:r>
          </w:p>
          <w:p w:rsidR="00D40FAC" w:rsidRDefault="00BB5794">
            <w:pPr>
              <w:snapToGrid w:val="0"/>
              <w:spacing w:line="340" w:lineRule="exact"/>
              <w:rPr>
                <w:rFonts w:ascii="宋体" w:cs="宋体"/>
                <w:color w:val="000000"/>
                <w:szCs w:val="21"/>
              </w:rPr>
            </w:pPr>
            <w:r>
              <w:rPr>
                <w:rFonts w:ascii="宋体" w:hAnsi="宋体" w:cs="宋体"/>
                <w:color w:val="000000"/>
                <w:szCs w:val="21"/>
              </w:rPr>
              <w:t xml:space="preserve">QC/T 932-2012 </w:t>
            </w:r>
            <w:r>
              <w:rPr>
                <w:rFonts w:ascii="宋体" w:hAnsi="宋体" w:cs="宋体" w:hint="eastAsia"/>
                <w:color w:val="000000"/>
                <w:szCs w:val="21"/>
              </w:rPr>
              <w:t>道路运输液体危险货物罐式车辆</w:t>
            </w:r>
            <w:r>
              <w:rPr>
                <w:rFonts w:ascii="宋体" w:hAnsi="宋体" w:cs="宋体"/>
                <w:color w:val="000000"/>
                <w:szCs w:val="21"/>
              </w:rPr>
              <w:t xml:space="preserve"> </w:t>
            </w:r>
            <w:r>
              <w:rPr>
                <w:rFonts w:ascii="宋体" w:hAnsi="宋体" w:cs="宋体" w:hint="eastAsia"/>
                <w:color w:val="000000"/>
                <w:szCs w:val="21"/>
              </w:rPr>
              <w:t>紧急切断阀</w:t>
            </w:r>
          </w:p>
          <w:p w:rsidR="00D40FAC" w:rsidRDefault="00BB5794">
            <w:pPr>
              <w:snapToGrid w:val="0"/>
              <w:spacing w:line="340" w:lineRule="exact"/>
              <w:rPr>
                <w:rFonts w:ascii="宋体"/>
                <w:color w:val="000000"/>
                <w:szCs w:val="21"/>
              </w:rPr>
            </w:pPr>
            <w:r>
              <w:rPr>
                <w:rFonts w:ascii="宋体" w:hAnsi="宋体"/>
                <w:color w:val="000000"/>
                <w:szCs w:val="21"/>
              </w:rPr>
              <w:t xml:space="preserve">HG/T 20696-1999  </w:t>
            </w:r>
            <w:r>
              <w:rPr>
                <w:rFonts w:ascii="宋体" w:hAnsi="宋体" w:hint="eastAsia"/>
                <w:color w:val="000000"/>
                <w:szCs w:val="21"/>
              </w:rPr>
              <w:t>玻璃钢化工设备设计规定</w:t>
            </w:r>
          </w:p>
          <w:p w:rsidR="00D40FAC" w:rsidRDefault="00BB5794">
            <w:pPr>
              <w:spacing w:line="340" w:lineRule="exact"/>
              <w:rPr>
                <w:rFonts w:ascii="宋体"/>
                <w:color w:val="000000"/>
                <w:szCs w:val="21"/>
              </w:rPr>
            </w:pPr>
            <w:r>
              <w:rPr>
                <w:rFonts w:ascii="宋体" w:hAnsi="宋体"/>
                <w:color w:val="000000"/>
                <w:szCs w:val="21"/>
              </w:rPr>
              <w:t xml:space="preserve">NB/T 47013.1-2015 </w:t>
            </w:r>
            <w:r>
              <w:rPr>
                <w:rFonts w:ascii="宋体" w:hAnsi="宋体" w:hint="eastAsia"/>
                <w:color w:val="000000"/>
                <w:szCs w:val="21"/>
              </w:rPr>
              <w:t>承压设备无损检测</w:t>
            </w:r>
            <w:r>
              <w:rPr>
                <w:rFonts w:ascii="宋体" w:hAnsi="宋体"/>
                <w:color w:val="000000"/>
                <w:szCs w:val="21"/>
              </w:rPr>
              <w:t xml:space="preserve"> </w:t>
            </w:r>
            <w:r>
              <w:rPr>
                <w:rFonts w:ascii="宋体" w:hAnsi="宋体" w:hint="eastAsia"/>
                <w:color w:val="000000"/>
                <w:szCs w:val="21"/>
              </w:rPr>
              <w:t>第</w:t>
            </w:r>
            <w:r>
              <w:rPr>
                <w:rFonts w:ascii="宋体" w:hAnsi="宋体"/>
                <w:color w:val="000000"/>
                <w:szCs w:val="21"/>
              </w:rPr>
              <w:t>1</w:t>
            </w:r>
            <w:r>
              <w:rPr>
                <w:rFonts w:ascii="宋体" w:hAnsi="宋体" w:hint="eastAsia"/>
                <w:color w:val="000000"/>
                <w:szCs w:val="21"/>
              </w:rPr>
              <w:t>部分：通用要求</w:t>
            </w:r>
          </w:p>
          <w:p w:rsidR="00D40FAC" w:rsidRDefault="00BB5794">
            <w:pPr>
              <w:snapToGrid w:val="0"/>
              <w:spacing w:line="340" w:lineRule="exact"/>
              <w:rPr>
                <w:rFonts w:ascii="宋体" w:hAnsi="宋体"/>
                <w:color w:val="000000"/>
                <w:szCs w:val="21"/>
              </w:rPr>
            </w:pPr>
            <w:r>
              <w:rPr>
                <w:rFonts w:ascii="宋体" w:hAnsi="宋体"/>
                <w:color w:val="000000"/>
                <w:szCs w:val="21"/>
              </w:rPr>
              <w:lastRenderedPageBreak/>
              <w:t xml:space="preserve">NB/T 47013.5-2015 </w:t>
            </w:r>
            <w:r>
              <w:rPr>
                <w:rFonts w:ascii="宋体" w:hAnsi="宋体" w:hint="eastAsia"/>
                <w:color w:val="000000"/>
                <w:szCs w:val="21"/>
              </w:rPr>
              <w:t>承压设备无损检测</w:t>
            </w:r>
            <w:r>
              <w:rPr>
                <w:rFonts w:ascii="宋体" w:hAnsi="宋体"/>
                <w:color w:val="000000"/>
                <w:szCs w:val="21"/>
              </w:rPr>
              <w:t xml:space="preserve"> </w:t>
            </w:r>
            <w:r>
              <w:rPr>
                <w:rFonts w:ascii="宋体" w:hAnsi="宋体" w:hint="eastAsia"/>
                <w:color w:val="000000"/>
                <w:szCs w:val="21"/>
              </w:rPr>
              <w:t>第</w:t>
            </w:r>
            <w:r>
              <w:rPr>
                <w:rFonts w:ascii="宋体" w:hAnsi="宋体"/>
                <w:color w:val="000000"/>
                <w:szCs w:val="21"/>
              </w:rPr>
              <w:t>5</w:t>
            </w:r>
            <w:r>
              <w:rPr>
                <w:rFonts w:ascii="宋体" w:hAnsi="宋体" w:hint="eastAsia"/>
                <w:color w:val="000000"/>
                <w:szCs w:val="21"/>
              </w:rPr>
              <w:t>部分：渗透检测</w:t>
            </w:r>
          </w:p>
          <w:p w:rsidR="00D40FAC" w:rsidRDefault="00BB5794">
            <w:pPr>
              <w:snapToGrid w:val="0"/>
              <w:spacing w:line="340" w:lineRule="exact"/>
              <w:rPr>
                <w:rFonts w:ascii="宋体"/>
                <w:color w:val="000000"/>
                <w:szCs w:val="21"/>
              </w:rPr>
            </w:pPr>
            <w:r>
              <w:rPr>
                <w:rFonts w:ascii="宋体" w:hAnsi="宋体"/>
                <w:color w:val="000000"/>
                <w:szCs w:val="21"/>
              </w:rPr>
              <w:t xml:space="preserve">NB/T 47013.7-2012 </w:t>
            </w:r>
            <w:r>
              <w:rPr>
                <w:rFonts w:ascii="宋体" w:hAnsi="宋体" w:hint="eastAsia"/>
                <w:color w:val="000000"/>
                <w:szCs w:val="21"/>
              </w:rPr>
              <w:t>承压设备无损检测</w:t>
            </w:r>
            <w:r>
              <w:rPr>
                <w:rFonts w:ascii="宋体" w:hAnsi="宋体"/>
                <w:color w:val="000000"/>
                <w:szCs w:val="21"/>
              </w:rPr>
              <w:t xml:space="preserve"> </w:t>
            </w:r>
            <w:r>
              <w:rPr>
                <w:rFonts w:ascii="宋体" w:hAnsi="宋体" w:hint="eastAsia"/>
                <w:color w:val="000000"/>
                <w:szCs w:val="21"/>
              </w:rPr>
              <w:t>第</w:t>
            </w:r>
            <w:r>
              <w:rPr>
                <w:rFonts w:ascii="宋体" w:hAnsi="宋体"/>
                <w:color w:val="000000"/>
                <w:szCs w:val="21"/>
              </w:rPr>
              <w:t>7</w:t>
            </w:r>
            <w:r>
              <w:rPr>
                <w:rFonts w:ascii="宋体" w:hAnsi="宋体" w:hint="eastAsia"/>
                <w:color w:val="000000"/>
                <w:szCs w:val="21"/>
              </w:rPr>
              <w:t>部分</w:t>
            </w:r>
            <w:r>
              <w:rPr>
                <w:rFonts w:ascii="宋体" w:hAnsi="宋体"/>
                <w:color w:val="000000"/>
                <w:szCs w:val="21"/>
              </w:rPr>
              <w:t xml:space="preserve">: </w:t>
            </w:r>
            <w:r>
              <w:rPr>
                <w:rFonts w:ascii="宋体" w:hAnsi="宋体" w:hint="eastAsia"/>
                <w:color w:val="000000"/>
                <w:szCs w:val="21"/>
              </w:rPr>
              <w:t>目视检测</w:t>
            </w:r>
          </w:p>
          <w:p w:rsidR="00D40FAC" w:rsidRDefault="00BB5794">
            <w:pPr>
              <w:snapToGrid w:val="0"/>
              <w:spacing w:line="340" w:lineRule="exact"/>
              <w:rPr>
                <w:rFonts w:ascii="宋体"/>
                <w:color w:val="000000"/>
                <w:szCs w:val="21"/>
              </w:rPr>
            </w:pPr>
            <w:r>
              <w:rPr>
                <w:rFonts w:ascii="宋体" w:hAnsi="宋体"/>
                <w:color w:val="000000"/>
                <w:szCs w:val="21"/>
              </w:rPr>
              <w:t xml:space="preserve">NB/T 47013.8-2012 </w:t>
            </w:r>
            <w:r>
              <w:rPr>
                <w:rFonts w:ascii="宋体" w:hAnsi="宋体" w:hint="eastAsia"/>
                <w:color w:val="000000"/>
                <w:szCs w:val="21"/>
              </w:rPr>
              <w:t>承压设备无损检测</w:t>
            </w:r>
            <w:r>
              <w:rPr>
                <w:rFonts w:ascii="宋体" w:hAnsi="宋体"/>
                <w:color w:val="000000"/>
                <w:szCs w:val="21"/>
              </w:rPr>
              <w:t xml:space="preserve"> </w:t>
            </w:r>
            <w:r>
              <w:rPr>
                <w:rFonts w:ascii="宋体" w:hAnsi="宋体" w:hint="eastAsia"/>
                <w:color w:val="000000"/>
                <w:szCs w:val="21"/>
              </w:rPr>
              <w:t>第</w:t>
            </w:r>
            <w:r>
              <w:rPr>
                <w:rFonts w:ascii="宋体" w:hAnsi="宋体"/>
                <w:color w:val="000000"/>
                <w:szCs w:val="21"/>
              </w:rPr>
              <w:t>8</w:t>
            </w:r>
            <w:r>
              <w:rPr>
                <w:rFonts w:ascii="宋体" w:hAnsi="宋体" w:hint="eastAsia"/>
                <w:color w:val="000000"/>
                <w:szCs w:val="21"/>
              </w:rPr>
              <w:t>部分：泄漏检测</w:t>
            </w:r>
          </w:p>
          <w:p w:rsidR="00D40FAC" w:rsidRDefault="00BB5794">
            <w:pPr>
              <w:snapToGrid w:val="0"/>
              <w:spacing w:line="340" w:lineRule="exact"/>
              <w:rPr>
                <w:rFonts w:ascii="宋体"/>
                <w:color w:val="000000"/>
                <w:szCs w:val="21"/>
              </w:rPr>
            </w:pPr>
            <w:r>
              <w:rPr>
                <w:rFonts w:ascii="宋体" w:hAnsi="宋体"/>
                <w:color w:val="000000"/>
                <w:szCs w:val="21"/>
              </w:rPr>
              <w:t xml:space="preserve">GB/T 3854-2005 </w:t>
            </w:r>
            <w:r>
              <w:rPr>
                <w:rFonts w:ascii="宋体" w:hAnsi="宋体" w:hint="eastAsia"/>
                <w:color w:val="000000"/>
                <w:szCs w:val="21"/>
              </w:rPr>
              <w:t>增强塑料巴柯尔硬度试验方法</w:t>
            </w:r>
          </w:p>
          <w:p w:rsidR="00D40FAC" w:rsidRDefault="00BB5794">
            <w:pPr>
              <w:snapToGrid w:val="0"/>
              <w:spacing w:line="340" w:lineRule="exact"/>
              <w:rPr>
                <w:rFonts w:ascii="宋体"/>
                <w:color w:val="000000"/>
                <w:szCs w:val="21"/>
              </w:rPr>
            </w:pPr>
            <w:r>
              <w:rPr>
                <w:rFonts w:ascii="宋体" w:hAnsi="宋体"/>
                <w:color w:val="000000"/>
                <w:szCs w:val="21"/>
              </w:rPr>
              <w:t xml:space="preserve">GB/T 1447-2005 </w:t>
            </w:r>
            <w:r>
              <w:rPr>
                <w:rFonts w:ascii="宋体" w:hAnsi="宋体" w:hint="eastAsia"/>
                <w:color w:val="000000"/>
                <w:szCs w:val="21"/>
              </w:rPr>
              <w:t>纤维增强塑料拉伸性能试验方法</w:t>
            </w:r>
          </w:p>
          <w:p w:rsidR="00D40FAC" w:rsidRDefault="00BB5794">
            <w:pPr>
              <w:snapToGrid w:val="0"/>
              <w:spacing w:line="340" w:lineRule="exact"/>
              <w:rPr>
                <w:rFonts w:ascii="宋体"/>
                <w:color w:val="000000"/>
                <w:szCs w:val="21"/>
              </w:rPr>
            </w:pPr>
            <w:r>
              <w:rPr>
                <w:rFonts w:ascii="宋体" w:hAnsi="宋体"/>
                <w:color w:val="000000"/>
                <w:szCs w:val="21"/>
              </w:rPr>
              <w:t xml:space="preserve">GB/T 1449-2005 </w:t>
            </w:r>
            <w:r>
              <w:rPr>
                <w:rFonts w:ascii="宋体" w:hAnsi="宋体" w:hint="eastAsia"/>
                <w:color w:val="000000"/>
                <w:szCs w:val="21"/>
              </w:rPr>
              <w:t>纤维增强塑料弯曲性能试验方法</w:t>
            </w:r>
          </w:p>
        </w:tc>
      </w:tr>
      <w:tr w:rsidR="00D40FAC">
        <w:trPr>
          <w:trHeight w:val="454"/>
          <w:jc w:val="center"/>
        </w:trPr>
        <w:tc>
          <w:tcPr>
            <w:tcW w:w="532" w:type="dxa"/>
            <w:vMerge/>
            <w:vAlign w:val="center"/>
          </w:tcPr>
          <w:p w:rsidR="00D40FAC" w:rsidRDefault="00D40FAC">
            <w:pPr>
              <w:spacing w:line="340" w:lineRule="exact"/>
              <w:jc w:val="center"/>
              <w:rPr>
                <w:rFonts w:ascii="宋体"/>
                <w:color w:val="000000"/>
                <w:kern w:val="0"/>
                <w:szCs w:val="21"/>
              </w:rPr>
            </w:pPr>
          </w:p>
        </w:tc>
        <w:tc>
          <w:tcPr>
            <w:tcW w:w="847" w:type="dxa"/>
            <w:vMerge/>
            <w:vAlign w:val="center"/>
          </w:tcPr>
          <w:p w:rsidR="00D40FAC" w:rsidRDefault="00D40FAC">
            <w:pPr>
              <w:spacing w:line="340" w:lineRule="exact"/>
              <w:rPr>
                <w:rFonts w:ascii="宋体"/>
                <w:color w:val="000000"/>
                <w:szCs w:val="21"/>
              </w:rPr>
            </w:pPr>
          </w:p>
        </w:tc>
        <w:tc>
          <w:tcPr>
            <w:tcW w:w="848" w:type="dxa"/>
            <w:vAlign w:val="center"/>
          </w:tcPr>
          <w:p w:rsidR="00D40FAC" w:rsidRDefault="00BB5794">
            <w:pPr>
              <w:spacing w:line="340" w:lineRule="exact"/>
              <w:jc w:val="center"/>
              <w:rPr>
                <w:rFonts w:ascii="宋体"/>
                <w:color w:val="000000"/>
                <w:szCs w:val="21"/>
              </w:rPr>
            </w:pPr>
            <w:r>
              <w:rPr>
                <w:rFonts w:ascii="宋体" w:hAnsi="宋体" w:hint="eastAsia"/>
                <w:color w:val="000000"/>
                <w:szCs w:val="21"/>
              </w:rPr>
              <w:t>车载</w:t>
            </w:r>
          </w:p>
          <w:p w:rsidR="00D40FAC" w:rsidRDefault="00BB5794">
            <w:pPr>
              <w:spacing w:line="340" w:lineRule="exact"/>
              <w:jc w:val="center"/>
              <w:rPr>
                <w:rFonts w:ascii="宋体"/>
                <w:color w:val="000000"/>
                <w:szCs w:val="21"/>
              </w:rPr>
            </w:pPr>
            <w:r>
              <w:rPr>
                <w:rFonts w:ascii="宋体" w:hAnsi="宋体" w:hint="eastAsia"/>
                <w:color w:val="000000"/>
                <w:szCs w:val="21"/>
              </w:rPr>
              <w:t>塑料</w:t>
            </w:r>
          </w:p>
          <w:p w:rsidR="00D40FAC" w:rsidRDefault="00BB5794">
            <w:pPr>
              <w:spacing w:line="340" w:lineRule="exact"/>
              <w:jc w:val="center"/>
              <w:rPr>
                <w:rFonts w:ascii="宋体"/>
                <w:color w:val="000000"/>
                <w:szCs w:val="21"/>
              </w:rPr>
            </w:pPr>
            <w:r>
              <w:rPr>
                <w:rFonts w:ascii="宋体" w:hAnsi="宋体" w:hint="eastAsia"/>
                <w:color w:val="000000"/>
                <w:szCs w:val="21"/>
              </w:rPr>
              <w:t>罐体</w:t>
            </w:r>
          </w:p>
        </w:tc>
        <w:tc>
          <w:tcPr>
            <w:tcW w:w="2082" w:type="dxa"/>
            <w:vAlign w:val="center"/>
          </w:tcPr>
          <w:p w:rsidR="00D40FAC" w:rsidRDefault="00BB5794">
            <w:pPr>
              <w:spacing w:line="340" w:lineRule="exact"/>
              <w:rPr>
                <w:rFonts w:ascii="宋体" w:hAnsi="宋体"/>
                <w:color w:val="000000"/>
                <w:szCs w:val="21"/>
              </w:rPr>
            </w:pPr>
            <w:r>
              <w:rPr>
                <w:rFonts w:ascii="宋体" w:hAnsi="宋体"/>
                <w:color w:val="000000"/>
                <w:szCs w:val="21"/>
              </w:rPr>
              <w:t>GB 18564.2-2008</w:t>
            </w:r>
          </w:p>
          <w:p w:rsidR="00D40FAC" w:rsidRDefault="00BB5794">
            <w:pPr>
              <w:spacing w:line="340" w:lineRule="exact"/>
              <w:rPr>
                <w:rFonts w:ascii="宋体"/>
                <w:color w:val="000000"/>
                <w:szCs w:val="21"/>
              </w:rPr>
            </w:pPr>
            <w:r>
              <w:rPr>
                <w:rFonts w:ascii="宋体" w:hAnsi="宋体" w:hint="eastAsia"/>
                <w:color w:val="000000"/>
                <w:szCs w:val="21"/>
              </w:rPr>
              <w:t>道路运输液体危险货物罐式车辆</w:t>
            </w:r>
            <w:r>
              <w:rPr>
                <w:rFonts w:ascii="宋体" w:hAnsi="宋体"/>
                <w:color w:val="000000"/>
                <w:szCs w:val="21"/>
              </w:rPr>
              <w:t xml:space="preserve">  </w:t>
            </w:r>
            <w:r>
              <w:rPr>
                <w:rFonts w:ascii="宋体" w:hAnsi="宋体" w:hint="eastAsia"/>
                <w:color w:val="000000"/>
                <w:szCs w:val="21"/>
              </w:rPr>
              <w:t>第</w:t>
            </w:r>
            <w:r>
              <w:rPr>
                <w:rFonts w:ascii="宋体" w:hAnsi="宋体"/>
                <w:color w:val="000000"/>
                <w:szCs w:val="21"/>
              </w:rPr>
              <w:t>2</w:t>
            </w:r>
            <w:r>
              <w:rPr>
                <w:rFonts w:ascii="宋体" w:hAnsi="宋体" w:hint="eastAsia"/>
                <w:color w:val="000000"/>
                <w:szCs w:val="21"/>
              </w:rPr>
              <w:t>部分</w:t>
            </w:r>
            <w:r>
              <w:rPr>
                <w:rFonts w:ascii="宋体" w:hAnsi="宋体"/>
                <w:color w:val="000000"/>
                <w:szCs w:val="21"/>
              </w:rPr>
              <w:t>:</w:t>
            </w:r>
            <w:r>
              <w:rPr>
                <w:rFonts w:ascii="宋体" w:hAnsi="宋体" w:hint="eastAsia"/>
                <w:color w:val="000000"/>
                <w:szCs w:val="21"/>
              </w:rPr>
              <w:t>非金属常压罐体技术要求</w:t>
            </w:r>
          </w:p>
        </w:tc>
        <w:tc>
          <w:tcPr>
            <w:tcW w:w="4977" w:type="dxa"/>
            <w:vAlign w:val="center"/>
          </w:tcPr>
          <w:p w:rsidR="00D40FAC" w:rsidRDefault="00BB5794">
            <w:pPr>
              <w:snapToGrid w:val="0"/>
              <w:spacing w:line="340" w:lineRule="exact"/>
              <w:rPr>
                <w:rFonts w:ascii="宋体"/>
                <w:color w:val="000000"/>
                <w:szCs w:val="21"/>
              </w:rPr>
            </w:pPr>
            <w:r>
              <w:rPr>
                <w:rFonts w:ascii="宋体" w:hAnsi="宋体"/>
                <w:color w:val="000000"/>
                <w:szCs w:val="21"/>
              </w:rPr>
              <w:t xml:space="preserve">GB 13392-2005 </w:t>
            </w:r>
            <w:r>
              <w:rPr>
                <w:rFonts w:ascii="宋体" w:hAnsi="宋体" w:hint="eastAsia"/>
                <w:color w:val="000000"/>
                <w:szCs w:val="21"/>
              </w:rPr>
              <w:t>道路运输危险货物车辆标志</w:t>
            </w:r>
          </w:p>
          <w:p w:rsidR="00D40FAC" w:rsidRDefault="00BB5794">
            <w:pPr>
              <w:spacing w:line="340" w:lineRule="exact"/>
              <w:rPr>
                <w:rFonts w:ascii="宋体"/>
                <w:color w:val="000000"/>
                <w:szCs w:val="21"/>
              </w:rPr>
            </w:pPr>
            <w:r>
              <w:rPr>
                <w:rFonts w:ascii="宋体" w:hAnsi="宋体"/>
                <w:color w:val="000000"/>
                <w:szCs w:val="21"/>
              </w:rPr>
              <w:t xml:space="preserve">GB 20300-2018 </w:t>
            </w:r>
            <w:r>
              <w:rPr>
                <w:rFonts w:ascii="宋体" w:hAnsi="宋体" w:hint="eastAsia"/>
                <w:color w:val="000000"/>
                <w:szCs w:val="21"/>
              </w:rPr>
              <w:t>道路运输爆炸品和剧毒化学品车辆安全技术条件</w:t>
            </w:r>
          </w:p>
          <w:p w:rsidR="00D40FAC" w:rsidRDefault="00BB5794">
            <w:pPr>
              <w:snapToGrid w:val="0"/>
              <w:spacing w:line="340" w:lineRule="exact"/>
              <w:rPr>
                <w:rFonts w:ascii="宋体"/>
                <w:color w:val="000000"/>
                <w:szCs w:val="21"/>
              </w:rPr>
            </w:pPr>
            <w:r>
              <w:rPr>
                <w:rFonts w:ascii="宋体" w:hAnsi="宋体" w:cs="宋体"/>
                <w:color w:val="000000"/>
                <w:szCs w:val="21"/>
              </w:rPr>
              <w:t xml:space="preserve">QC/T 932-2012  </w:t>
            </w:r>
            <w:r>
              <w:rPr>
                <w:rFonts w:ascii="宋体" w:hAnsi="宋体" w:cs="宋体" w:hint="eastAsia"/>
                <w:color w:val="000000"/>
                <w:szCs w:val="21"/>
              </w:rPr>
              <w:t>道路运输液体危险货物罐式车辆</w:t>
            </w:r>
            <w:r>
              <w:rPr>
                <w:rFonts w:ascii="宋体" w:hAnsi="宋体" w:cs="宋体"/>
                <w:color w:val="000000"/>
                <w:szCs w:val="21"/>
              </w:rPr>
              <w:t xml:space="preserve"> </w:t>
            </w:r>
            <w:r>
              <w:rPr>
                <w:rFonts w:ascii="宋体" w:hAnsi="宋体" w:cs="宋体" w:hint="eastAsia"/>
                <w:color w:val="000000"/>
                <w:szCs w:val="21"/>
              </w:rPr>
              <w:t>紧急切断阀</w:t>
            </w:r>
          </w:p>
          <w:p w:rsidR="00D40FAC" w:rsidRPr="00BB5794" w:rsidRDefault="00BB5794">
            <w:pPr>
              <w:pStyle w:val="a5"/>
              <w:snapToGrid w:val="0"/>
              <w:spacing w:line="340" w:lineRule="exact"/>
              <w:rPr>
                <w:rFonts w:ascii="宋体"/>
                <w:color w:val="000000"/>
                <w:kern w:val="2"/>
                <w:sz w:val="21"/>
                <w:szCs w:val="21"/>
                <w:lang w:val="en-US" w:eastAsia="zh-CN"/>
              </w:rPr>
            </w:pPr>
            <w:r w:rsidRPr="00BB5794">
              <w:rPr>
                <w:rFonts w:ascii="宋体" w:hAnsi="宋体"/>
                <w:color w:val="000000"/>
                <w:kern w:val="2"/>
                <w:sz w:val="21"/>
                <w:szCs w:val="21"/>
                <w:lang w:val="en-US" w:eastAsia="zh-CN"/>
              </w:rPr>
              <w:t xml:space="preserve">HG 20640-97 </w:t>
            </w:r>
            <w:r w:rsidRPr="00BB5794">
              <w:rPr>
                <w:rFonts w:ascii="宋体" w:hAnsi="宋体" w:hint="eastAsia"/>
                <w:color w:val="000000"/>
                <w:kern w:val="2"/>
                <w:sz w:val="21"/>
                <w:szCs w:val="21"/>
                <w:lang w:val="en-US" w:eastAsia="zh-CN"/>
              </w:rPr>
              <w:t>塑料设备</w:t>
            </w:r>
          </w:p>
          <w:p w:rsidR="00D40FAC" w:rsidRDefault="00BB5794">
            <w:pPr>
              <w:spacing w:line="340" w:lineRule="exact"/>
              <w:rPr>
                <w:rFonts w:ascii="宋体"/>
                <w:color w:val="000000"/>
                <w:szCs w:val="21"/>
              </w:rPr>
            </w:pPr>
            <w:r>
              <w:rPr>
                <w:rFonts w:ascii="宋体" w:hAnsi="宋体"/>
                <w:color w:val="000000"/>
                <w:szCs w:val="21"/>
              </w:rPr>
              <w:t xml:space="preserve">NB/T 47013.1-2015 </w:t>
            </w:r>
            <w:r>
              <w:rPr>
                <w:rFonts w:ascii="宋体" w:hAnsi="宋体" w:hint="eastAsia"/>
                <w:color w:val="000000"/>
                <w:szCs w:val="21"/>
              </w:rPr>
              <w:t>承压设备无损检测</w:t>
            </w:r>
            <w:r>
              <w:rPr>
                <w:rFonts w:ascii="宋体" w:hAnsi="宋体"/>
                <w:color w:val="000000"/>
                <w:szCs w:val="21"/>
              </w:rPr>
              <w:t xml:space="preserve"> </w:t>
            </w:r>
            <w:r>
              <w:rPr>
                <w:rFonts w:ascii="宋体" w:hAnsi="宋体" w:hint="eastAsia"/>
                <w:color w:val="000000"/>
                <w:szCs w:val="21"/>
              </w:rPr>
              <w:t>第</w:t>
            </w:r>
            <w:r>
              <w:rPr>
                <w:rFonts w:ascii="宋体" w:hAnsi="宋体"/>
                <w:color w:val="000000"/>
                <w:szCs w:val="21"/>
              </w:rPr>
              <w:t>1</w:t>
            </w:r>
            <w:r>
              <w:rPr>
                <w:rFonts w:ascii="宋体" w:hAnsi="宋体" w:hint="eastAsia"/>
                <w:color w:val="000000"/>
                <w:szCs w:val="21"/>
              </w:rPr>
              <w:t>部分：通用要求</w:t>
            </w:r>
          </w:p>
          <w:p w:rsidR="00D40FAC" w:rsidRPr="00BB5794" w:rsidRDefault="00BB5794">
            <w:pPr>
              <w:pStyle w:val="a5"/>
              <w:snapToGrid w:val="0"/>
              <w:spacing w:line="340" w:lineRule="exact"/>
              <w:rPr>
                <w:rFonts w:ascii="宋体"/>
                <w:color w:val="000000"/>
                <w:kern w:val="2"/>
                <w:sz w:val="21"/>
                <w:szCs w:val="21"/>
                <w:lang w:val="en-US" w:eastAsia="zh-CN"/>
              </w:rPr>
            </w:pPr>
            <w:r w:rsidRPr="00BB5794">
              <w:rPr>
                <w:rFonts w:ascii="宋体" w:hAnsi="宋体"/>
                <w:color w:val="000000"/>
                <w:kern w:val="2"/>
                <w:sz w:val="21"/>
                <w:szCs w:val="21"/>
                <w:lang w:val="en-US" w:eastAsia="zh-CN"/>
              </w:rPr>
              <w:t xml:space="preserve">NB/T 47013.2-2015 </w:t>
            </w:r>
            <w:r w:rsidRPr="00BB5794">
              <w:rPr>
                <w:rFonts w:ascii="宋体" w:hAnsi="宋体" w:hint="eastAsia"/>
                <w:color w:val="000000"/>
                <w:kern w:val="2"/>
                <w:sz w:val="21"/>
                <w:szCs w:val="21"/>
                <w:lang w:val="en-US" w:eastAsia="zh-CN"/>
              </w:rPr>
              <w:t>承压设备无损检测</w:t>
            </w:r>
            <w:r w:rsidRPr="00BB5794">
              <w:rPr>
                <w:rFonts w:ascii="宋体" w:hAnsi="宋体"/>
                <w:color w:val="000000"/>
                <w:kern w:val="2"/>
                <w:sz w:val="21"/>
                <w:szCs w:val="21"/>
                <w:lang w:val="en-US" w:eastAsia="zh-CN"/>
              </w:rPr>
              <w:t xml:space="preserve"> </w:t>
            </w:r>
            <w:r w:rsidRPr="00BB5794">
              <w:rPr>
                <w:rFonts w:ascii="宋体" w:hAnsi="宋体" w:hint="eastAsia"/>
                <w:color w:val="000000"/>
                <w:kern w:val="2"/>
                <w:sz w:val="21"/>
                <w:szCs w:val="21"/>
                <w:lang w:val="en-US" w:eastAsia="zh-CN"/>
              </w:rPr>
              <w:t>第</w:t>
            </w:r>
            <w:r w:rsidRPr="00BB5794">
              <w:rPr>
                <w:rFonts w:ascii="宋体" w:hAnsi="宋体"/>
                <w:color w:val="000000"/>
                <w:kern w:val="2"/>
                <w:sz w:val="21"/>
                <w:szCs w:val="21"/>
                <w:lang w:val="en-US" w:eastAsia="zh-CN"/>
              </w:rPr>
              <w:t>2</w:t>
            </w:r>
            <w:r w:rsidRPr="00BB5794">
              <w:rPr>
                <w:rFonts w:ascii="宋体" w:hAnsi="宋体" w:hint="eastAsia"/>
                <w:color w:val="000000"/>
                <w:kern w:val="2"/>
                <w:sz w:val="21"/>
                <w:szCs w:val="21"/>
                <w:lang w:val="en-US" w:eastAsia="zh-CN"/>
              </w:rPr>
              <w:t>部分：射线检测</w:t>
            </w:r>
          </w:p>
          <w:p w:rsidR="00D40FAC" w:rsidRPr="00BB5794" w:rsidRDefault="00BB5794">
            <w:pPr>
              <w:pStyle w:val="a5"/>
              <w:snapToGrid w:val="0"/>
              <w:spacing w:line="340" w:lineRule="exact"/>
              <w:rPr>
                <w:rFonts w:ascii="宋体"/>
                <w:color w:val="000000"/>
                <w:kern w:val="2"/>
                <w:sz w:val="21"/>
                <w:szCs w:val="21"/>
                <w:lang w:val="en-US" w:eastAsia="zh-CN"/>
              </w:rPr>
            </w:pPr>
            <w:r w:rsidRPr="00BB5794">
              <w:rPr>
                <w:rFonts w:ascii="宋体" w:hAnsi="宋体"/>
                <w:color w:val="000000"/>
                <w:kern w:val="2"/>
                <w:sz w:val="21"/>
                <w:szCs w:val="21"/>
                <w:lang w:val="en-US" w:eastAsia="zh-CN"/>
              </w:rPr>
              <w:t xml:space="preserve">NB/T 47013.3-2015 </w:t>
            </w:r>
            <w:r w:rsidRPr="00BB5794">
              <w:rPr>
                <w:rFonts w:ascii="宋体" w:hAnsi="宋体" w:hint="eastAsia"/>
                <w:color w:val="000000"/>
                <w:kern w:val="2"/>
                <w:sz w:val="21"/>
                <w:szCs w:val="21"/>
                <w:lang w:val="en-US" w:eastAsia="zh-CN"/>
              </w:rPr>
              <w:t>承压设备无损检测</w:t>
            </w:r>
            <w:r w:rsidRPr="00BB5794">
              <w:rPr>
                <w:rFonts w:ascii="宋体" w:hAnsi="宋体"/>
                <w:color w:val="000000"/>
                <w:kern w:val="2"/>
                <w:sz w:val="21"/>
                <w:szCs w:val="21"/>
                <w:lang w:val="en-US" w:eastAsia="zh-CN"/>
              </w:rPr>
              <w:t xml:space="preserve"> </w:t>
            </w:r>
            <w:r w:rsidRPr="00BB5794">
              <w:rPr>
                <w:rFonts w:ascii="宋体" w:hAnsi="宋体" w:hint="eastAsia"/>
                <w:color w:val="000000"/>
                <w:kern w:val="2"/>
                <w:sz w:val="21"/>
                <w:szCs w:val="21"/>
                <w:lang w:val="en-US" w:eastAsia="zh-CN"/>
              </w:rPr>
              <w:t>第</w:t>
            </w:r>
            <w:r w:rsidRPr="00BB5794">
              <w:rPr>
                <w:rFonts w:ascii="宋体" w:hAnsi="宋体"/>
                <w:color w:val="000000"/>
                <w:kern w:val="2"/>
                <w:sz w:val="21"/>
                <w:szCs w:val="21"/>
                <w:lang w:val="en-US" w:eastAsia="zh-CN"/>
              </w:rPr>
              <w:t>3</w:t>
            </w:r>
            <w:r w:rsidRPr="00BB5794">
              <w:rPr>
                <w:rFonts w:ascii="宋体" w:hAnsi="宋体" w:hint="eastAsia"/>
                <w:color w:val="000000"/>
                <w:kern w:val="2"/>
                <w:sz w:val="21"/>
                <w:szCs w:val="21"/>
                <w:lang w:val="en-US" w:eastAsia="zh-CN"/>
              </w:rPr>
              <w:t>部分：超声检测</w:t>
            </w:r>
          </w:p>
          <w:p w:rsidR="00D40FAC" w:rsidRPr="00BB5794" w:rsidRDefault="00BB5794">
            <w:pPr>
              <w:pStyle w:val="a5"/>
              <w:snapToGrid w:val="0"/>
              <w:spacing w:line="340" w:lineRule="exact"/>
              <w:rPr>
                <w:rFonts w:ascii="宋体"/>
                <w:color w:val="000000"/>
                <w:kern w:val="2"/>
                <w:sz w:val="21"/>
                <w:szCs w:val="21"/>
                <w:lang w:val="en-US" w:eastAsia="zh-CN"/>
              </w:rPr>
            </w:pPr>
            <w:r w:rsidRPr="00BB5794">
              <w:rPr>
                <w:rFonts w:ascii="宋体" w:hAnsi="宋体"/>
                <w:color w:val="000000"/>
                <w:kern w:val="2"/>
                <w:sz w:val="21"/>
                <w:szCs w:val="21"/>
                <w:lang w:val="en-US" w:eastAsia="zh-CN"/>
              </w:rPr>
              <w:t xml:space="preserve">NB/T 47013.5-2015 </w:t>
            </w:r>
            <w:r w:rsidRPr="00BB5794">
              <w:rPr>
                <w:rFonts w:ascii="宋体" w:hAnsi="宋体" w:hint="eastAsia"/>
                <w:color w:val="000000"/>
                <w:kern w:val="2"/>
                <w:sz w:val="21"/>
                <w:szCs w:val="21"/>
                <w:lang w:val="en-US" w:eastAsia="zh-CN"/>
              </w:rPr>
              <w:t>承压设备无损检测</w:t>
            </w:r>
            <w:r w:rsidRPr="00BB5794">
              <w:rPr>
                <w:rFonts w:ascii="宋体" w:hAnsi="宋体"/>
                <w:color w:val="000000"/>
                <w:kern w:val="2"/>
                <w:sz w:val="21"/>
                <w:szCs w:val="21"/>
                <w:lang w:val="en-US" w:eastAsia="zh-CN"/>
              </w:rPr>
              <w:t xml:space="preserve"> </w:t>
            </w:r>
            <w:r w:rsidRPr="00BB5794">
              <w:rPr>
                <w:rFonts w:ascii="宋体" w:hAnsi="宋体" w:hint="eastAsia"/>
                <w:color w:val="000000"/>
                <w:kern w:val="2"/>
                <w:sz w:val="21"/>
                <w:szCs w:val="21"/>
                <w:lang w:val="en-US" w:eastAsia="zh-CN"/>
              </w:rPr>
              <w:t>第</w:t>
            </w:r>
            <w:r w:rsidRPr="00BB5794">
              <w:rPr>
                <w:rFonts w:ascii="宋体" w:hAnsi="宋体"/>
                <w:color w:val="000000"/>
                <w:kern w:val="2"/>
                <w:sz w:val="21"/>
                <w:szCs w:val="21"/>
                <w:lang w:val="en-US" w:eastAsia="zh-CN"/>
              </w:rPr>
              <w:t>5</w:t>
            </w:r>
            <w:r w:rsidRPr="00BB5794">
              <w:rPr>
                <w:rFonts w:ascii="宋体" w:hAnsi="宋体" w:hint="eastAsia"/>
                <w:color w:val="000000"/>
                <w:kern w:val="2"/>
                <w:sz w:val="21"/>
                <w:szCs w:val="21"/>
                <w:lang w:val="en-US" w:eastAsia="zh-CN"/>
              </w:rPr>
              <w:t>部分：渗透检测</w:t>
            </w:r>
          </w:p>
          <w:p w:rsidR="00D40FAC" w:rsidRDefault="00BB5794">
            <w:pPr>
              <w:snapToGrid w:val="0"/>
              <w:spacing w:line="340" w:lineRule="exact"/>
              <w:rPr>
                <w:rFonts w:ascii="宋体"/>
                <w:color w:val="000000"/>
                <w:szCs w:val="21"/>
              </w:rPr>
            </w:pPr>
            <w:r>
              <w:rPr>
                <w:rFonts w:ascii="宋体" w:hAnsi="宋体"/>
                <w:color w:val="000000"/>
                <w:szCs w:val="21"/>
              </w:rPr>
              <w:t xml:space="preserve">NB/T 47013.7-2012 </w:t>
            </w:r>
            <w:r>
              <w:rPr>
                <w:rFonts w:ascii="宋体" w:hAnsi="宋体" w:hint="eastAsia"/>
                <w:color w:val="000000"/>
                <w:szCs w:val="21"/>
              </w:rPr>
              <w:t>承压设备无损检测</w:t>
            </w:r>
            <w:r>
              <w:rPr>
                <w:rFonts w:ascii="宋体" w:hAnsi="宋体"/>
                <w:color w:val="000000"/>
                <w:szCs w:val="21"/>
              </w:rPr>
              <w:t xml:space="preserve"> </w:t>
            </w:r>
            <w:r>
              <w:rPr>
                <w:rFonts w:ascii="宋体" w:hAnsi="宋体" w:hint="eastAsia"/>
                <w:color w:val="000000"/>
                <w:szCs w:val="21"/>
              </w:rPr>
              <w:t>第</w:t>
            </w:r>
            <w:r>
              <w:rPr>
                <w:rFonts w:ascii="宋体" w:hAnsi="宋体"/>
                <w:color w:val="000000"/>
                <w:szCs w:val="21"/>
              </w:rPr>
              <w:t>7</w:t>
            </w:r>
            <w:r>
              <w:rPr>
                <w:rFonts w:ascii="宋体" w:hAnsi="宋体" w:hint="eastAsia"/>
                <w:color w:val="000000"/>
                <w:szCs w:val="21"/>
              </w:rPr>
              <w:t>部分</w:t>
            </w:r>
            <w:r>
              <w:rPr>
                <w:rFonts w:ascii="宋体" w:hAnsi="宋体"/>
                <w:color w:val="000000"/>
                <w:szCs w:val="21"/>
              </w:rPr>
              <w:t xml:space="preserve">: </w:t>
            </w:r>
            <w:r>
              <w:rPr>
                <w:rFonts w:ascii="宋体" w:hAnsi="宋体" w:hint="eastAsia"/>
                <w:color w:val="000000"/>
                <w:szCs w:val="21"/>
              </w:rPr>
              <w:t>目视检测</w:t>
            </w:r>
          </w:p>
          <w:p w:rsidR="00D40FAC" w:rsidRPr="00BB5794" w:rsidRDefault="00BB5794">
            <w:pPr>
              <w:pStyle w:val="a5"/>
              <w:snapToGrid w:val="0"/>
              <w:spacing w:line="340" w:lineRule="exact"/>
              <w:rPr>
                <w:rFonts w:ascii="宋体"/>
                <w:color w:val="000000"/>
                <w:kern w:val="2"/>
                <w:sz w:val="21"/>
                <w:szCs w:val="21"/>
                <w:lang w:val="en-US" w:eastAsia="zh-CN"/>
              </w:rPr>
            </w:pPr>
            <w:r w:rsidRPr="00BB5794">
              <w:rPr>
                <w:rFonts w:ascii="宋体" w:hAnsi="宋体"/>
                <w:color w:val="000000"/>
                <w:kern w:val="2"/>
                <w:sz w:val="21"/>
                <w:szCs w:val="21"/>
                <w:lang w:val="en-US" w:eastAsia="zh-CN"/>
              </w:rPr>
              <w:t xml:space="preserve">NB/T 47013.8-2012 </w:t>
            </w:r>
            <w:r w:rsidRPr="00BB5794">
              <w:rPr>
                <w:rFonts w:ascii="宋体" w:hAnsi="宋体" w:hint="eastAsia"/>
                <w:color w:val="000000"/>
                <w:kern w:val="2"/>
                <w:sz w:val="21"/>
                <w:szCs w:val="21"/>
                <w:lang w:val="en-US" w:eastAsia="zh-CN"/>
              </w:rPr>
              <w:t>承压设备无损检测</w:t>
            </w:r>
            <w:r w:rsidRPr="00BB5794">
              <w:rPr>
                <w:rFonts w:ascii="宋体" w:hAnsi="宋体"/>
                <w:color w:val="000000"/>
                <w:kern w:val="2"/>
                <w:sz w:val="21"/>
                <w:szCs w:val="21"/>
                <w:lang w:val="en-US" w:eastAsia="zh-CN"/>
              </w:rPr>
              <w:t xml:space="preserve"> </w:t>
            </w:r>
            <w:r w:rsidRPr="00BB5794">
              <w:rPr>
                <w:rFonts w:ascii="宋体" w:hAnsi="宋体" w:hint="eastAsia"/>
                <w:color w:val="000000"/>
                <w:kern w:val="2"/>
                <w:sz w:val="21"/>
                <w:szCs w:val="21"/>
                <w:lang w:val="en-US" w:eastAsia="zh-CN"/>
              </w:rPr>
              <w:t>第</w:t>
            </w:r>
            <w:r w:rsidRPr="00BB5794">
              <w:rPr>
                <w:rFonts w:ascii="宋体" w:hAnsi="宋体"/>
                <w:color w:val="000000"/>
                <w:kern w:val="2"/>
                <w:sz w:val="21"/>
                <w:szCs w:val="21"/>
                <w:lang w:val="en-US" w:eastAsia="zh-CN"/>
              </w:rPr>
              <w:t>8</w:t>
            </w:r>
            <w:r w:rsidRPr="00BB5794">
              <w:rPr>
                <w:rFonts w:ascii="宋体" w:hAnsi="宋体" w:hint="eastAsia"/>
                <w:color w:val="000000"/>
                <w:kern w:val="2"/>
                <w:sz w:val="21"/>
                <w:szCs w:val="21"/>
                <w:lang w:val="en-US" w:eastAsia="zh-CN"/>
              </w:rPr>
              <w:t>部分：泄漏检测</w:t>
            </w:r>
          </w:p>
          <w:p w:rsidR="00D40FAC" w:rsidRPr="00BB5794" w:rsidRDefault="00BB5794">
            <w:pPr>
              <w:pStyle w:val="a5"/>
              <w:snapToGrid w:val="0"/>
              <w:spacing w:line="340" w:lineRule="exact"/>
              <w:rPr>
                <w:rFonts w:ascii="宋体"/>
                <w:color w:val="000000"/>
                <w:kern w:val="2"/>
                <w:sz w:val="21"/>
                <w:szCs w:val="21"/>
                <w:lang w:val="en-US" w:eastAsia="zh-CN"/>
              </w:rPr>
            </w:pPr>
            <w:r w:rsidRPr="00BB5794">
              <w:rPr>
                <w:rFonts w:ascii="宋体" w:hAnsi="宋体"/>
                <w:bCs/>
                <w:color w:val="000000"/>
                <w:kern w:val="2"/>
                <w:sz w:val="21"/>
                <w:szCs w:val="21"/>
                <w:lang w:val="en-US" w:eastAsia="zh-CN"/>
              </w:rPr>
              <w:t xml:space="preserve">GB/T 1033.1-2008 </w:t>
            </w:r>
            <w:r w:rsidRPr="00BB5794">
              <w:rPr>
                <w:rFonts w:ascii="宋体" w:hAnsi="宋体" w:hint="eastAsia"/>
                <w:bCs/>
                <w:color w:val="000000"/>
                <w:kern w:val="2"/>
                <w:sz w:val="21"/>
                <w:szCs w:val="21"/>
                <w:lang w:val="en-US" w:eastAsia="zh-CN"/>
              </w:rPr>
              <w:t>塑料</w:t>
            </w:r>
            <w:r w:rsidRPr="00BB5794">
              <w:rPr>
                <w:rFonts w:ascii="宋体" w:hAnsi="宋体"/>
                <w:bCs/>
                <w:color w:val="000000"/>
                <w:kern w:val="2"/>
                <w:sz w:val="21"/>
                <w:szCs w:val="21"/>
                <w:lang w:val="en-US" w:eastAsia="zh-CN"/>
              </w:rPr>
              <w:t xml:space="preserve"> </w:t>
            </w:r>
            <w:r w:rsidRPr="00BB5794">
              <w:rPr>
                <w:rFonts w:ascii="宋体" w:hAnsi="宋体" w:hint="eastAsia"/>
                <w:bCs/>
                <w:color w:val="000000"/>
                <w:kern w:val="2"/>
                <w:sz w:val="21"/>
                <w:szCs w:val="21"/>
                <w:lang w:val="en-US" w:eastAsia="zh-CN"/>
              </w:rPr>
              <w:t>非泡沫塑料密度的测定</w:t>
            </w:r>
            <w:r w:rsidRPr="00BB5794">
              <w:rPr>
                <w:rFonts w:ascii="宋体" w:hAnsi="宋体"/>
                <w:bCs/>
                <w:color w:val="000000"/>
                <w:kern w:val="2"/>
                <w:sz w:val="21"/>
                <w:szCs w:val="21"/>
                <w:lang w:val="en-US" w:eastAsia="zh-CN"/>
              </w:rPr>
              <w:t xml:space="preserve"> </w:t>
            </w:r>
            <w:r w:rsidRPr="00BB5794">
              <w:rPr>
                <w:rFonts w:ascii="宋体" w:hAnsi="宋体" w:hint="eastAsia"/>
                <w:bCs/>
                <w:color w:val="000000"/>
                <w:kern w:val="2"/>
                <w:sz w:val="21"/>
                <w:szCs w:val="21"/>
                <w:lang w:val="en-US" w:eastAsia="zh-CN"/>
              </w:rPr>
              <w:t>第</w:t>
            </w:r>
            <w:r w:rsidRPr="00BB5794">
              <w:rPr>
                <w:rFonts w:ascii="宋体" w:hAnsi="宋体"/>
                <w:bCs/>
                <w:color w:val="000000"/>
                <w:kern w:val="2"/>
                <w:sz w:val="21"/>
                <w:szCs w:val="21"/>
                <w:lang w:val="en-US" w:eastAsia="zh-CN"/>
              </w:rPr>
              <w:t>1</w:t>
            </w:r>
            <w:r w:rsidRPr="00BB5794">
              <w:rPr>
                <w:rFonts w:ascii="宋体" w:hAnsi="宋体" w:hint="eastAsia"/>
                <w:bCs/>
                <w:color w:val="000000"/>
                <w:kern w:val="2"/>
                <w:sz w:val="21"/>
                <w:szCs w:val="21"/>
                <w:lang w:val="en-US" w:eastAsia="zh-CN"/>
              </w:rPr>
              <w:t>部分</w:t>
            </w:r>
            <w:r w:rsidRPr="00BB5794">
              <w:rPr>
                <w:rFonts w:ascii="宋体" w:hAnsi="宋体"/>
                <w:bCs/>
                <w:color w:val="000000"/>
                <w:kern w:val="2"/>
                <w:sz w:val="21"/>
                <w:szCs w:val="21"/>
                <w:lang w:val="en-US" w:eastAsia="zh-CN"/>
              </w:rPr>
              <w:t xml:space="preserve"> </w:t>
            </w:r>
            <w:r w:rsidRPr="00BB5794">
              <w:rPr>
                <w:rFonts w:ascii="宋体" w:hAnsi="宋体" w:hint="eastAsia"/>
                <w:bCs/>
                <w:color w:val="000000"/>
                <w:kern w:val="2"/>
                <w:sz w:val="21"/>
                <w:szCs w:val="21"/>
                <w:lang w:val="en-US" w:eastAsia="zh-CN"/>
              </w:rPr>
              <w:t>浸渍法、液体比重瓶法和滴定法</w:t>
            </w:r>
          </w:p>
          <w:p w:rsidR="00D40FAC" w:rsidRPr="00BB5794" w:rsidRDefault="00BB5794">
            <w:pPr>
              <w:pStyle w:val="a5"/>
              <w:snapToGrid w:val="0"/>
              <w:spacing w:line="340" w:lineRule="exact"/>
              <w:rPr>
                <w:rFonts w:ascii="宋体" w:cs="Tahoma"/>
                <w:color w:val="000000"/>
                <w:kern w:val="2"/>
                <w:sz w:val="21"/>
                <w:szCs w:val="21"/>
                <w:lang w:val="en-US" w:eastAsia="zh-CN"/>
              </w:rPr>
            </w:pPr>
            <w:r w:rsidRPr="00BB5794">
              <w:rPr>
                <w:rFonts w:ascii="宋体" w:hAnsi="宋体" w:cs="Tahoma"/>
                <w:color w:val="000000"/>
                <w:kern w:val="2"/>
                <w:sz w:val="21"/>
                <w:szCs w:val="21"/>
                <w:lang w:val="en-US" w:eastAsia="zh-CN"/>
              </w:rPr>
              <w:t xml:space="preserve">GB/T 1040.2-2006 </w:t>
            </w:r>
            <w:r w:rsidRPr="00BB5794">
              <w:rPr>
                <w:rFonts w:ascii="宋体" w:hAnsi="宋体" w:cs="Tahoma" w:hint="eastAsia"/>
                <w:color w:val="000000"/>
                <w:kern w:val="2"/>
                <w:sz w:val="21"/>
                <w:szCs w:val="21"/>
                <w:lang w:val="en-US" w:eastAsia="zh-CN"/>
              </w:rPr>
              <w:t>塑料</w:t>
            </w:r>
            <w:r w:rsidRPr="00BB5794">
              <w:rPr>
                <w:rFonts w:ascii="宋体" w:hAnsi="宋体" w:cs="Tahoma"/>
                <w:color w:val="000000"/>
                <w:kern w:val="2"/>
                <w:sz w:val="21"/>
                <w:szCs w:val="21"/>
                <w:lang w:val="en-US" w:eastAsia="zh-CN"/>
              </w:rPr>
              <w:t xml:space="preserve"> </w:t>
            </w:r>
            <w:r w:rsidRPr="00BB5794">
              <w:rPr>
                <w:rFonts w:ascii="宋体" w:hAnsi="宋体" w:cs="Tahoma" w:hint="eastAsia"/>
                <w:color w:val="000000"/>
                <w:kern w:val="2"/>
                <w:sz w:val="21"/>
                <w:szCs w:val="21"/>
                <w:lang w:val="en-US" w:eastAsia="zh-CN"/>
              </w:rPr>
              <w:t>拉伸性能的测定</w:t>
            </w:r>
            <w:r w:rsidRPr="00BB5794">
              <w:rPr>
                <w:rFonts w:ascii="宋体" w:hAnsi="宋体" w:cs="Tahoma"/>
                <w:color w:val="000000"/>
                <w:kern w:val="2"/>
                <w:sz w:val="21"/>
                <w:szCs w:val="21"/>
                <w:lang w:val="en-US" w:eastAsia="zh-CN"/>
              </w:rPr>
              <w:t xml:space="preserve"> </w:t>
            </w:r>
            <w:r w:rsidRPr="00BB5794">
              <w:rPr>
                <w:rFonts w:ascii="宋体" w:hAnsi="宋体" w:cs="Tahoma" w:hint="eastAsia"/>
                <w:color w:val="000000"/>
                <w:kern w:val="2"/>
                <w:sz w:val="21"/>
                <w:szCs w:val="21"/>
                <w:lang w:val="en-US" w:eastAsia="zh-CN"/>
              </w:rPr>
              <w:t>第</w:t>
            </w:r>
            <w:r w:rsidRPr="00BB5794">
              <w:rPr>
                <w:rFonts w:ascii="宋体" w:hAnsi="宋体" w:cs="Tahoma"/>
                <w:color w:val="000000"/>
                <w:kern w:val="2"/>
                <w:sz w:val="21"/>
                <w:szCs w:val="21"/>
                <w:lang w:val="en-US" w:eastAsia="zh-CN"/>
              </w:rPr>
              <w:t>2</w:t>
            </w:r>
            <w:r w:rsidRPr="00BB5794">
              <w:rPr>
                <w:rFonts w:ascii="宋体" w:hAnsi="宋体" w:cs="Tahoma" w:hint="eastAsia"/>
                <w:color w:val="000000"/>
                <w:kern w:val="2"/>
                <w:sz w:val="21"/>
                <w:szCs w:val="21"/>
                <w:lang w:val="en-US" w:eastAsia="zh-CN"/>
              </w:rPr>
              <w:t>部分：模塑和挤塑塑料的试验条件</w:t>
            </w:r>
          </w:p>
          <w:p w:rsidR="00D40FAC" w:rsidRPr="00BB5794" w:rsidRDefault="00BB5794">
            <w:pPr>
              <w:pStyle w:val="a5"/>
              <w:snapToGrid w:val="0"/>
              <w:spacing w:line="340" w:lineRule="exact"/>
              <w:rPr>
                <w:rFonts w:ascii="宋体" w:cs="Tahoma"/>
                <w:color w:val="000000"/>
                <w:kern w:val="2"/>
                <w:sz w:val="21"/>
                <w:szCs w:val="21"/>
                <w:lang w:val="en-US" w:eastAsia="zh-CN"/>
              </w:rPr>
            </w:pPr>
            <w:r w:rsidRPr="00BB5794">
              <w:rPr>
                <w:rFonts w:ascii="宋体" w:hAnsi="宋体"/>
                <w:color w:val="000000"/>
                <w:kern w:val="2"/>
                <w:sz w:val="21"/>
                <w:szCs w:val="21"/>
                <w:lang w:val="en-US" w:eastAsia="zh-CN"/>
              </w:rPr>
              <w:t xml:space="preserve">GB/T 1043.1-2008 </w:t>
            </w:r>
            <w:r w:rsidRPr="00BB5794">
              <w:rPr>
                <w:rFonts w:ascii="宋体" w:hAnsi="宋体" w:hint="eastAsia"/>
                <w:color w:val="000000"/>
                <w:kern w:val="2"/>
                <w:sz w:val="21"/>
                <w:szCs w:val="21"/>
                <w:lang w:val="en-US" w:eastAsia="zh-CN"/>
              </w:rPr>
              <w:t>塑料</w:t>
            </w:r>
            <w:r w:rsidRPr="00BB5794">
              <w:rPr>
                <w:rFonts w:ascii="宋体" w:hAnsi="宋体"/>
                <w:color w:val="000000"/>
                <w:kern w:val="2"/>
                <w:sz w:val="21"/>
                <w:szCs w:val="21"/>
                <w:lang w:val="en-US" w:eastAsia="zh-CN"/>
              </w:rPr>
              <w:t xml:space="preserve"> </w:t>
            </w:r>
            <w:r w:rsidRPr="00BB5794">
              <w:rPr>
                <w:rFonts w:ascii="宋体" w:hAnsi="宋体" w:hint="eastAsia"/>
                <w:color w:val="000000"/>
                <w:kern w:val="2"/>
                <w:sz w:val="21"/>
                <w:szCs w:val="21"/>
                <w:lang w:val="en-US" w:eastAsia="zh-CN"/>
              </w:rPr>
              <w:t>简支梁冲击性能的测定</w:t>
            </w:r>
            <w:r w:rsidRPr="00BB5794">
              <w:rPr>
                <w:rFonts w:ascii="宋体" w:hAnsi="宋体"/>
                <w:color w:val="000000"/>
                <w:kern w:val="2"/>
                <w:sz w:val="21"/>
                <w:szCs w:val="21"/>
                <w:lang w:val="en-US" w:eastAsia="zh-CN"/>
              </w:rPr>
              <w:t xml:space="preserve"> </w:t>
            </w:r>
            <w:r w:rsidRPr="00BB5794">
              <w:rPr>
                <w:rFonts w:ascii="宋体" w:hAnsi="宋体" w:hint="eastAsia"/>
                <w:color w:val="000000"/>
                <w:kern w:val="2"/>
                <w:sz w:val="21"/>
                <w:szCs w:val="21"/>
                <w:lang w:val="en-US" w:eastAsia="zh-CN"/>
              </w:rPr>
              <w:t>第</w:t>
            </w:r>
            <w:r w:rsidRPr="00BB5794">
              <w:rPr>
                <w:rFonts w:ascii="宋体" w:hAnsi="宋体"/>
                <w:color w:val="000000"/>
                <w:kern w:val="2"/>
                <w:sz w:val="21"/>
                <w:szCs w:val="21"/>
                <w:lang w:val="en-US" w:eastAsia="zh-CN"/>
              </w:rPr>
              <w:t>1</w:t>
            </w:r>
            <w:r w:rsidRPr="00BB5794">
              <w:rPr>
                <w:rFonts w:ascii="宋体" w:hAnsi="宋体" w:hint="eastAsia"/>
                <w:color w:val="000000"/>
                <w:kern w:val="2"/>
                <w:sz w:val="21"/>
                <w:szCs w:val="21"/>
                <w:lang w:val="en-US" w:eastAsia="zh-CN"/>
              </w:rPr>
              <w:t>部分：非仪器化冲击试验</w:t>
            </w:r>
          </w:p>
          <w:p w:rsidR="00D40FAC" w:rsidRDefault="00BB5794">
            <w:pPr>
              <w:snapToGrid w:val="0"/>
              <w:spacing w:line="340" w:lineRule="exact"/>
              <w:rPr>
                <w:rFonts w:ascii="宋体"/>
                <w:color w:val="000000"/>
                <w:szCs w:val="21"/>
              </w:rPr>
            </w:pPr>
            <w:r>
              <w:rPr>
                <w:rFonts w:ascii="宋体" w:hAnsi="宋体"/>
                <w:color w:val="000000"/>
                <w:szCs w:val="21"/>
              </w:rPr>
              <w:t xml:space="preserve">GB/T 1633-2000 </w:t>
            </w:r>
            <w:r>
              <w:rPr>
                <w:rFonts w:ascii="宋体" w:hAnsi="宋体" w:hint="eastAsia"/>
                <w:color w:val="000000"/>
                <w:szCs w:val="21"/>
              </w:rPr>
              <w:t>热塑性塑料维卡软化温度的测定</w:t>
            </w:r>
          </w:p>
        </w:tc>
      </w:tr>
      <w:tr w:rsidR="00D40FAC">
        <w:trPr>
          <w:trHeight w:val="454"/>
          <w:jc w:val="center"/>
        </w:trPr>
        <w:tc>
          <w:tcPr>
            <w:tcW w:w="532" w:type="dxa"/>
            <w:vMerge w:val="restart"/>
            <w:vAlign w:val="center"/>
          </w:tcPr>
          <w:p w:rsidR="00D40FAC" w:rsidRDefault="00BB5794">
            <w:pPr>
              <w:spacing w:line="340" w:lineRule="exact"/>
              <w:jc w:val="center"/>
              <w:rPr>
                <w:rFonts w:ascii="宋体" w:hAnsi="宋体"/>
                <w:color w:val="000000"/>
                <w:kern w:val="0"/>
                <w:szCs w:val="21"/>
              </w:rPr>
            </w:pPr>
            <w:r>
              <w:rPr>
                <w:rFonts w:ascii="宋体" w:hAnsi="宋体"/>
                <w:color w:val="000000"/>
                <w:kern w:val="0"/>
                <w:szCs w:val="21"/>
              </w:rPr>
              <w:t>2</w:t>
            </w:r>
          </w:p>
        </w:tc>
        <w:tc>
          <w:tcPr>
            <w:tcW w:w="847" w:type="dxa"/>
            <w:vMerge w:val="restart"/>
            <w:vAlign w:val="center"/>
          </w:tcPr>
          <w:p w:rsidR="00D40FAC" w:rsidRDefault="00BB5794">
            <w:pPr>
              <w:spacing w:line="340" w:lineRule="exact"/>
              <w:jc w:val="center"/>
              <w:rPr>
                <w:rFonts w:ascii="宋体"/>
                <w:color w:val="000000"/>
                <w:szCs w:val="21"/>
              </w:rPr>
            </w:pPr>
            <w:r>
              <w:rPr>
                <w:rFonts w:ascii="宋体" w:hAnsi="宋体" w:hint="eastAsia"/>
                <w:color w:val="000000"/>
                <w:szCs w:val="21"/>
              </w:rPr>
              <w:t>储存用</w:t>
            </w:r>
          </w:p>
          <w:p w:rsidR="00D40FAC" w:rsidRDefault="00BB5794">
            <w:pPr>
              <w:spacing w:line="340" w:lineRule="exact"/>
              <w:jc w:val="center"/>
              <w:rPr>
                <w:rFonts w:ascii="宋体"/>
                <w:color w:val="000000"/>
                <w:szCs w:val="21"/>
              </w:rPr>
            </w:pPr>
            <w:r>
              <w:rPr>
                <w:rFonts w:ascii="宋体" w:hAnsi="宋体" w:hint="eastAsia"/>
                <w:color w:val="000000"/>
                <w:szCs w:val="21"/>
              </w:rPr>
              <w:t>罐体</w:t>
            </w:r>
          </w:p>
        </w:tc>
        <w:tc>
          <w:tcPr>
            <w:tcW w:w="848" w:type="dxa"/>
            <w:vAlign w:val="center"/>
          </w:tcPr>
          <w:p w:rsidR="00D40FAC" w:rsidRDefault="00BB5794">
            <w:pPr>
              <w:spacing w:line="340" w:lineRule="exact"/>
              <w:jc w:val="center"/>
              <w:rPr>
                <w:rFonts w:ascii="宋体"/>
                <w:color w:val="000000"/>
                <w:szCs w:val="21"/>
              </w:rPr>
            </w:pPr>
            <w:r>
              <w:rPr>
                <w:rFonts w:ascii="宋体" w:hAnsi="宋体" w:hint="eastAsia"/>
                <w:color w:val="000000"/>
                <w:szCs w:val="21"/>
              </w:rPr>
              <w:t>储存用钢罐体</w:t>
            </w:r>
          </w:p>
        </w:tc>
        <w:tc>
          <w:tcPr>
            <w:tcW w:w="2082" w:type="dxa"/>
            <w:vAlign w:val="center"/>
          </w:tcPr>
          <w:p w:rsidR="00D40FAC" w:rsidRDefault="00BB5794">
            <w:pPr>
              <w:spacing w:line="340" w:lineRule="exact"/>
              <w:jc w:val="left"/>
              <w:rPr>
                <w:rFonts w:ascii="宋体"/>
                <w:color w:val="000000"/>
                <w:szCs w:val="21"/>
              </w:rPr>
            </w:pPr>
            <w:r>
              <w:rPr>
                <w:rFonts w:ascii="宋体" w:hAnsi="宋体"/>
                <w:color w:val="000000"/>
                <w:szCs w:val="21"/>
              </w:rPr>
              <w:t>NB/T 47003.1-2009</w:t>
            </w:r>
            <w:r>
              <w:rPr>
                <w:rFonts w:ascii="宋体" w:hAnsi="宋体" w:hint="eastAsia"/>
                <w:color w:val="000000"/>
                <w:szCs w:val="21"/>
              </w:rPr>
              <w:t>钢制焊接常压容器</w:t>
            </w:r>
          </w:p>
        </w:tc>
        <w:tc>
          <w:tcPr>
            <w:tcW w:w="4977" w:type="dxa"/>
            <w:vAlign w:val="center"/>
          </w:tcPr>
          <w:p w:rsidR="00D40FAC" w:rsidRDefault="00BB5794">
            <w:pPr>
              <w:snapToGrid w:val="0"/>
              <w:spacing w:line="340" w:lineRule="exact"/>
              <w:jc w:val="left"/>
              <w:rPr>
                <w:rFonts w:ascii="宋体"/>
                <w:color w:val="000000"/>
                <w:szCs w:val="21"/>
              </w:rPr>
            </w:pPr>
            <w:r>
              <w:rPr>
                <w:rFonts w:ascii="宋体" w:hAnsi="宋体"/>
                <w:color w:val="000000"/>
                <w:szCs w:val="21"/>
              </w:rPr>
              <w:t xml:space="preserve">GB 190-2009 </w:t>
            </w:r>
            <w:r>
              <w:rPr>
                <w:rFonts w:ascii="宋体" w:hAnsi="宋体" w:hint="eastAsia"/>
                <w:color w:val="000000"/>
                <w:szCs w:val="21"/>
              </w:rPr>
              <w:t>危险货物包装标志</w:t>
            </w:r>
          </w:p>
          <w:p w:rsidR="00D40FAC" w:rsidRDefault="00BB5794">
            <w:pPr>
              <w:snapToGrid w:val="0"/>
              <w:spacing w:line="340" w:lineRule="exact"/>
              <w:jc w:val="left"/>
              <w:rPr>
                <w:rFonts w:ascii="宋体"/>
                <w:color w:val="000000"/>
                <w:szCs w:val="21"/>
              </w:rPr>
            </w:pPr>
            <w:r>
              <w:rPr>
                <w:rFonts w:ascii="宋体" w:hAnsi="宋体"/>
                <w:color w:val="000000"/>
                <w:szCs w:val="21"/>
              </w:rPr>
              <w:t xml:space="preserve">NB/T 47042-2014 </w:t>
            </w:r>
            <w:r>
              <w:rPr>
                <w:rFonts w:ascii="宋体" w:hAnsi="宋体" w:hint="eastAsia"/>
                <w:color w:val="000000"/>
                <w:szCs w:val="21"/>
              </w:rPr>
              <w:t>卧式容器</w:t>
            </w:r>
          </w:p>
          <w:p w:rsidR="00D40FAC" w:rsidRDefault="00BB5794">
            <w:pPr>
              <w:snapToGrid w:val="0"/>
              <w:spacing w:line="340" w:lineRule="exact"/>
              <w:jc w:val="left"/>
              <w:rPr>
                <w:rFonts w:ascii="宋体"/>
                <w:color w:val="000000"/>
                <w:szCs w:val="21"/>
              </w:rPr>
            </w:pPr>
            <w:r>
              <w:rPr>
                <w:rFonts w:ascii="宋体" w:hAnsi="宋体"/>
                <w:color w:val="000000"/>
                <w:szCs w:val="21"/>
              </w:rPr>
              <w:t xml:space="preserve">NB/T 47014-2011 </w:t>
            </w:r>
            <w:r>
              <w:rPr>
                <w:rFonts w:ascii="宋体" w:hAnsi="宋体" w:hint="eastAsia"/>
                <w:color w:val="000000"/>
                <w:szCs w:val="21"/>
              </w:rPr>
              <w:t>承压设备焊接工艺评定</w:t>
            </w:r>
          </w:p>
          <w:p w:rsidR="00D40FAC" w:rsidRDefault="00BB5794">
            <w:pPr>
              <w:snapToGrid w:val="0"/>
              <w:spacing w:line="340" w:lineRule="exact"/>
              <w:jc w:val="left"/>
              <w:rPr>
                <w:rFonts w:ascii="宋体" w:hAnsi="宋体"/>
                <w:color w:val="000000"/>
                <w:szCs w:val="21"/>
              </w:rPr>
            </w:pPr>
            <w:r>
              <w:rPr>
                <w:rFonts w:ascii="宋体" w:hAnsi="宋体"/>
                <w:color w:val="000000"/>
                <w:szCs w:val="21"/>
              </w:rPr>
              <w:t xml:space="preserve">NB/T 47015-2011 </w:t>
            </w:r>
            <w:r>
              <w:rPr>
                <w:rFonts w:ascii="宋体" w:hAnsi="宋体" w:hint="eastAsia"/>
                <w:color w:val="000000"/>
                <w:szCs w:val="21"/>
              </w:rPr>
              <w:t>压力容器焊接规程</w:t>
            </w:r>
          </w:p>
          <w:p w:rsidR="00D40FAC" w:rsidRDefault="00D40FAC">
            <w:pPr>
              <w:snapToGrid w:val="0"/>
              <w:spacing w:line="340" w:lineRule="exact"/>
              <w:jc w:val="left"/>
              <w:rPr>
                <w:rFonts w:ascii="宋体" w:hAnsi="宋体"/>
                <w:color w:val="000000"/>
                <w:szCs w:val="21"/>
              </w:rPr>
            </w:pPr>
          </w:p>
          <w:p w:rsidR="00D40FAC" w:rsidRDefault="00BB5794">
            <w:pPr>
              <w:snapToGrid w:val="0"/>
              <w:spacing w:line="340" w:lineRule="exact"/>
              <w:jc w:val="left"/>
              <w:rPr>
                <w:rFonts w:ascii="宋体"/>
                <w:color w:val="000000"/>
                <w:szCs w:val="21"/>
              </w:rPr>
            </w:pPr>
            <w:r>
              <w:rPr>
                <w:rFonts w:ascii="宋体" w:hAnsi="宋体"/>
                <w:color w:val="000000"/>
                <w:szCs w:val="21"/>
              </w:rPr>
              <w:lastRenderedPageBreak/>
              <w:t xml:space="preserve">NB/T 47013.1-2015 </w:t>
            </w:r>
            <w:r>
              <w:rPr>
                <w:rFonts w:ascii="宋体" w:hAnsi="宋体" w:hint="eastAsia"/>
                <w:color w:val="000000"/>
                <w:szCs w:val="21"/>
              </w:rPr>
              <w:t>承压设备无损检测</w:t>
            </w:r>
            <w:r>
              <w:rPr>
                <w:rFonts w:ascii="宋体" w:hAnsi="宋体"/>
                <w:color w:val="000000"/>
                <w:szCs w:val="21"/>
              </w:rPr>
              <w:t xml:space="preserve"> </w:t>
            </w:r>
            <w:r>
              <w:rPr>
                <w:rFonts w:ascii="宋体" w:hAnsi="宋体" w:hint="eastAsia"/>
                <w:color w:val="000000"/>
                <w:szCs w:val="21"/>
              </w:rPr>
              <w:t>第</w:t>
            </w:r>
            <w:r>
              <w:rPr>
                <w:rFonts w:ascii="宋体" w:hAnsi="宋体"/>
                <w:color w:val="000000"/>
                <w:szCs w:val="21"/>
              </w:rPr>
              <w:t>1</w:t>
            </w:r>
            <w:r>
              <w:rPr>
                <w:rFonts w:ascii="宋体" w:hAnsi="宋体" w:hint="eastAsia"/>
                <w:color w:val="000000"/>
                <w:szCs w:val="21"/>
              </w:rPr>
              <w:t>部分</w:t>
            </w:r>
            <w:r>
              <w:rPr>
                <w:rFonts w:ascii="宋体" w:hAnsi="宋体"/>
                <w:color w:val="000000"/>
                <w:szCs w:val="21"/>
              </w:rPr>
              <w:t xml:space="preserve">: </w:t>
            </w:r>
            <w:r>
              <w:rPr>
                <w:rFonts w:ascii="宋体" w:hAnsi="宋体" w:hint="eastAsia"/>
                <w:color w:val="000000"/>
                <w:szCs w:val="21"/>
              </w:rPr>
              <w:t>通用要求</w:t>
            </w:r>
          </w:p>
          <w:p w:rsidR="00D40FAC" w:rsidRDefault="00BB5794">
            <w:pPr>
              <w:snapToGrid w:val="0"/>
              <w:spacing w:line="340" w:lineRule="exact"/>
              <w:jc w:val="left"/>
              <w:rPr>
                <w:rFonts w:ascii="宋体"/>
                <w:color w:val="000000"/>
                <w:szCs w:val="21"/>
              </w:rPr>
            </w:pPr>
            <w:r>
              <w:rPr>
                <w:rFonts w:ascii="宋体" w:hAnsi="宋体"/>
                <w:color w:val="000000"/>
                <w:szCs w:val="21"/>
              </w:rPr>
              <w:t xml:space="preserve">NB/T 47013.2-2015 </w:t>
            </w:r>
            <w:r>
              <w:rPr>
                <w:rFonts w:ascii="宋体" w:hAnsi="宋体" w:hint="eastAsia"/>
                <w:color w:val="000000"/>
                <w:szCs w:val="21"/>
              </w:rPr>
              <w:t>承压设备无损检测</w:t>
            </w:r>
            <w:r>
              <w:rPr>
                <w:rFonts w:ascii="宋体" w:hAnsi="宋体"/>
                <w:color w:val="000000"/>
                <w:szCs w:val="21"/>
              </w:rPr>
              <w:t xml:space="preserve"> </w:t>
            </w:r>
            <w:r>
              <w:rPr>
                <w:rFonts w:ascii="宋体" w:hAnsi="宋体" w:hint="eastAsia"/>
                <w:color w:val="000000"/>
                <w:szCs w:val="21"/>
              </w:rPr>
              <w:t>第</w:t>
            </w:r>
            <w:r>
              <w:rPr>
                <w:rFonts w:ascii="宋体" w:hAnsi="宋体"/>
                <w:color w:val="000000"/>
                <w:szCs w:val="21"/>
              </w:rPr>
              <w:t>2</w:t>
            </w:r>
            <w:r>
              <w:rPr>
                <w:rFonts w:ascii="宋体" w:hAnsi="宋体" w:hint="eastAsia"/>
                <w:color w:val="000000"/>
                <w:szCs w:val="21"/>
              </w:rPr>
              <w:t>部分</w:t>
            </w:r>
            <w:r>
              <w:rPr>
                <w:rFonts w:ascii="宋体" w:hAnsi="宋体"/>
                <w:color w:val="000000"/>
                <w:szCs w:val="21"/>
              </w:rPr>
              <w:t xml:space="preserve">: </w:t>
            </w:r>
            <w:r>
              <w:rPr>
                <w:rFonts w:ascii="宋体" w:hAnsi="宋体" w:hint="eastAsia"/>
                <w:color w:val="000000"/>
                <w:szCs w:val="21"/>
              </w:rPr>
              <w:t>射线检测</w:t>
            </w:r>
          </w:p>
          <w:p w:rsidR="00D40FAC" w:rsidRDefault="00BB5794">
            <w:pPr>
              <w:snapToGrid w:val="0"/>
              <w:spacing w:line="340" w:lineRule="exact"/>
              <w:jc w:val="left"/>
              <w:rPr>
                <w:rFonts w:ascii="宋体" w:hAnsi="宋体"/>
                <w:color w:val="000000"/>
                <w:szCs w:val="21"/>
              </w:rPr>
            </w:pPr>
            <w:r>
              <w:rPr>
                <w:rFonts w:ascii="宋体" w:hAnsi="宋体"/>
                <w:color w:val="000000"/>
                <w:szCs w:val="21"/>
              </w:rPr>
              <w:t xml:space="preserve">NB/T 47013.4-2015 </w:t>
            </w:r>
            <w:r>
              <w:rPr>
                <w:rFonts w:ascii="宋体" w:hAnsi="宋体" w:hint="eastAsia"/>
                <w:color w:val="000000"/>
                <w:szCs w:val="21"/>
              </w:rPr>
              <w:t>承压设备无损检测</w:t>
            </w:r>
            <w:r>
              <w:rPr>
                <w:rFonts w:ascii="宋体" w:hAnsi="宋体"/>
                <w:color w:val="000000"/>
                <w:szCs w:val="21"/>
              </w:rPr>
              <w:t xml:space="preserve"> </w:t>
            </w:r>
            <w:r>
              <w:rPr>
                <w:rFonts w:ascii="宋体" w:hAnsi="宋体" w:hint="eastAsia"/>
                <w:color w:val="000000"/>
                <w:szCs w:val="21"/>
              </w:rPr>
              <w:t>第</w:t>
            </w:r>
            <w:r>
              <w:rPr>
                <w:rFonts w:ascii="宋体" w:hAnsi="宋体"/>
                <w:color w:val="000000"/>
                <w:szCs w:val="21"/>
              </w:rPr>
              <w:t>4</w:t>
            </w:r>
            <w:r>
              <w:rPr>
                <w:rFonts w:ascii="宋体" w:hAnsi="宋体" w:hint="eastAsia"/>
                <w:color w:val="000000"/>
                <w:szCs w:val="21"/>
              </w:rPr>
              <w:t>部分</w:t>
            </w:r>
            <w:r>
              <w:rPr>
                <w:rFonts w:ascii="宋体" w:hAnsi="宋体"/>
                <w:color w:val="000000"/>
                <w:szCs w:val="21"/>
              </w:rPr>
              <w:t xml:space="preserve">: </w:t>
            </w:r>
            <w:r>
              <w:rPr>
                <w:rFonts w:ascii="宋体" w:hAnsi="宋体" w:hint="eastAsia"/>
                <w:color w:val="000000"/>
                <w:szCs w:val="21"/>
              </w:rPr>
              <w:t>磁粉检测</w:t>
            </w:r>
            <w:r>
              <w:rPr>
                <w:rFonts w:ascii="宋体" w:hAnsi="宋体"/>
                <w:color w:val="000000"/>
                <w:szCs w:val="21"/>
              </w:rPr>
              <w:t xml:space="preserve"> </w:t>
            </w:r>
          </w:p>
          <w:p w:rsidR="00D40FAC" w:rsidRDefault="00BB5794">
            <w:pPr>
              <w:snapToGrid w:val="0"/>
              <w:spacing w:line="340" w:lineRule="exact"/>
              <w:jc w:val="left"/>
              <w:rPr>
                <w:rFonts w:ascii="宋体"/>
                <w:color w:val="000000"/>
                <w:szCs w:val="21"/>
              </w:rPr>
            </w:pPr>
            <w:r>
              <w:rPr>
                <w:rFonts w:ascii="宋体" w:hAnsi="宋体"/>
                <w:color w:val="000000"/>
                <w:szCs w:val="21"/>
              </w:rPr>
              <w:t xml:space="preserve">NB/T 47013.5-2015 </w:t>
            </w:r>
            <w:r>
              <w:rPr>
                <w:rFonts w:ascii="宋体" w:hAnsi="宋体" w:hint="eastAsia"/>
                <w:color w:val="000000"/>
                <w:szCs w:val="21"/>
              </w:rPr>
              <w:t>承压设备无损检测</w:t>
            </w:r>
            <w:r>
              <w:rPr>
                <w:rFonts w:ascii="宋体" w:hAnsi="宋体"/>
                <w:color w:val="000000"/>
                <w:szCs w:val="21"/>
              </w:rPr>
              <w:t xml:space="preserve"> </w:t>
            </w:r>
            <w:r>
              <w:rPr>
                <w:rFonts w:ascii="宋体" w:hAnsi="宋体" w:hint="eastAsia"/>
                <w:color w:val="000000"/>
                <w:szCs w:val="21"/>
              </w:rPr>
              <w:t>第</w:t>
            </w:r>
            <w:r>
              <w:rPr>
                <w:rFonts w:ascii="宋体" w:hAnsi="宋体"/>
                <w:color w:val="000000"/>
                <w:szCs w:val="21"/>
              </w:rPr>
              <w:t>5</w:t>
            </w:r>
            <w:r>
              <w:rPr>
                <w:rFonts w:ascii="宋体" w:hAnsi="宋体" w:hint="eastAsia"/>
                <w:color w:val="000000"/>
                <w:szCs w:val="21"/>
              </w:rPr>
              <w:t>部分</w:t>
            </w:r>
            <w:r>
              <w:rPr>
                <w:rFonts w:ascii="宋体" w:hAnsi="宋体"/>
                <w:color w:val="000000"/>
                <w:szCs w:val="21"/>
              </w:rPr>
              <w:t xml:space="preserve">: </w:t>
            </w:r>
            <w:r>
              <w:rPr>
                <w:rFonts w:ascii="宋体" w:hAnsi="宋体" w:hint="eastAsia"/>
                <w:color w:val="000000"/>
                <w:szCs w:val="21"/>
              </w:rPr>
              <w:t>渗透检测</w:t>
            </w:r>
          </w:p>
          <w:p w:rsidR="00D40FAC" w:rsidRDefault="00BB5794">
            <w:pPr>
              <w:snapToGrid w:val="0"/>
              <w:spacing w:line="340" w:lineRule="exact"/>
              <w:jc w:val="left"/>
              <w:rPr>
                <w:rFonts w:ascii="宋体"/>
                <w:color w:val="000000"/>
                <w:szCs w:val="21"/>
              </w:rPr>
            </w:pPr>
            <w:r>
              <w:rPr>
                <w:rFonts w:ascii="宋体" w:hAnsi="宋体"/>
                <w:color w:val="000000"/>
                <w:szCs w:val="21"/>
              </w:rPr>
              <w:t xml:space="preserve">NB/T 47013.7-2012 </w:t>
            </w:r>
            <w:r>
              <w:rPr>
                <w:rFonts w:ascii="宋体" w:hAnsi="宋体" w:hint="eastAsia"/>
                <w:color w:val="000000"/>
                <w:szCs w:val="21"/>
              </w:rPr>
              <w:t>承压设备无损检测</w:t>
            </w:r>
            <w:r>
              <w:rPr>
                <w:rFonts w:ascii="宋体" w:hAnsi="宋体"/>
                <w:color w:val="000000"/>
                <w:szCs w:val="21"/>
              </w:rPr>
              <w:t xml:space="preserve"> </w:t>
            </w:r>
            <w:r>
              <w:rPr>
                <w:rFonts w:ascii="宋体" w:hAnsi="宋体" w:hint="eastAsia"/>
                <w:color w:val="000000"/>
                <w:szCs w:val="21"/>
              </w:rPr>
              <w:t>第</w:t>
            </w:r>
            <w:r>
              <w:rPr>
                <w:rFonts w:ascii="宋体" w:hAnsi="宋体"/>
                <w:color w:val="000000"/>
                <w:szCs w:val="21"/>
              </w:rPr>
              <w:t>7</w:t>
            </w:r>
            <w:r>
              <w:rPr>
                <w:rFonts w:ascii="宋体" w:hAnsi="宋体" w:hint="eastAsia"/>
                <w:color w:val="000000"/>
                <w:szCs w:val="21"/>
              </w:rPr>
              <w:t>部分</w:t>
            </w:r>
            <w:r>
              <w:rPr>
                <w:rFonts w:ascii="宋体" w:hAnsi="宋体"/>
                <w:color w:val="000000"/>
                <w:szCs w:val="21"/>
              </w:rPr>
              <w:t xml:space="preserve">: </w:t>
            </w:r>
            <w:r>
              <w:rPr>
                <w:rFonts w:ascii="宋体" w:hAnsi="宋体" w:hint="eastAsia"/>
                <w:color w:val="000000"/>
                <w:szCs w:val="21"/>
              </w:rPr>
              <w:t>目视检测</w:t>
            </w:r>
          </w:p>
          <w:p w:rsidR="00D40FAC" w:rsidRDefault="00BB5794">
            <w:pPr>
              <w:snapToGrid w:val="0"/>
              <w:spacing w:line="340" w:lineRule="exact"/>
              <w:jc w:val="left"/>
              <w:rPr>
                <w:rFonts w:ascii="宋体"/>
                <w:color w:val="000000"/>
                <w:szCs w:val="21"/>
              </w:rPr>
            </w:pPr>
            <w:r>
              <w:rPr>
                <w:rFonts w:ascii="宋体" w:hAnsi="宋体"/>
                <w:color w:val="000000"/>
                <w:szCs w:val="21"/>
              </w:rPr>
              <w:t xml:space="preserve">NB/T 47013.8-2012 </w:t>
            </w:r>
            <w:r>
              <w:rPr>
                <w:rFonts w:ascii="宋体" w:hAnsi="宋体" w:hint="eastAsia"/>
                <w:color w:val="000000"/>
                <w:szCs w:val="21"/>
              </w:rPr>
              <w:t>承压设备无损检测</w:t>
            </w:r>
            <w:r>
              <w:rPr>
                <w:rFonts w:ascii="宋体" w:hAnsi="宋体"/>
                <w:color w:val="000000"/>
                <w:szCs w:val="21"/>
              </w:rPr>
              <w:t xml:space="preserve"> </w:t>
            </w:r>
            <w:r>
              <w:rPr>
                <w:rFonts w:ascii="宋体" w:hAnsi="宋体" w:hint="eastAsia"/>
                <w:color w:val="000000"/>
                <w:szCs w:val="21"/>
              </w:rPr>
              <w:t>第</w:t>
            </w:r>
            <w:r>
              <w:rPr>
                <w:rFonts w:ascii="宋体" w:hAnsi="宋体"/>
                <w:color w:val="000000"/>
                <w:szCs w:val="21"/>
              </w:rPr>
              <w:t>8</w:t>
            </w:r>
            <w:r>
              <w:rPr>
                <w:rFonts w:ascii="宋体" w:hAnsi="宋体" w:hint="eastAsia"/>
                <w:color w:val="000000"/>
                <w:szCs w:val="21"/>
              </w:rPr>
              <w:t>部分：泄漏检测</w:t>
            </w:r>
          </w:p>
        </w:tc>
      </w:tr>
      <w:tr w:rsidR="00D40FAC">
        <w:trPr>
          <w:trHeight w:val="454"/>
          <w:jc w:val="center"/>
        </w:trPr>
        <w:tc>
          <w:tcPr>
            <w:tcW w:w="532" w:type="dxa"/>
            <w:vMerge/>
            <w:vAlign w:val="center"/>
          </w:tcPr>
          <w:p w:rsidR="00D40FAC" w:rsidRDefault="00D40FAC">
            <w:pPr>
              <w:spacing w:line="340" w:lineRule="exact"/>
              <w:jc w:val="center"/>
              <w:rPr>
                <w:rFonts w:ascii="宋体"/>
                <w:color w:val="000000"/>
                <w:kern w:val="0"/>
                <w:szCs w:val="21"/>
              </w:rPr>
            </w:pPr>
          </w:p>
        </w:tc>
        <w:tc>
          <w:tcPr>
            <w:tcW w:w="847" w:type="dxa"/>
            <w:vMerge/>
            <w:vAlign w:val="center"/>
          </w:tcPr>
          <w:p w:rsidR="00D40FAC" w:rsidRDefault="00D40FAC">
            <w:pPr>
              <w:spacing w:line="340" w:lineRule="exact"/>
              <w:jc w:val="left"/>
              <w:rPr>
                <w:rFonts w:ascii="宋体"/>
                <w:color w:val="000000"/>
                <w:szCs w:val="21"/>
              </w:rPr>
            </w:pPr>
          </w:p>
        </w:tc>
        <w:tc>
          <w:tcPr>
            <w:tcW w:w="848" w:type="dxa"/>
            <w:vAlign w:val="center"/>
          </w:tcPr>
          <w:p w:rsidR="00D40FAC" w:rsidRDefault="00BB5794">
            <w:pPr>
              <w:spacing w:line="340" w:lineRule="exact"/>
              <w:jc w:val="center"/>
              <w:rPr>
                <w:rFonts w:ascii="宋体"/>
                <w:color w:val="000000"/>
                <w:szCs w:val="21"/>
              </w:rPr>
            </w:pPr>
            <w:r>
              <w:rPr>
                <w:rFonts w:ascii="宋体" w:hAnsi="宋体" w:hint="eastAsia"/>
                <w:color w:val="000000"/>
                <w:szCs w:val="21"/>
              </w:rPr>
              <w:t>储存用铝罐体</w:t>
            </w:r>
          </w:p>
        </w:tc>
        <w:tc>
          <w:tcPr>
            <w:tcW w:w="2082" w:type="dxa"/>
            <w:vAlign w:val="center"/>
          </w:tcPr>
          <w:p w:rsidR="00D40FAC" w:rsidRDefault="00BB5794">
            <w:pPr>
              <w:spacing w:line="340" w:lineRule="exact"/>
              <w:jc w:val="left"/>
              <w:rPr>
                <w:rFonts w:ascii="宋体" w:hAnsi="宋体"/>
                <w:color w:val="000000"/>
                <w:szCs w:val="21"/>
              </w:rPr>
            </w:pPr>
            <w:r>
              <w:rPr>
                <w:rFonts w:ascii="宋体" w:hAnsi="宋体"/>
                <w:color w:val="000000"/>
                <w:szCs w:val="21"/>
              </w:rPr>
              <w:t>JB/T 4734-2002</w:t>
            </w:r>
          </w:p>
          <w:p w:rsidR="00D40FAC" w:rsidRDefault="00BB5794">
            <w:pPr>
              <w:spacing w:line="340" w:lineRule="exact"/>
              <w:jc w:val="left"/>
              <w:rPr>
                <w:rFonts w:ascii="宋体"/>
                <w:color w:val="000000"/>
                <w:szCs w:val="21"/>
              </w:rPr>
            </w:pPr>
            <w:r>
              <w:rPr>
                <w:rFonts w:ascii="宋体" w:hAnsi="宋体" w:hint="eastAsia"/>
                <w:color w:val="000000"/>
                <w:szCs w:val="21"/>
              </w:rPr>
              <w:t>铝制焊接容器</w:t>
            </w:r>
          </w:p>
        </w:tc>
        <w:tc>
          <w:tcPr>
            <w:tcW w:w="4977" w:type="dxa"/>
            <w:vAlign w:val="center"/>
          </w:tcPr>
          <w:p w:rsidR="00D40FAC" w:rsidRDefault="00BB5794">
            <w:pPr>
              <w:snapToGrid w:val="0"/>
              <w:spacing w:line="340" w:lineRule="exact"/>
              <w:jc w:val="left"/>
              <w:rPr>
                <w:rFonts w:ascii="宋体"/>
                <w:color w:val="000000"/>
                <w:szCs w:val="21"/>
              </w:rPr>
            </w:pPr>
            <w:r>
              <w:rPr>
                <w:rFonts w:ascii="宋体" w:hAnsi="宋体"/>
                <w:color w:val="000000"/>
                <w:szCs w:val="21"/>
              </w:rPr>
              <w:t xml:space="preserve">GB 190-2009 </w:t>
            </w:r>
            <w:r>
              <w:rPr>
                <w:rFonts w:ascii="宋体" w:hAnsi="宋体" w:hint="eastAsia"/>
                <w:color w:val="000000"/>
                <w:szCs w:val="21"/>
              </w:rPr>
              <w:t>危险货物包装标志</w:t>
            </w:r>
          </w:p>
          <w:p w:rsidR="00D40FAC" w:rsidRDefault="00BB5794">
            <w:pPr>
              <w:snapToGrid w:val="0"/>
              <w:spacing w:line="340" w:lineRule="exact"/>
              <w:jc w:val="left"/>
              <w:rPr>
                <w:rFonts w:ascii="宋体"/>
                <w:color w:val="000000"/>
                <w:szCs w:val="21"/>
              </w:rPr>
            </w:pPr>
            <w:r>
              <w:rPr>
                <w:rFonts w:ascii="宋体" w:hAnsi="宋体"/>
                <w:color w:val="000000"/>
                <w:szCs w:val="21"/>
              </w:rPr>
              <w:t xml:space="preserve">NB/T 47014-2011 </w:t>
            </w:r>
            <w:r>
              <w:rPr>
                <w:rFonts w:ascii="宋体" w:hAnsi="宋体" w:hint="eastAsia"/>
                <w:color w:val="000000"/>
                <w:szCs w:val="21"/>
              </w:rPr>
              <w:t>承压设备焊接工艺评定</w:t>
            </w:r>
          </w:p>
          <w:p w:rsidR="00D40FAC" w:rsidRDefault="00BB5794">
            <w:pPr>
              <w:snapToGrid w:val="0"/>
              <w:spacing w:line="340" w:lineRule="exact"/>
              <w:jc w:val="left"/>
              <w:rPr>
                <w:rFonts w:ascii="宋体"/>
                <w:color w:val="000000"/>
                <w:szCs w:val="21"/>
              </w:rPr>
            </w:pPr>
            <w:r>
              <w:rPr>
                <w:rFonts w:ascii="宋体" w:hAnsi="宋体"/>
                <w:color w:val="000000"/>
                <w:szCs w:val="21"/>
              </w:rPr>
              <w:t xml:space="preserve">NB/T 47015-2011 </w:t>
            </w:r>
            <w:r>
              <w:rPr>
                <w:rFonts w:ascii="宋体" w:hAnsi="宋体" w:hint="eastAsia"/>
                <w:color w:val="000000"/>
                <w:szCs w:val="21"/>
              </w:rPr>
              <w:t>压力容器焊接规程</w:t>
            </w:r>
          </w:p>
          <w:p w:rsidR="00D40FAC" w:rsidRDefault="00BB5794">
            <w:pPr>
              <w:snapToGrid w:val="0"/>
              <w:spacing w:line="340" w:lineRule="exact"/>
              <w:jc w:val="left"/>
              <w:rPr>
                <w:rFonts w:ascii="宋体"/>
                <w:color w:val="000000"/>
                <w:szCs w:val="21"/>
              </w:rPr>
            </w:pPr>
            <w:r>
              <w:rPr>
                <w:rFonts w:ascii="宋体" w:hAnsi="宋体"/>
                <w:color w:val="000000"/>
                <w:szCs w:val="21"/>
              </w:rPr>
              <w:t xml:space="preserve">NB/T 47013.1-2015 </w:t>
            </w:r>
            <w:r>
              <w:rPr>
                <w:rFonts w:ascii="宋体" w:hAnsi="宋体" w:hint="eastAsia"/>
                <w:color w:val="000000"/>
                <w:szCs w:val="21"/>
              </w:rPr>
              <w:t>承压设备无损检测</w:t>
            </w:r>
            <w:r>
              <w:rPr>
                <w:rFonts w:ascii="宋体" w:hAnsi="宋体"/>
                <w:color w:val="000000"/>
                <w:szCs w:val="21"/>
              </w:rPr>
              <w:t xml:space="preserve"> </w:t>
            </w:r>
            <w:r>
              <w:rPr>
                <w:rFonts w:ascii="宋体" w:hAnsi="宋体" w:hint="eastAsia"/>
                <w:color w:val="000000"/>
                <w:szCs w:val="21"/>
              </w:rPr>
              <w:t>第</w:t>
            </w:r>
            <w:r>
              <w:rPr>
                <w:rFonts w:ascii="宋体" w:hAnsi="宋体"/>
                <w:color w:val="000000"/>
                <w:szCs w:val="21"/>
              </w:rPr>
              <w:t>1</w:t>
            </w:r>
            <w:r>
              <w:rPr>
                <w:rFonts w:ascii="宋体" w:hAnsi="宋体" w:hint="eastAsia"/>
                <w:color w:val="000000"/>
                <w:szCs w:val="21"/>
              </w:rPr>
              <w:t>部分</w:t>
            </w:r>
            <w:r>
              <w:rPr>
                <w:rFonts w:ascii="宋体" w:hAnsi="宋体"/>
                <w:color w:val="000000"/>
                <w:szCs w:val="21"/>
              </w:rPr>
              <w:t xml:space="preserve">: </w:t>
            </w:r>
            <w:r>
              <w:rPr>
                <w:rFonts w:ascii="宋体" w:hAnsi="宋体" w:hint="eastAsia"/>
                <w:color w:val="000000"/>
                <w:szCs w:val="21"/>
              </w:rPr>
              <w:t>通用要求</w:t>
            </w:r>
          </w:p>
          <w:p w:rsidR="00D40FAC" w:rsidRDefault="00BB5794">
            <w:pPr>
              <w:snapToGrid w:val="0"/>
              <w:spacing w:line="340" w:lineRule="exact"/>
              <w:jc w:val="left"/>
              <w:rPr>
                <w:rFonts w:ascii="宋体"/>
                <w:color w:val="000000"/>
                <w:szCs w:val="21"/>
              </w:rPr>
            </w:pPr>
            <w:r>
              <w:rPr>
                <w:rFonts w:ascii="宋体" w:hAnsi="宋体"/>
                <w:color w:val="000000"/>
                <w:szCs w:val="21"/>
              </w:rPr>
              <w:t xml:space="preserve">NB/T 47013.2-2015 </w:t>
            </w:r>
            <w:r>
              <w:rPr>
                <w:rFonts w:ascii="宋体" w:hAnsi="宋体" w:hint="eastAsia"/>
                <w:color w:val="000000"/>
                <w:szCs w:val="21"/>
              </w:rPr>
              <w:t>承压设备无损检测</w:t>
            </w:r>
            <w:r>
              <w:rPr>
                <w:rFonts w:ascii="宋体" w:hAnsi="宋体"/>
                <w:color w:val="000000"/>
                <w:szCs w:val="21"/>
              </w:rPr>
              <w:t xml:space="preserve"> </w:t>
            </w:r>
            <w:r>
              <w:rPr>
                <w:rFonts w:ascii="宋体" w:hAnsi="宋体" w:hint="eastAsia"/>
                <w:color w:val="000000"/>
                <w:szCs w:val="21"/>
              </w:rPr>
              <w:t>第</w:t>
            </w:r>
            <w:r>
              <w:rPr>
                <w:rFonts w:ascii="宋体" w:hAnsi="宋体"/>
                <w:color w:val="000000"/>
                <w:szCs w:val="21"/>
              </w:rPr>
              <w:t>2</w:t>
            </w:r>
            <w:r>
              <w:rPr>
                <w:rFonts w:ascii="宋体" w:hAnsi="宋体" w:hint="eastAsia"/>
                <w:color w:val="000000"/>
                <w:szCs w:val="21"/>
              </w:rPr>
              <w:t>部分</w:t>
            </w:r>
            <w:r>
              <w:rPr>
                <w:rFonts w:ascii="宋体" w:hAnsi="宋体"/>
                <w:color w:val="000000"/>
                <w:szCs w:val="21"/>
              </w:rPr>
              <w:t xml:space="preserve">: </w:t>
            </w:r>
            <w:r>
              <w:rPr>
                <w:rFonts w:ascii="宋体" w:hAnsi="宋体" w:hint="eastAsia"/>
                <w:color w:val="000000"/>
                <w:szCs w:val="21"/>
              </w:rPr>
              <w:t>射线检测</w:t>
            </w:r>
          </w:p>
          <w:p w:rsidR="00D40FAC" w:rsidRDefault="00BB5794">
            <w:pPr>
              <w:snapToGrid w:val="0"/>
              <w:spacing w:line="340" w:lineRule="exact"/>
              <w:jc w:val="left"/>
              <w:rPr>
                <w:rFonts w:ascii="宋体"/>
                <w:color w:val="000000"/>
                <w:szCs w:val="21"/>
              </w:rPr>
            </w:pPr>
            <w:r>
              <w:rPr>
                <w:rFonts w:ascii="宋体" w:hAnsi="宋体"/>
                <w:color w:val="000000"/>
                <w:szCs w:val="21"/>
              </w:rPr>
              <w:t xml:space="preserve">NB/T 47013.5-2015 </w:t>
            </w:r>
            <w:r>
              <w:rPr>
                <w:rFonts w:ascii="宋体" w:hAnsi="宋体" w:hint="eastAsia"/>
                <w:color w:val="000000"/>
                <w:szCs w:val="21"/>
              </w:rPr>
              <w:t>承压设备无损检测</w:t>
            </w:r>
            <w:r>
              <w:rPr>
                <w:rFonts w:ascii="宋体" w:hAnsi="宋体"/>
                <w:color w:val="000000"/>
                <w:szCs w:val="21"/>
              </w:rPr>
              <w:t xml:space="preserve"> </w:t>
            </w:r>
            <w:r>
              <w:rPr>
                <w:rFonts w:ascii="宋体" w:hAnsi="宋体" w:hint="eastAsia"/>
                <w:color w:val="000000"/>
                <w:szCs w:val="21"/>
              </w:rPr>
              <w:t>第</w:t>
            </w:r>
            <w:r>
              <w:rPr>
                <w:rFonts w:ascii="宋体" w:hAnsi="宋体"/>
                <w:color w:val="000000"/>
                <w:szCs w:val="21"/>
              </w:rPr>
              <w:t>5</w:t>
            </w:r>
            <w:r>
              <w:rPr>
                <w:rFonts w:ascii="宋体" w:hAnsi="宋体" w:hint="eastAsia"/>
                <w:color w:val="000000"/>
                <w:szCs w:val="21"/>
              </w:rPr>
              <w:t>部分</w:t>
            </w:r>
            <w:r>
              <w:rPr>
                <w:rFonts w:ascii="宋体" w:hAnsi="宋体"/>
                <w:color w:val="000000"/>
                <w:szCs w:val="21"/>
              </w:rPr>
              <w:t xml:space="preserve">: </w:t>
            </w:r>
            <w:r>
              <w:rPr>
                <w:rFonts w:ascii="宋体" w:hAnsi="宋体" w:hint="eastAsia"/>
                <w:color w:val="000000"/>
                <w:szCs w:val="21"/>
              </w:rPr>
              <w:t>渗透检测</w:t>
            </w:r>
          </w:p>
          <w:p w:rsidR="00D40FAC" w:rsidRDefault="00BB5794">
            <w:pPr>
              <w:snapToGrid w:val="0"/>
              <w:spacing w:line="340" w:lineRule="exact"/>
              <w:jc w:val="left"/>
              <w:rPr>
                <w:rFonts w:ascii="宋体"/>
                <w:color w:val="000000"/>
                <w:szCs w:val="21"/>
              </w:rPr>
            </w:pPr>
            <w:r>
              <w:rPr>
                <w:rFonts w:ascii="宋体" w:hAnsi="宋体"/>
                <w:color w:val="000000"/>
                <w:szCs w:val="21"/>
              </w:rPr>
              <w:t xml:space="preserve">NB/T 47013.7-2012 </w:t>
            </w:r>
            <w:r>
              <w:rPr>
                <w:rFonts w:ascii="宋体" w:hAnsi="宋体" w:hint="eastAsia"/>
                <w:color w:val="000000"/>
                <w:szCs w:val="21"/>
              </w:rPr>
              <w:t>承压设备无损检测</w:t>
            </w:r>
            <w:r>
              <w:rPr>
                <w:rFonts w:ascii="宋体" w:hAnsi="宋体"/>
                <w:color w:val="000000"/>
                <w:szCs w:val="21"/>
              </w:rPr>
              <w:t xml:space="preserve"> </w:t>
            </w:r>
            <w:r>
              <w:rPr>
                <w:rFonts w:ascii="宋体" w:hAnsi="宋体" w:hint="eastAsia"/>
                <w:color w:val="000000"/>
                <w:szCs w:val="21"/>
              </w:rPr>
              <w:t>第</w:t>
            </w:r>
            <w:r>
              <w:rPr>
                <w:rFonts w:ascii="宋体" w:hAnsi="宋体"/>
                <w:color w:val="000000"/>
                <w:szCs w:val="21"/>
              </w:rPr>
              <w:t>7</w:t>
            </w:r>
            <w:r>
              <w:rPr>
                <w:rFonts w:ascii="宋体" w:hAnsi="宋体" w:hint="eastAsia"/>
                <w:color w:val="000000"/>
                <w:szCs w:val="21"/>
              </w:rPr>
              <w:t>部分</w:t>
            </w:r>
            <w:r>
              <w:rPr>
                <w:rFonts w:ascii="宋体" w:hAnsi="宋体"/>
                <w:color w:val="000000"/>
                <w:szCs w:val="21"/>
              </w:rPr>
              <w:t xml:space="preserve">: </w:t>
            </w:r>
            <w:r>
              <w:rPr>
                <w:rFonts w:ascii="宋体" w:hAnsi="宋体" w:hint="eastAsia"/>
                <w:color w:val="000000"/>
                <w:szCs w:val="21"/>
              </w:rPr>
              <w:t>目视检测</w:t>
            </w:r>
          </w:p>
          <w:p w:rsidR="00D40FAC" w:rsidRDefault="00BB5794">
            <w:pPr>
              <w:snapToGrid w:val="0"/>
              <w:spacing w:line="340" w:lineRule="exact"/>
              <w:jc w:val="left"/>
              <w:rPr>
                <w:rFonts w:ascii="宋体"/>
                <w:b/>
                <w:color w:val="000000"/>
                <w:kern w:val="0"/>
                <w:szCs w:val="21"/>
              </w:rPr>
            </w:pPr>
            <w:r>
              <w:rPr>
                <w:rFonts w:ascii="宋体" w:hAnsi="宋体"/>
                <w:color w:val="000000"/>
                <w:szCs w:val="21"/>
              </w:rPr>
              <w:t xml:space="preserve">NB/T 47013.8-2012 </w:t>
            </w:r>
            <w:r>
              <w:rPr>
                <w:rFonts w:ascii="宋体" w:hAnsi="宋体" w:hint="eastAsia"/>
                <w:color w:val="000000"/>
                <w:szCs w:val="21"/>
              </w:rPr>
              <w:t>承压设备无损检测</w:t>
            </w:r>
            <w:r>
              <w:rPr>
                <w:rFonts w:ascii="宋体" w:hAnsi="宋体"/>
                <w:color w:val="000000"/>
                <w:szCs w:val="21"/>
              </w:rPr>
              <w:t xml:space="preserve"> </w:t>
            </w:r>
            <w:r>
              <w:rPr>
                <w:rFonts w:ascii="宋体" w:hAnsi="宋体" w:hint="eastAsia"/>
                <w:color w:val="000000"/>
                <w:szCs w:val="21"/>
              </w:rPr>
              <w:t>第</w:t>
            </w:r>
            <w:r>
              <w:rPr>
                <w:rFonts w:ascii="宋体" w:hAnsi="宋体"/>
                <w:color w:val="000000"/>
                <w:szCs w:val="21"/>
              </w:rPr>
              <w:t>8</w:t>
            </w:r>
            <w:r>
              <w:rPr>
                <w:rFonts w:ascii="宋体" w:hAnsi="宋体" w:hint="eastAsia"/>
                <w:color w:val="000000"/>
                <w:szCs w:val="21"/>
              </w:rPr>
              <w:t>部分：泄漏检测</w:t>
            </w:r>
          </w:p>
        </w:tc>
      </w:tr>
      <w:tr w:rsidR="00D40FAC">
        <w:trPr>
          <w:trHeight w:val="454"/>
          <w:jc w:val="center"/>
        </w:trPr>
        <w:tc>
          <w:tcPr>
            <w:tcW w:w="532" w:type="dxa"/>
            <w:vMerge/>
            <w:vAlign w:val="center"/>
          </w:tcPr>
          <w:p w:rsidR="00D40FAC" w:rsidRDefault="00D40FAC">
            <w:pPr>
              <w:spacing w:line="340" w:lineRule="exact"/>
              <w:jc w:val="center"/>
              <w:rPr>
                <w:rFonts w:ascii="宋体"/>
                <w:color w:val="000000"/>
                <w:kern w:val="0"/>
                <w:szCs w:val="21"/>
              </w:rPr>
            </w:pPr>
          </w:p>
        </w:tc>
        <w:tc>
          <w:tcPr>
            <w:tcW w:w="847" w:type="dxa"/>
            <w:vMerge/>
            <w:vAlign w:val="center"/>
          </w:tcPr>
          <w:p w:rsidR="00D40FAC" w:rsidRDefault="00D40FAC">
            <w:pPr>
              <w:spacing w:line="340" w:lineRule="exact"/>
              <w:jc w:val="left"/>
              <w:rPr>
                <w:rFonts w:ascii="宋体"/>
                <w:color w:val="000000"/>
                <w:szCs w:val="21"/>
              </w:rPr>
            </w:pPr>
          </w:p>
        </w:tc>
        <w:tc>
          <w:tcPr>
            <w:tcW w:w="848" w:type="dxa"/>
            <w:vAlign w:val="center"/>
          </w:tcPr>
          <w:p w:rsidR="00D40FAC" w:rsidRDefault="00BB5794">
            <w:pPr>
              <w:spacing w:line="340" w:lineRule="exact"/>
              <w:jc w:val="center"/>
              <w:rPr>
                <w:rFonts w:ascii="宋体"/>
                <w:color w:val="000000"/>
                <w:szCs w:val="21"/>
              </w:rPr>
            </w:pPr>
            <w:r>
              <w:rPr>
                <w:rFonts w:ascii="宋体" w:hAnsi="宋体" w:hint="eastAsia"/>
                <w:color w:val="000000"/>
                <w:szCs w:val="21"/>
              </w:rPr>
              <w:t>储存用</w:t>
            </w:r>
          </w:p>
          <w:p w:rsidR="00D40FAC" w:rsidRDefault="00BB5794">
            <w:pPr>
              <w:spacing w:line="340" w:lineRule="exact"/>
              <w:jc w:val="center"/>
              <w:rPr>
                <w:rFonts w:ascii="宋体"/>
                <w:color w:val="000000"/>
                <w:szCs w:val="21"/>
              </w:rPr>
            </w:pPr>
            <w:r>
              <w:rPr>
                <w:rFonts w:ascii="宋体" w:hAnsi="宋体" w:hint="eastAsia"/>
                <w:color w:val="000000"/>
                <w:szCs w:val="21"/>
              </w:rPr>
              <w:t>玻璃钢</w:t>
            </w:r>
          </w:p>
          <w:p w:rsidR="00D40FAC" w:rsidRDefault="00BB5794">
            <w:pPr>
              <w:spacing w:line="340" w:lineRule="exact"/>
              <w:jc w:val="center"/>
              <w:rPr>
                <w:rFonts w:ascii="宋体"/>
                <w:color w:val="000000"/>
                <w:szCs w:val="21"/>
              </w:rPr>
            </w:pPr>
            <w:r>
              <w:rPr>
                <w:rFonts w:ascii="宋体" w:hAnsi="宋体" w:hint="eastAsia"/>
                <w:color w:val="000000"/>
                <w:szCs w:val="21"/>
              </w:rPr>
              <w:t>罐体</w:t>
            </w:r>
          </w:p>
        </w:tc>
        <w:tc>
          <w:tcPr>
            <w:tcW w:w="2082" w:type="dxa"/>
            <w:vAlign w:val="center"/>
          </w:tcPr>
          <w:p w:rsidR="00D40FAC" w:rsidRDefault="00BB5794">
            <w:pPr>
              <w:spacing w:line="340" w:lineRule="exact"/>
              <w:rPr>
                <w:rFonts w:ascii="宋体" w:hAnsi="宋体"/>
                <w:color w:val="000000"/>
                <w:szCs w:val="21"/>
              </w:rPr>
            </w:pPr>
            <w:r>
              <w:rPr>
                <w:rFonts w:ascii="宋体" w:hAnsi="宋体"/>
                <w:color w:val="000000"/>
                <w:szCs w:val="21"/>
              </w:rPr>
              <w:t>HG/T 20696-1999</w:t>
            </w:r>
          </w:p>
          <w:p w:rsidR="00D40FAC" w:rsidRDefault="00BB5794">
            <w:pPr>
              <w:spacing w:line="340" w:lineRule="exact"/>
              <w:rPr>
                <w:rFonts w:ascii="宋体"/>
                <w:color w:val="000000"/>
                <w:szCs w:val="21"/>
              </w:rPr>
            </w:pPr>
            <w:r>
              <w:rPr>
                <w:rFonts w:ascii="宋体" w:hAnsi="宋体" w:hint="eastAsia"/>
                <w:color w:val="000000"/>
                <w:szCs w:val="21"/>
              </w:rPr>
              <w:t>玻璃钢化工设备设计规定</w:t>
            </w:r>
          </w:p>
        </w:tc>
        <w:tc>
          <w:tcPr>
            <w:tcW w:w="4977" w:type="dxa"/>
            <w:vAlign w:val="center"/>
          </w:tcPr>
          <w:p w:rsidR="00D40FAC" w:rsidRDefault="00BB5794">
            <w:pPr>
              <w:snapToGrid w:val="0"/>
              <w:spacing w:line="340" w:lineRule="exact"/>
              <w:jc w:val="left"/>
              <w:rPr>
                <w:rFonts w:ascii="宋体"/>
                <w:color w:val="000000"/>
                <w:szCs w:val="21"/>
              </w:rPr>
            </w:pPr>
            <w:r>
              <w:rPr>
                <w:rFonts w:ascii="宋体" w:hAnsi="宋体"/>
                <w:color w:val="000000"/>
                <w:szCs w:val="21"/>
              </w:rPr>
              <w:t xml:space="preserve">GB 190-2009 </w:t>
            </w:r>
            <w:r>
              <w:rPr>
                <w:rFonts w:ascii="宋体" w:hAnsi="宋体" w:hint="eastAsia"/>
                <w:color w:val="000000"/>
                <w:szCs w:val="21"/>
              </w:rPr>
              <w:t>危险货物包装标志</w:t>
            </w:r>
          </w:p>
          <w:p w:rsidR="00D40FAC" w:rsidRDefault="00BB5794">
            <w:pPr>
              <w:snapToGrid w:val="0"/>
              <w:spacing w:line="340" w:lineRule="exact"/>
              <w:jc w:val="left"/>
              <w:rPr>
                <w:rFonts w:ascii="宋体"/>
                <w:color w:val="000000"/>
                <w:szCs w:val="21"/>
              </w:rPr>
            </w:pPr>
            <w:r>
              <w:rPr>
                <w:rFonts w:ascii="宋体" w:hAnsi="宋体"/>
                <w:color w:val="000000"/>
                <w:szCs w:val="21"/>
              </w:rPr>
              <w:t xml:space="preserve">JC/T 587-2012 </w:t>
            </w:r>
            <w:r>
              <w:rPr>
                <w:rFonts w:ascii="宋体" w:hAnsi="宋体" w:hint="eastAsia"/>
                <w:color w:val="000000"/>
                <w:szCs w:val="21"/>
              </w:rPr>
              <w:t>玻璃纤维缠绕增强热固树脂耐腐蚀塑料立式贮罐</w:t>
            </w:r>
          </w:p>
          <w:p w:rsidR="00D40FAC" w:rsidRDefault="00BB5794">
            <w:pPr>
              <w:snapToGrid w:val="0"/>
              <w:spacing w:line="340" w:lineRule="exact"/>
              <w:jc w:val="left"/>
              <w:rPr>
                <w:rFonts w:ascii="宋体"/>
                <w:color w:val="000000"/>
                <w:szCs w:val="21"/>
              </w:rPr>
            </w:pPr>
            <w:r>
              <w:rPr>
                <w:rFonts w:ascii="宋体" w:hAnsi="宋体"/>
                <w:color w:val="000000"/>
                <w:szCs w:val="21"/>
              </w:rPr>
              <w:t xml:space="preserve">JC/T 718-2012 </w:t>
            </w:r>
            <w:r>
              <w:rPr>
                <w:rFonts w:ascii="宋体" w:hAnsi="宋体" w:hint="eastAsia"/>
                <w:color w:val="000000"/>
                <w:szCs w:val="21"/>
              </w:rPr>
              <w:t>玻璃纤维缠绕增强热固树脂耐腐蚀塑料卧式贮罐</w:t>
            </w:r>
          </w:p>
          <w:p w:rsidR="00D40FAC" w:rsidRDefault="00BB5794">
            <w:pPr>
              <w:snapToGrid w:val="0"/>
              <w:spacing w:line="340" w:lineRule="exact"/>
              <w:jc w:val="left"/>
              <w:rPr>
                <w:rFonts w:ascii="宋体"/>
                <w:color w:val="000000"/>
                <w:szCs w:val="21"/>
              </w:rPr>
            </w:pPr>
            <w:r>
              <w:rPr>
                <w:rFonts w:ascii="宋体" w:hAnsi="宋体"/>
                <w:color w:val="000000"/>
                <w:szCs w:val="21"/>
              </w:rPr>
              <w:t xml:space="preserve">HG/T 21504.1-1992 </w:t>
            </w:r>
            <w:r>
              <w:rPr>
                <w:rFonts w:ascii="宋体" w:hAnsi="宋体" w:hint="eastAsia"/>
                <w:color w:val="000000"/>
                <w:szCs w:val="21"/>
              </w:rPr>
              <w:t>玻璃钢储槽标准系列</w:t>
            </w:r>
          </w:p>
          <w:p w:rsidR="00D40FAC" w:rsidRDefault="00BB5794">
            <w:pPr>
              <w:snapToGrid w:val="0"/>
              <w:spacing w:line="340" w:lineRule="exact"/>
              <w:jc w:val="left"/>
              <w:rPr>
                <w:rFonts w:ascii="宋体"/>
                <w:color w:val="000000"/>
                <w:szCs w:val="21"/>
              </w:rPr>
            </w:pPr>
            <w:r>
              <w:rPr>
                <w:rFonts w:ascii="宋体" w:hAnsi="宋体"/>
                <w:color w:val="000000"/>
                <w:szCs w:val="21"/>
              </w:rPr>
              <w:t xml:space="preserve">NB/T 47013.7-2012 </w:t>
            </w:r>
            <w:r>
              <w:rPr>
                <w:rFonts w:ascii="宋体" w:hAnsi="宋体" w:hint="eastAsia"/>
                <w:color w:val="000000"/>
                <w:szCs w:val="21"/>
              </w:rPr>
              <w:t>承压设备无损检测</w:t>
            </w:r>
            <w:r>
              <w:rPr>
                <w:rFonts w:ascii="宋体" w:hAnsi="宋体"/>
                <w:color w:val="000000"/>
                <w:szCs w:val="21"/>
              </w:rPr>
              <w:t xml:space="preserve"> </w:t>
            </w:r>
            <w:r>
              <w:rPr>
                <w:rFonts w:ascii="宋体" w:hAnsi="宋体" w:hint="eastAsia"/>
                <w:color w:val="000000"/>
                <w:szCs w:val="21"/>
              </w:rPr>
              <w:t>第</w:t>
            </w:r>
            <w:r>
              <w:rPr>
                <w:rFonts w:ascii="宋体" w:hAnsi="宋体"/>
                <w:color w:val="000000"/>
                <w:szCs w:val="21"/>
              </w:rPr>
              <w:t>7</w:t>
            </w:r>
            <w:r>
              <w:rPr>
                <w:rFonts w:ascii="宋体" w:hAnsi="宋体" w:hint="eastAsia"/>
                <w:color w:val="000000"/>
                <w:szCs w:val="21"/>
              </w:rPr>
              <w:t>部分</w:t>
            </w:r>
            <w:r>
              <w:rPr>
                <w:rFonts w:ascii="宋体" w:hAnsi="宋体"/>
                <w:color w:val="000000"/>
                <w:szCs w:val="21"/>
              </w:rPr>
              <w:t xml:space="preserve">: </w:t>
            </w:r>
            <w:r>
              <w:rPr>
                <w:rFonts w:ascii="宋体" w:hAnsi="宋体" w:hint="eastAsia"/>
                <w:color w:val="000000"/>
                <w:szCs w:val="21"/>
              </w:rPr>
              <w:t>目视检测</w:t>
            </w:r>
          </w:p>
          <w:p w:rsidR="00D40FAC" w:rsidRDefault="00BB5794">
            <w:pPr>
              <w:snapToGrid w:val="0"/>
              <w:spacing w:line="340" w:lineRule="exact"/>
              <w:jc w:val="left"/>
              <w:rPr>
                <w:rFonts w:ascii="宋体"/>
                <w:color w:val="000000"/>
                <w:szCs w:val="21"/>
              </w:rPr>
            </w:pPr>
            <w:r>
              <w:rPr>
                <w:rFonts w:ascii="宋体" w:hAnsi="宋体"/>
                <w:color w:val="000000"/>
                <w:szCs w:val="21"/>
              </w:rPr>
              <w:t xml:space="preserve">NB/T 47013.8-2012 </w:t>
            </w:r>
            <w:r>
              <w:rPr>
                <w:rFonts w:ascii="宋体" w:hAnsi="宋体" w:hint="eastAsia"/>
                <w:color w:val="000000"/>
                <w:szCs w:val="21"/>
              </w:rPr>
              <w:t>承压设备无损检测</w:t>
            </w:r>
            <w:r>
              <w:rPr>
                <w:rFonts w:ascii="宋体" w:hAnsi="宋体"/>
                <w:color w:val="000000"/>
                <w:szCs w:val="21"/>
              </w:rPr>
              <w:t xml:space="preserve"> </w:t>
            </w:r>
            <w:r>
              <w:rPr>
                <w:rFonts w:ascii="宋体" w:hAnsi="宋体" w:hint="eastAsia"/>
                <w:color w:val="000000"/>
                <w:szCs w:val="21"/>
              </w:rPr>
              <w:t>第</w:t>
            </w:r>
            <w:r>
              <w:rPr>
                <w:rFonts w:ascii="宋体" w:hAnsi="宋体"/>
                <w:color w:val="000000"/>
                <w:szCs w:val="21"/>
              </w:rPr>
              <w:t>8</w:t>
            </w:r>
            <w:r>
              <w:rPr>
                <w:rFonts w:ascii="宋体" w:hAnsi="宋体" w:hint="eastAsia"/>
                <w:color w:val="000000"/>
                <w:szCs w:val="21"/>
              </w:rPr>
              <w:t>部分：泄漏检测</w:t>
            </w:r>
          </w:p>
          <w:p w:rsidR="00D40FAC" w:rsidRDefault="00BB5794">
            <w:pPr>
              <w:snapToGrid w:val="0"/>
              <w:spacing w:line="340" w:lineRule="exact"/>
              <w:jc w:val="left"/>
              <w:rPr>
                <w:rFonts w:ascii="宋体"/>
                <w:color w:val="000000"/>
                <w:szCs w:val="21"/>
              </w:rPr>
            </w:pPr>
            <w:r>
              <w:rPr>
                <w:rFonts w:ascii="宋体" w:hAnsi="宋体"/>
                <w:color w:val="000000"/>
                <w:szCs w:val="21"/>
              </w:rPr>
              <w:t xml:space="preserve">GB/T 3854-2005 </w:t>
            </w:r>
            <w:r>
              <w:rPr>
                <w:rFonts w:ascii="宋体" w:hAnsi="宋体" w:hint="eastAsia"/>
                <w:color w:val="000000"/>
                <w:szCs w:val="21"/>
              </w:rPr>
              <w:t>增强塑料巴柯尔硬度试验方法</w:t>
            </w:r>
          </w:p>
          <w:p w:rsidR="00D40FAC" w:rsidRDefault="00BB5794">
            <w:pPr>
              <w:snapToGrid w:val="0"/>
              <w:spacing w:line="340" w:lineRule="exact"/>
              <w:jc w:val="left"/>
              <w:rPr>
                <w:rFonts w:ascii="宋体"/>
                <w:color w:val="000000"/>
                <w:szCs w:val="21"/>
              </w:rPr>
            </w:pPr>
            <w:r>
              <w:rPr>
                <w:rFonts w:ascii="宋体" w:hAnsi="宋体"/>
                <w:color w:val="000000"/>
                <w:szCs w:val="21"/>
              </w:rPr>
              <w:t xml:space="preserve">GB/T 1447-2005 </w:t>
            </w:r>
            <w:r>
              <w:rPr>
                <w:rFonts w:ascii="宋体" w:hAnsi="宋体" w:hint="eastAsia"/>
                <w:color w:val="000000"/>
                <w:szCs w:val="21"/>
              </w:rPr>
              <w:t>纤维增强塑料拉伸性能试验方法</w:t>
            </w:r>
          </w:p>
          <w:p w:rsidR="00D40FAC" w:rsidRDefault="00BB5794">
            <w:pPr>
              <w:snapToGrid w:val="0"/>
              <w:spacing w:line="340" w:lineRule="exact"/>
              <w:jc w:val="left"/>
              <w:rPr>
                <w:rFonts w:ascii="宋体"/>
                <w:color w:val="000000"/>
                <w:szCs w:val="21"/>
              </w:rPr>
            </w:pPr>
            <w:r>
              <w:rPr>
                <w:rFonts w:ascii="宋体" w:hAnsi="宋体"/>
                <w:color w:val="000000"/>
                <w:szCs w:val="21"/>
              </w:rPr>
              <w:t xml:space="preserve">GB/T 1449-2005 </w:t>
            </w:r>
            <w:r>
              <w:rPr>
                <w:rFonts w:ascii="宋体" w:hAnsi="宋体" w:hint="eastAsia"/>
                <w:color w:val="000000"/>
                <w:szCs w:val="21"/>
              </w:rPr>
              <w:t>纤维增强塑料弯曲性能试验方法</w:t>
            </w:r>
          </w:p>
        </w:tc>
      </w:tr>
      <w:tr w:rsidR="00D40FAC">
        <w:trPr>
          <w:trHeight w:val="454"/>
          <w:jc w:val="center"/>
        </w:trPr>
        <w:tc>
          <w:tcPr>
            <w:tcW w:w="532" w:type="dxa"/>
            <w:vMerge/>
            <w:vAlign w:val="center"/>
          </w:tcPr>
          <w:p w:rsidR="00D40FAC" w:rsidRDefault="00D40FAC">
            <w:pPr>
              <w:spacing w:line="340" w:lineRule="exact"/>
              <w:jc w:val="center"/>
              <w:rPr>
                <w:rFonts w:ascii="宋体"/>
                <w:color w:val="000000"/>
                <w:kern w:val="0"/>
                <w:szCs w:val="21"/>
              </w:rPr>
            </w:pPr>
          </w:p>
        </w:tc>
        <w:tc>
          <w:tcPr>
            <w:tcW w:w="847" w:type="dxa"/>
            <w:vMerge/>
            <w:vAlign w:val="center"/>
          </w:tcPr>
          <w:p w:rsidR="00D40FAC" w:rsidRDefault="00D40FAC">
            <w:pPr>
              <w:spacing w:line="340" w:lineRule="exact"/>
              <w:jc w:val="left"/>
              <w:rPr>
                <w:rFonts w:ascii="宋体"/>
                <w:color w:val="000000"/>
                <w:szCs w:val="21"/>
              </w:rPr>
            </w:pPr>
          </w:p>
        </w:tc>
        <w:tc>
          <w:tcPr>
            <w:tcW w:w="848" w:type="dxa"/>
            <w:vAlign w:val="center"/>
          </w:tcPr>
          <w:p w:rsidR="00D40FAC" w:rsidRDefault="00BB5794">
            <w:pPr>
              <w:spacing w:line="340" w:lineRule="exact"/>
              <w:jc w:val="center"/>
              <w:rPr>
                <w:rFonts w:ascii="宋体"/>
                <w:color w:val="000000"/>
                <w:szCs w:val="21"/>
              </w:rPr>
            </w:pPr>
            <w:r>
              <w:rPr>
                <w:rFonts w:ascii="宋体" w:hAnsi="宋体" w:hint="eastAsia"/>
                <w:color w:val="000000"/>
                <w:szCs w:val="21"/>
              </w:rPr>
              <w:t>储存用</w:t>
            </w:r>
          </w:p>
          <w:p w:rsidR="00D40FAC" w:rsidRDefault="00BB5794">
            <w:pPr>
              <w:spacing w:line="340" w:lineRule="exact"/>
              <w:jc w:val="center"/>
              <w:rPr>
                <w:rFonts w:ascii="宋体"/>
                <w:color w:val="000000"/>
                <w:szCs w:val="21"/>
              </w:rPr>
            </w:pPr>
            <w:r>
              <w:rPr>
                <w:rFonts w:ascii="宋体" w:hAnsi="宋体" w:hint="eastAsia"/>
                <w:color w:val="000000"/>
                <w:szCs w:val="21"/>
              </w:rPr>
              <w:t>塑料</w:t>
            </w:r>
          </w:p>
          <w:p w:rsidR="00D40FAC" w:rsidRDefault="00BB5794">
            <w:pPr>
              <w:spacing w:line="340" w:lineRule="exact"/>
              <w:jc w:val="center"/>
              <w:rPr>
                <w:rFonts w:ascii="宋体"/>
                <w:color w:val="000000"/>
                <w:szCs w:val="21"/>
              </w:rPr>
            </w:pPr>
            <w:r>
              <w:rPr>
                <w:rFonts w:ascii="宋体" w:hAnsi="宋体" w:hint="eastAsia"/>
                <w:color w:val="000000"/>
                <w:szCs w:val="21"/>
              </w:rPr>
              <w:t>罐体</w:t>
            </w:r>
          </w:p>
        </w:tc>
        <w:tc>
          <w:tcPr>
            <w:tcW w:w="2082" w:type="dxa"/>
            <w:vAlign w:val="center"/>
          </w:tcPr>
          <w:p w:rsidR="00D40FAC" w:rsidRDefault="00BB5794">
            <w:pPr>
              <w:spacing w:line="340" w:lineRule="exact"/>
              <w:jc w:val="left"/>
              <w:rPr>
                <w:rFonts w:ascii="宋体" w:hAnsi="宋体"/>
                <w:color w:val="000000"/>
                <w:szCs w:val="21"/>
              </w:rPr>
            </w:pPr>
            <w:r>
              <w:rPr>
                <w:rFonts w:ascii="宋体" w:hAnsi="宋体"/>
                <w:color w:val="000000"/>
                <w:szCs w:val="21"/>
              </w:rPr>
              <w:t>HG 20640-1997</w:t>
            </w:r>
          </w:p>
          <w:p w:rsidR="00D40FAC" w:rsidRDefault="00BB5794">
            <w:pPr>
              <w:spacing w:line="340" w:lineRule="exact"/>
              <w:jc w:val="left"/>
              <w:rPr>
                <w:rFonts w:ascii="宋体"/>
                <w:color w:val="000000"/>
                <w:szCs w:val="21"/>
              </w:rPr>
            </w:pPr>
            <w:r>
              <w:rPr>
                <w:rFonts w:ascii="宋体" w:hAnsi="宋体" w:hint="eastAsia"/>
                <w:color w:val="000000"/>
                <w:szCs w:val="21"/>
              </w:rPr>
              <w:t>塑料设备</w:t>
            </w:r>
          </w:p>
        </w:tc>
        <w:tc>
          <w:tcPr>
            <w:tcW w:w="4977" w:type="dxa"/>
            <w:vAlign w:val="center"/>
          </w:tcPr>
          <w:p w:rsidR="00D40FAC" w:rsidRDefault="00BB5794">
            <w:pPr>
              <w:snapToGrid w:val="0"/>
              <w:spacing w:line="340" w:lineRule="exact"/>
              <w:jc w:val="left"/>
              <w:rPr>
                <w:rFonts w:ascii="宋体"/>
                <w:color w:val="000000"/>
                <w:szCs w:val="21"/>
              </w:rPr>
            </w:pPr>
            <w:r>
              <w:rPr>
                <w:rFonts w:ascii="宋体" w:hAnsi="宋体"/>
                <w:color w:val="000000"/>
                <w:szCs w:val="21"/>
              </w:rPr>
              <w:t xml:space="preserve">GB 190-2009 </w:t>
            </w:r>
            <w:r>
              <w:rPr>
                <w:rFonts w:ascii="宋体" w:hAnsi="宋体" w:hint="eastAsia"/>
                <w:color w:val="000000"/>
                <w:szCs w:val="21"/>
              </w:rPr>
              <w:t>危险货物包装标志</w:t>
            </w:r>
          </w:p>
          <w:p w:rsidR="00D40FAC" w:rsidRDefault="00BB5794">
            <w:pPr>
              <w:snapToGrid w:val="0"/>
              <w:spacing w:line="340" w:lineRule="exact"/>
              <w:jc w:val="left"/>
              <w:rPr>
                <w:rFonts w:ascii="宋体"/>
                <w:color w:val="000000"/>
                <w:szCs w:val="21"/>
              </w:rPr>
            </w:pPr>
            <w:r>
              <w:rPr>
                <w:rFonts w:ascii="宋体" w:hAnsi="宋体"/>
                <w:color w:val="000000"/>
                <w:szCs w:val="21"/>
              </w:rPr>
              <w:t xml:space="preserve">NB/T 47013.7-2012 </w:t>
            </w:r>
            <w:r>
              <w:rPr>
                <w:rFonts w:ascii="宋体" w:hAnsi="宋体" w:hint="eastAsia"/>
                <w:color w:val="000000"/>
                <w:szCs w:val="21"/>
              </w:rPr>
              <w:t>承压设备无损检测</w:t>
            </w:r>
            <w:r>
              <w:rPr>
                <w:rFonts w:ascii="宋体" w:hAnsi="宋体"/>
                <w:color w:val="000000"/>
                <w:szCs w:val="21"/>
              </w:rPr>
              <w:t xml:space="preserve"> </w:t>
            </w:r>
            <w:r>
              <w:rPr>
                <w:rFonts w:ascii="宋体" w:hAnsi="宋体" w:hint="eastAsia"/>
                <w:color w:val="000000"/>
                <w:szCs w:val="21"/>
              </w:rPr>
              <w:t>第</w:t>
            </w:r>
            <w:r>
              <w:rPr>
                <w:rFonts w:ascii="宋体" w:hAnsi="宋体"/>
                <w:color w:val="000000"/>
                <w:szCs w:val="21"/>
              </w:rPr>
              <w:t>7</w:t>
            </w:r>
            <w:r>
              <w:rPr>
                <w:rFonts w:ascii="宋体" w:hAnsi="宋体" w:hint="eastAsia"/>
                <w:color w:val="000000"/>
                <w:szCs w:val="21"/>
              </w:rPr>
              <w:t>部分</w:t>
            </w:r>
            <w:r>
              <w:rPr>
                <w:rFonts w:ascii="宋体" w:hAnsi="宋体"/>
                <w:color w:val="000000"/>
                <w:szCs w:val="21"/>
              </w:rPr>
              <w:t xml:space="preserve">: </w:t>
            </w:r>
            <w:r>
              <w:rPr>
                <w:rFonts w:ascii="宋体" w:hAnsi="宋体" w:hint="eastAsia"/>
                <w:color w:val="000000"/>
                <w:szCs w:val="21"/>
              </w:rPr>
              <w:t>目视检测</w:t>
            </w:r>
          </w:p>
          <w:p w:rsidR="00D40FAC" w:rsidRDefault="00BB5794">
            <w:pPr>
              <w:snapToGrid w:val="0"/>
              <w:spacing w:line="340" w:lineRule="exact"/>
              <w:jc w:val="left"/>
              <w:rPr>
                <w:rFonts w:ascii="宋体"/>
                <w:color w:val="000000"/>
                <w:szCs w:val="21"/>
              </w:rPr>
            </w:pPr>
            <w:r>
              <w:rPr>
                <w:rFonts w:ascii="宋体" w:hAnsi="宋体"/>
                <w:color w:val="000000"/>
                <w:szCs w:val="21"/>
              </w:rPr>
              <w:t xml:space="preserve">NB/T 47013.8-2012 </w:t>
            </w:r>
            <w:r>
              <w:rPr>
                <w:rFonts w:ascii="宋体" w:hAnsi="宋体" w:hint="eastAsia"/>
                <w:color w:val="000000"/>
                <w:szCs w:val="21"/>
              </w:rPr>
              <w:t>承压设备无损检测</w:t>
            </w:r>
            <w:r>
              <w:rPr>
                <w:rFonts w:ascii="宋体" w:hAnsi="宋体"/>
                <w:color w:val="000000"/>
                <w:szCs w:val="21"/>
              </w:rPr>
              <w:t xml:space="preserve"> </w:t>
            </w:r>
            <w:r>
              <w:rPr>
                <w:rFonts w:ascii="宋体" w:hAnsi="宋体" w:hint="eastAsia"/>
                <w:color w:val="000000"/>
                <w:szCs w:val="21"/>
              </w:rPr>
              <w:t>第</w:t>
            </w:r>
            <w:r>
              <w:rPr>
                <w:rFonts w:ascii="宋体" w:hAnsi="宋体"/>
                <w:color w:val="000000"/>
                <w:szCs w:val="21"/>
              </w:rPr>
              <w:t>8</w:t>
            </w:r>
            <w:r>
              <w:rPr>
                <w:rFonts w:ascii="宋体" w:hAnsi="宋体" w:hint="eastAsia"/>
                <w:color w:val="000000"/>
                <w:szCs w:val="21"/>
              </w:rPr>
              <w:t>部分：泄漏检测</w:t>
            </w:r>
          </w:p>
          <w:p w:rsidR="00D40FAC" w:rsidRPr="00BB5794" w:rsidRDefault="00BB5794">
            <w:pPr>
              <w:pStyle w:val="a5"/>
              <w:snapToGrid w:val="0"/>
              <w:spacing w:line="340" w:lineRule="exact"/>
              <w:rPr>
                <w:rFonts w:ascii="宋体"/>
                <w:color w:val="000000"/>
                <w:kern w:val="2"/>
                <w:sz w:val="21"/>
                <w:szCs w:val="21"/>
                <w:lang w:val="en-US" w:eastAsia="zh-CN"/>
              </w:rPr>
            </w:pPr>
            <w:r w:rsidRPr="00BB5794">
              <w:rPr>
                <w:rFonts w:ascii="宋体" w:hAnsi="宋体"/>
                <w:bCs/>
                <w:color w:val="000000"/>
                <w:kern w:val="2"/>
                <w:sz w:val="21"/>
                <w:szCs w:val="21"/>
                <w:lang w:val="en-US" w:eastAsia="zh-CN"/>
              </w:rPr>
              <w:t xml:space="preserve">GB/T 1033.1-2008 </w:t>
            </w:r>
            <w:r w:rsidRPr="00BB5794">
              <w:rPr>
                <w:rFonts w:ascii="宋体" w:hAnsi="宋体" w:hint="eastAsia"/>
                <w:bCs/>
                <w:color w:val="000000"/>
                <w:kern w:val="2"/>
                <w:sz w:val="21"/>
                <w:szCs w:val="21"/>
                <w:lang w:val="en-US" w:eastAsia="zh-CN"/>
              </w:rPr>
              <w:t>塑料</w:t>
            </w:r>
            <w:r w:rsidRPr="00BB5794">
              <w:rPr>
                <w:rFonts w:ascii="宋体" w:hAnsi="宋体"/>
                <w:bCs/>
                <w:color w:val="000000"/>
                <w:kern w:val="2"/>
                <w:sz w:val="21"/>
                <w:szCs w:val="21"/>
                <w:lang w:val="en-US" w:eastAsia="zh-CN"/>
              </w:rPr>
              <w:t xml:space="preserve"> </w:t>
            </w:r>
            <w:r w:rsidRPr="00BB5794">
              <w:rPr>
                <w:rFonts w:ascii="宋体" w:hAnsi="宋体" w:hint="eastAsia"/>
                <w:bCs/>
                <w:color w:val="000000"/>
                <w:kern w:val="2"/>
                <w:sz w:val="21"/>
                <w:szCs w:val="21"/>
                <w:lang w:val="en-US" w:eastAsia="zh-CN"/>
              </w:rPr>
              <w:t>非泡沫塑料密度的测定</w:t>
            </w:r>
            <w:r w:rsidRPr="00BB5794">
              <w:rPr>
                <w:rFonts w:ascii="宋体" w:hAnsi="宋体"/>
                <w:bCs/>
                <w:color w:val="000000"/>
                <w:kern w:val="2"/>
                <w:sz w:val="21"/>
                <w:szCs w:val="21"/>
                <w:lang w:val="en-US" w:eastAsia="zh-CN"/>
              </w:rPr>
              <w:t xml:space="preserve"> </w:t>
            </w:r>
            <w:r w:rsidRPr="00BB5794">
              <w:rPr>
                <w:rFonts w:ascii="宋体" w:hAnsi="宋体" w:hint="eastAsia"/>
                <w:bCs/>
                <w:color w:val="000000"/>
                <w:kern w:val="2"/>
                <w:sz w:val="21"/>
                <w:szCs w:val="21"/>
                <w:lang w:val="en-US" w:eastAsia="zh-CN"/>
              </w:rPr>
              <w:t>第</w:t>
            </w:r>
            <w:r w:rsidRPr="00BB5794">
              <w:rPr>
                <w:rFonts w:ascii="宋体" w:hAnsi="宋体"/>
                <w:bCs/>
                <w:color w:val="000000"/>
                <w:kern w:val="2"/>
                <w:sz w:val="21"/>
                <w:szCs w:val="21"/>
                <w:lang w:val="en-US" w:eastAsia="zh-CN"/>
              </w:rPr>
              <w:t>1</w:t>
            </w:r>
            <w:r w:rsidRPr="00BB5794">
              <w:rPr>
                <w:rFonts w:ascii="宋体" w:hAnsi="宋体" w:hint="eastAsia"/>
                <w:bCs/>
                <w:color w:val="000000"/>
                <w:kern w:val="2"/>
                <w:sz w:val="21"/>
                <w:szCs w:val="21"/>
                <w:lang w:val="en-US" w:eastAsia="zh-CN"/>
              </w:rPr>
              <w:t>部分</w:t>
            </w:r>
            <w:r w:rsidRPr="00BB5794">
              <w:rPr>
                <w:rFonts w:ascii="宋体" w:hAnsi="宋体"/>
                <w:bCs/>
                <w:color w:val="000000"/>
                <w:kern w:val="2"/>
                <w:sz w:val="21"/>
                <w:szCs w:val="21"/>
                <w:lang w:val="en-US" w:eastAsia="zh-CN"/>
              </w:rPr>
              <w:t xml:space="preserve"> </w:t>
            </w:r>
            <w:r w:rsidRPr="00BB5794">
              <w:rPr>
                <w:rFonts w:ascii="宋体" w:hAnsi="宋体" w:hint="eastAsia"/>
                <w:bCs/>
                <w:color w:val="000000"/>
                <w:kern w:val="2"/>
                <w:sz w:val="21"/>
                <w:szCs w:val="21"/>
                <w:lang w:val="en-US" w:eastAsia="zh-CN"/>
              </w:rPr>
              <w:t>浸渍法、液体比重瓶法和滴定法</w:t>
            </w:r>
          </w:p>
          <w:p w:rsidR="00D40FAC" w:rsidRPr="00BB5794" w:rsidRDefault="00BB5794">
            <w:pPr>
              <w:pStyle w:val="a5"/>
              <w:snapToGrid w:val="0"/>
              <w:spacing w:line="340" w:lineRule="exact"/>
              <w:rPr>
                <w:rFonts w:ascii="宋体" w:cs="Tahoma"/>
                <w:color w:val="000000"/>
                <w:kern w:val="2"/>
                <w:sz w:val="21"/>
                <w:szCs w:val="21"/>
                <w:lang w:val="en-US" w:eastAsia="zh-CN"/>
              </w:rPr>
            </w:pPr>
            <w:r w:rsidRPr="00BB5794">
              <w:rPr>
                <w:rFonts w:ascii="宋体" w:hAnsi="宋体" w:cs="Tahoma"/>
                <w:color w:val="000000"/>
                <w:kern w:val="2"/>
                <w:sz w:val="21"/>
                <w:szCs w:val="21"/>
                <w:lang w:val="en-US" w:eastAsia="zh-CN"/>
              </w:rPr>
              <w:t xml:space="preserve">GB/T 1040.2-2006 </w:t>
            </w:r>
            <w:r w:rsidRPr="00BB5794">
              <w:rPr>
                <w:rFonts w:ascii="宋体" w:hAnsi="宋体" w:cs="Tahoma" w:hint="eastAsia"/>
                <w:color w:val="000000"/>
                <w:kern w:val="2"/>
                <w:sz w:val="21"/>
                <w:szCs w:val="21"/>
                <w:lang w:val="en-US" w:eastAsia="zh-CN"/>
              </w:rPr>
              <w:t>塑料</w:t>
            </w:r>
            <w:r w:rsidRPr="00BB5794">
              <w:rPr>
                <w:rFonts w:ascii="宋体" w:hAnsi="宋体" w:cs="Tahoma"/>
                <w:color w:val="000000"/>
                <w:kern w:val="2"/>
                <w:sz w:val="21"/>
                <w:szCs w:val="21"/>
                <w:lang w:val="en-US" w:eastAsia="zh-CN"/>
              </w:rPr>
              <w:t xml:space="preserve"> </w:t>
            </w:r>
            <w:r w:rsidRPr="00BB5794">
              <w:rPr>
                <w:rFonts w:ascii="宋体" w:hAnsi="宋体" w:cs="Tahoma" w:hint="eastAsia"/>
                <w:color w:val="000000"/>
                <w:kern w:val="2"/>
                <w:sz w:val="21"/>
                <w:szCs w:val="21"/>
                <w:lang w:val="en-US" w:eastAsia="zh-CN"/>
              </w:rPr>
              <w:t>拉伸性能的测定</w:t>
            </w:r>
            <w:r w:rsidRPr="00BB5794">
              <w:rPr>
                <w:rFonts w:ascii="宋体" w:hAnsi="宋体" w:cs="Tahoma"/>
                <w:color w:val="000000"/>
                <w:kern w:val="2"/>
                <w:sz w:val="21"/>
                <w:szCs w:val="21"/>
                <w:lang w:val="en-US" w:eastAsia="zh-CN"/>
              </w:rPr>
              <w:t xml:space="preserve"> </w:t>
            </w:r>
            <w:r w:rsidRPr="00BB5794">
              <w:rPr>
                <w:rFonts w:ascii="宋体" w:hAnsi="宋体" w:cs="Tahoma" w:hint="eastAsia"/>
                <w:color w:val="000000"/>
                <w:kern w:val="2"/>
                <w:sz w:val="21"/>
                <w:szCs w:val="21"/>
                <w:lang w:val="en-US" w:eastAsia="zh-CN"/>
              </w:rPr>
              <w:t>第</w:t>
            </w:r>
            <w:r w:rsidRPr="00BB5794">
              <w:rPr>
                <w:rFonts w:ascii="宋体" w:hAnsi="宋体" w:cs="Tahoma"/>
                <w:color w:val="000000"/>
                <w:kern w:val="2"/>
                <w:sz w:val="21"/>
                <w:szCs w:val="21"/>
                <w:lang w:val="en-US" w:eastAsia="zh-CN"/>
              </w:rPr>
              <w:t>2</w:t>
            </w:r>
            <w:r w:rsidRPr="00BB5794">
              <w:rPr>
                <w:rFonts w:ascii="宋体" w:hAnsi="宋体" w:cs="Tahoma" w:hint="eastAsia"/>
                <w:color w:val="000000"/>
                <w:kern w:val="2"/>
                <w:sz w:val="21"/>
                <w:szCs w:val="21"/>
                <w:lang w:val="en-US" w:eastAsia="zh-CN"/>
              </w:rPr>
              <w:t>部分：模塑和挤塑塑料的试验条件</w:t>
            </w:r>
          </w:p>
          <w:p w:rsidR="00D40FAC" w:rsidRPr="00BB5794" w:rsidRDefault="00BB5794">
            <w:pPr>
              <w:pStyle w:val="a5"/>
              <w:snapToGrid w:val="0"/>
              <w:spacing w:line="340" w:lineRule="exact"/>
              <w:rPr>
                <w:rFonts w:ascii="宋体" w:cs="Tahoma"/>
                <w:color w:val="000000"/>
                <w:kern w:val="2"/>
                <w:sz w:val="21"/>
                <w:szCs w:val="21"/>
                <w:lang w:val="en-US" w:eastAsia="zh-CN"/>
              </w:rPr>
            </w:pPr>
            <w:r w:rsidRPr="00BB5794">
              <w:rPr>
                <w:rFonts w:ascii="宋体" w:hAnsi="宋体"/>
                <w:color w:val="000000"/>
                <w:kern w:val="2"/>
                <w:sz w:val="21"/>
                <w:szCs w:val="21"/>
                <w:lang w:val="en-US" w:eastAsia="zh-CN"/>
              </w:rPr>
              <w:t xml:space="preserve">GB/T 1043.1-2008 </w:t>
            </w:r>
            <w:r w:rsidRPr="00BB5794">
              <w:rPr>
                <w:rFonts w:ascii="宋体" w:hAnsi="宋体" w:hint="eastAsia"/>
                <w:color w:val="000000"/>
                <w:kern w:val="2"/>
                <w:sz w:val="21"/>
                <w:szCs w:val="21"/>
                <w:lang w:val="en-US" w:eastAsia="zh-CN"/>
              </w:rPr>
              <w:t>塑料</w:t>
            </w:r>
            <w:r w:rsidRPr="00BB5794">
              <w:rPr>
                <w:rFonts w:ascii="宋体" w:hAnsi="宋体"/>
                <w:color w:val="000000"/>
                <w:kern w:val="2"/>
                <w:sz w:val="21"/>
                <w:szCs w:val="21"/>
                <w:lang w:val="en-US" w:eastAsia="zh-CN"/>
              </w:rPr>
              <w:t xml:space="preserve"> </w:t>
            </w:r>
            <w:r w:rsidRPr="00BB5794">
              <w:rPr>
                <w:rFonts w:ascii="宋体" w:hAnsi="宋体" w:hint="eastAsia"/>
                <w:color w:val="000000"/>
                <w:kern w:val="2"/>
                <w:sz w:val="21"/>
                <w:szCs w:val="21"/>
                <w:lang w:val="en-US" w:eastAsia="zh-CN"/>
              </w:rPr>
              <w:t>简支梁冲击性能的测定</w:t>
            </w:r>
            <w:r w:rsidRPr="00BB5794">
              <w:rPr>
                <w:rFonts w:ascii="宋体" w:hAnsi="宋体"/>
                <w:color w:val="000000"/>
                <w:kern w:val="2"/>
                <w:sz w:val="21"/>
                <w:szCs w:val="21"/>
                <w:lang w:val="en-US" w:eastAsia="zh-CN"/>
              </w:rPr>
              <w:t xml:space="preserve"> </w:t>
            </w:r>
            <w:r w:rsidRPr="00BB5794">
              <w:rPr>
                <w:rFonts w:ascii="宋体" w:hAnsi="宋体" w:hint="eastAsia"/>
                <w:color w:val="000000"/>
                <w:kern w:val="2"/>
                <w:sz w:val="21"/>
                <w:szCs w:val="21"/>
                <w:lang w:val="en-US" w:eastAsia="zh-CN"/>
              </w:rPr>
              <w:t>第</w:t>
            </w:r>
            <w:r w:rsidRPr="00BB5794">
              <w:rPr>
                <w:rFonts w:ascii="宋体" w:hAnsi="宋体"/>
                <w:color w:val="000000"/>
                <w:kern w:val="2"/>
                <w:sz w:val="21"/>
                <w:szCs w:val="21"/>
                <w:lang w:val="en-US" w:eastAsia="zh-CN"/>
              </w:rPr>
              <w:t>1</w:t>
            </w:r>
            <w:r w:rsidRPr="00BB5794">
              <w:rPr>
                <w:rFonts w:ascii="宋体" w:hAnsi="宋体" w:hint="eastAsia"/>
                <w:color w:val="000000"/>
                <w:kern w:val="2"/>
                <w:sz w:val="21"/>
                <w:szCs w:val="21"/>
                <w:lang w:val="en-US" w:eastAsia="zh-CN"/>
              </w:rPr>
              <w:t>部分：非仪器化冲击试验</w:t>
            </w:r>
          </w:p>
          <w:p w:rsidR="00D40FAC" w:rsidRDefault="00BB5794">
            <w:pPr>
              <w:snapToGrid w:val="0"/>
              <w:spacing w:line="340" w:lineRule="exact"/>
              <w:jc w:val="left"/>
              <w:rPr>
                <w:rFonts w:ascii="宋体"/>
                <w:color w:val="000000"/>
                <w:szCs w:val="21"/>
              </w:rPr>
            </w:pPr>
            <w:r>
              <w:rPr>
                <w:rFonts w:ascii="宋体" w:hAnsi="宋体"/>
                <w:color w:val="000000"/>
                <w:szCs w:val="21"/>
              </w:rPr>
              <w:t xml:space="preserve">GB/T 1633-2000 </w:t>
            </w:r>
            <w:r>
              <w:rPr>
                <w:rFonts w:ascii="宋体" w:hAnsi="宋体" w:hint="eastAsia"/>
                <w:color w:val="000000"/>
                <w:szCs w:val="21"/>
              </w:rPr>
              <w:t>热塑性塑料维卡软化温度的测定</w:t>
            </w:r>
          </w:p>
        </w:tc>
      </w:tr>
    </w:tbl>
    <w:p w:rsidR="00D40FAC" w:rsidRDefault="00BB5794" w:rsidP="00DB7A26">
      <w:pPr>
        <w:pStyle w:val="ListParagraph3"/>
        <w:spacing w:beforeLines="50" w:line="360" w:lineRule="auto"/>
        <w:ind w:firstLineChars="0" w:firstLine="0"/>
        <w:jc w:val="left"/>
        <w:rPr>
          <w:rFonts w:ascii="宋体" w:cs="宋体"/>
          <w:iCs/>
          <w:color w:val="000000"/>
          <w:kern w:val="0"/>
        </w:rPr>
      </w:pPr>
      <w:r>
        <w:rPr>
          <w:rFonts w:ascii="宋体" w:hAnsi="宋体" w:cs="宋体"/>
          <w:iCs/>
          <w:color w:val="000000"/>
          <w:kern w:val="0"/>
        </w:rPr>
        <w:t xml:space="preserve">    </w:t>
      </w:r>
      <w:r>
        <w:rPr>
          <w:rFonts w:ascii="宋体" w:hAnsi="宋体" w:cs="宋体" w:hint="eastAsia"/>
          <w:iCs/>
          <w:color w:val="000000"/>
          <w:kern w:val="0"/>
        </w:rPr>
        <w:t>注：标准一经修订，企业应当自标准实施之日起按新标准组织生产，生产许可证获证企业后置现场审查应按照新标准要求进行。</w:t>
      </w:r>
    </w:p>
    <w:p w:rsidR="00D40FAC" w:rsidRDefault="00D40FAC">
      <w:pPr>
        <w:pStyle w:val="ListParagraph1"/>
        <w:spacing w:line="240" w:lineRule="exact"/>
        <w:ind w:firstLineChars="0" w:firstLine="0"/>
        <w:jc w:val="center"/>
        <w:rPr>
          <w:rFonts w:ascii="宋体" w:cs="宋体"/>
          <w:color w:val="000000"/>
        </w:rPr>
      </w:pPr>
    </w:p>
    <w:p w:rsidR="00D40FAC" w:rsidRDefault="00BB5794">
      <w:pPr>
        <w:pStyle w:val="ListParagraph1"/>
        <w:spacing w:line="360" w:lineRule="auto"/>
        <w:ind w:firstLineChars="0" w:firstLine="0"/>
        <w:jc w:val="center"/>
        <w:rPr>
          <w:rFonts w:ascii="宋体" w:cs="宋体"/>
          <w:color w:val="000000"/>
        </w:rPr>
      </w:pPr>
      <w:r>
        <w:rPr>
          <w:rFonts w:ascii="宋体" w:hAnsi="宋体" w:cs="宋体" w:hint="eastAsia"/>
          <w:b/>
          <w:bCs/>
          <w:color w:val="000000"/>
          <w:sz w:val="28"/>
          <w:szCs w:val="28"/>
        </w:rPr>
        <w:t>第三章</w:t>
      </w:r>
      <w:r>
        <w:rPr>
          <w:rFonts w:ascii="宋体" w:hAnsi="宋体" w:cs="宋体"/>
          <w:b/>
          <w:bCs/>
          <w:color w:val="000000"/>
          <w:sz w:val="28"/>
          <w:szCs w:val="28"/>
        </w:rPr>
        <w:t xml:space="preserve">  </w:t>
      </w:r>
      <w:r>
        <w:rPr>
          <w:rFonts w:ascii="宋体" w:hAnsi="宋体" w:cs="宋体" w:hint="eastAsia"/>
          <w:b/>
          <w:bCs/>
          <w:color w:val="000000"/>
          <w:sz w:val="28"/>
          <w:szCs w:val="28"/>
        </w:rPr>
        <w:t>企业申请生产许可证的基本条件和资料</w:t>
      </w:r>
    </w:p>
    <w:p w:rsidR="00D40FAC" w:rsidRDefault="00BB5794">
      <w:pPr>
        <w:pStyle w:val="ListParagraph1"/>
        <w:numPr>
          <w:ilvl w:val="0"/>
          <w:numId w:val="1"/>
        </w:numPr>
        <w:spacing w:line="360" w:lineRule="auto"/>
        <w:ind w:left="0" w:firstLineChars="0" w:firstLine="422"/>
        <w:rPr>
          <w:rFonts w:ascii="宋体" w:cs="宋体"/>
          <w:color w:val="000000"/>
        </w:rPr>
      </w:pPr>
      <w:r>
        <w:rPr>
          <w:rFonts w:hint="eastAsia"/>
          <w:color w:val="000000"/>
        </w:rPr>
        <w:t>凡</w:t>
      </w:r>
      <w:r>
        <w:rPr>
          <w:rFonts w:ascii="宋体" w:hAnsi="宋体" w:hint="eastAsia"/>
          <w:color w:val="000000"/>
        </w:rPr>
        <w:t>生产危险化学品罐体产品的企业应具备本条款规定的基本生产条件，内容包括：生产设备和检验设备等，具体要求见表</w:t>
      </w:r>
      <w:r>
        <w:rPr>
          <w:rFonts w:ascii="宋体" w:hAnsi="宋体"/>
          <w:color w:val="000000"/>
        </w:rPr>
        <w:t>3-1</w:t>
      </w:r>
      <w:r>
        <w:rPr>
          <w:rFonts w:ascii="宋体" w:hAnsi="宋体" w:hint="eastAsia"/>
          <w:color w:val="000000"/>
        </w:rPr>
        <w:t>至表</w:t>
      </w:r>
      <w:r>
        <w:rPr>
          <w:rFonts w:ascii="宋体" w:hAnsi="宋体"/>
          <w:color w:val="000000"/>
        </w:rPr>
        <w:t>3-2</w:t>
      </w:r>
      <w:r>
        <w:rPr>
          <w:rFonts w:ascii="宋体" w:hAnsi="宋体" w:hint="eastAsia"/>
          <w:color w:val="000000"/>
        </w:rPr>
        <w:t>。</w:t>
      </w:r>
    </w:p>
    <w:p w:rsidR="00D40FAC" w:rsidRDefault="00BB5794">
      <w:pPr>
        <w:pStyle w:val="ListParagraph1"/>
        <w:tabs>
          <w:tab w:val="left" w:pos="1418"/>
        </w:tabs>
        <w:adjustRightInd w:val="0"/>
        <w:spacing w:line="360" w:lineRule="auto"/>
        <w:ind w:firstLine="422"/>
        <w:jc w:val="center"/>
        <w:rPr>
          <w:rFonts w:ascii="宋体"/>
          <w:b/>
          <w:color w:val="000000"/>
        </w:rPr>
      </w:pPr>
      <w:r>
        <w:rPr>
          <w:rFonts w:ascii="宋体" w:hAnsi="宋体" w:hint="eastAsia"/>
          <w:b/>
          <w:color w:val="000000"/>
        </w:rPr>
        <w:t>表</w:t>
      </w:r>
      <w:r>
        <w:rPr>
          <w:rFonts w:ascii="宋体" w:hAnsi="宋体"/>
          <w:b/>
          <w:color w:val="000000"/>
        </w:rPr>
        <w:t xml:space="preserve">3-1   </w:t>
      </w:r>
      <w:r>
        <w:rPr>
          <w:rFonts w:ascii="宋体" w:hAnsi="宋体" w:hint="eastAsia"/>
          <w:b/>
          <w:color w:val="000000"/>
        </w:rPr>
        <w:t>企业生产危险化学品罐体产品应具备的生产设备</w:t>
      </w:r>
    </w:p>
    <w:tbl>
      <w:tblPr>
        <w:tblW w:w="89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tblPr>
      <w:tblGrid>
        <w:gridCol w:w="661"/>
        <w:gridCol w:w="1276"/>
        <w:gridCol w:w="2759"/>
        <w:gridCol w:w="4278"/>
      </w:tblGrid>
      <w:tr w:rsidR="00D40FAC">
        <w:trPr>
          <w:trHeight w:val="454"/>
          <w:tblHeader/>
          <w:jc w:val="center"/>
        </w:trPr>
        <w:tc>
          <w:tcPr>
            <w:tcW w:w="661" w:type="dxa"/>
            <w:vAlign w:val="center"/>
          </w:tcPr>
          <w:p w:rsidR="00D40FAC" w:rsidRDefault="00BB5794">
            <w:pPr>
              <w:jc w:val="center"/>
              <w:rPr>
                <w:rFonts w:ascii="宋体"/>
                <w:b/>
                <w:bCs/>
                <w:color w:val="000000"/>
                <w:szCs w:val="21"/>
              </w:rPr>
            </w:pPr>
            <w:r>
              <w:rPr>
                <w:rFonts w:ascii="宋体" w:hAnsi="宋体" w:hint="eastAsia"/>
                <w:b/>
                <w:bCs/>
                <w:color w:val="000000"/>
                <w:szCs w:val="21"/>
              </w:rPr>
              <w:t>序号</w:t>
            </w:r>
          </w:p>
        </w:tc>
        <w:tc>
          <w:tcPr>
            <w:tcW w:w="1276" w:type="dxa"/>
            <w:vAlign w:val="center"/>
          </w:tcPr>
          <w:p w:rsidR="00D40FAC" w:rsidRDefault="00BB5794">
            <w:pPr>
              <w:jc w:val="center"/>
              <w:rPr>
                <w:rFonts w:ascii="宋体"/>
                <w:b/>
                <w:bCs/>
                <w:color w:val="000000"/>
                <w:szCs w:val="21"/>
              </w:rPr>
            </w:pPr>
            <w:r>
              <w:rPr>
                <w:rFonts w:ascii="宋体" w:hAnsi="宋体" w:hint="eastAsia"/>
                <w:b/>
                <w:bCs/>
                <w:color w:val="000000"/>
                <w:szCs w:val="21"/>
              </w:rPr>
              <w:t>产品单元</w:t>
            </w:r>
          </w:p>
        </w:tc>
        <w:tc>
          <w:tcPr>
            <w:tcW w:w="2759" w:type="dxa"/>
            <w:vAlign w:val="center"/>
          </w:tcPr>
          <w:p w:rsidR="00D40FAC" w:rsidRDefault="00BB5794">
            <w:pPr>
              <w:jc w:val="center"/>
              <w:rPr>
                <w:rFonts w:ascii="宋体"/>
                <w:b/>
                <w:bCs/>
                <w:color w:val="000000"/>
                <w:szCs w:val="21"/>
              </w:rPr>
            </w:pPr>
            <w:r>
              <w:rPr>
                <w:rFonts w:ascii="宋体" w:hAnsi="宋体" w:hint="eastAsia"/>
                <w:b/>
                <w:bCs/>
                <w:color w:val="000000"/>
                <w:szCs w:val="21"/>
              </w:rPr>
              <w:t>设备名称</w:t>
            </w:r>
          </w:p>
        </w:tc>
        <w:tc>
          <w:tcPr>
            <w:tcW w:w="4278" w:type="dxa"/>
            <w:vAlign w:val="center"/>
          </w:tcPr>
          <w:p w:rsidR="00D40FAC" w:rsidRDefault="00BB5794">
            <w:pPr>
              <w:jc w:val="center"/>
              <w:rPr>
                <w:rFonts w:ascii="宋体"/>
                <w:b/>
                <w:bCs/>
                <w:color w:val="000000"/>
                <w:szCs w:val="21"/>
              </w:rPr>
            </w:pPr>
            <w:r>
              <w:rPr>
                <w:rFonts w:ascii="宋体" w:hAnsi="宋体" w:hint="eastAsia"/>
                <w:b/>
                <w:bCs/>
                <w:color w:val="000000"/>
                <w:szCs w:val="21"/>
              </w:rPr>
              <w:t>备注</w:t>
            </w:r>
          </w:p>
        </w:tc>
      </w:tr>
      <w:tr w:rsidR="00D40FAC">
        <w:trPr>
          <w:trHeight w:val="397"/>
          <w:jc w:val="center"/>
        </w:trPr>
        <w:tc>
          <w:tcPr>
            <w:tcW w:w="661" w:type="dxa"/>
            <w:vMerge w:val="restart"/>
            <w:vAlign w:val="center"/>
          </w:tcPr>
          <w:p w:rsidR="00D40FAC" w:rsidRDefault="00BB5794">
            <w:pPr>
              <w:snapToGrid w:val="0"/>
              <w:spacing w:line="300" w:lineRule="auto"/>
              <w:jc w:val="center"/>
              <w:rPr>
                <w:rFonts w:ascii="宋体" w:hAnsi="宋体"/>
                <w:color w:val="000000"/>
                <w:szCs w:val="21"/>
              </w:rPr>
            </w:pPr>
            <w:r>
              <w:rPr>
                <w:rFonts w:ascii="宋体" w:hAnsi="宋体"/>
                <w:color w:val="000000"/>
                <w:szCs w:val="21"/>
              </w:rPr>
              <w:t>1</w:t>
            </w:r>
          </w:p>
        </w:tc>
        <w:tc>
          <w:tcPr>
            <w:tcW w:w="1276" w:type="dxa"/>
            <w:vMerge w:val="restart"/>
            <w:vAlign w:val="center"/>
          </w:tcPr>
          <w:p w:rsidR="00D40FAC" w:rsidRDefault="00BB5794">
            <w:pPr>
              <w:jc w:val="center"/>
              <w:rPr>
                <w:rFonts w:ascii="宋体"/>
                <w:color w:val="000000"/>
                <w:szCs w:val="21"/>
              </w:rPr>
            </w:pPr>
            <w:r>
              <w:rPr>
                <w:rFonts w:ascii="宋体" w:hAnsi="宋体" w:hint="eastAsia"/>
                <w:color w:val="000000"/>
                <w:szCs w:val="21"/>
              </w:rPr>
              <w:t>车载罐体</w:t>
            </w:r>
          </w:p>
        </w:tc>
        <w:tc>
          <w:tcPr>
            <w:tcW w:w="2759" w:type="dxa"/>
            <w:vAlign w:val="center"/>
          </w:tcPr>
          <w:p w:rsidR="00D40FAC" w:rsidRDefault="00BB5794">
            <w:pPr>
              <w:tabs>
                <w:tab w:val="left" w:pos="118"/>
                <w:tab w:val="left" w:pos="188"/>
                <w:tab w:val="left" w:pos="425"/>
              </w:tabs>
              <w:spacing w:line="240" w:lineRule="exact"/>
              <w:jc w:val="left"/>
              <w:rPr>
                <w:rFonts w:ascii="宋体"/>
                <w:color w:val="000000"/>
                <w:szCs w:val="21"/>
              </w:rPr>
            </w:pPr>
            <w:r>
              <w:rPr>
                <w:rFonts w:ascii="宋体" w:hAnsi="宋体"/>
                <w:color w:val="000000"/>
                <w:szCs w:val="21"/>
              </w:rPr>
              <w:t>1.</w:t>
            </w:r>
            <w:r>
              <w:rPr>
                <w:rFonts w:ascii="宋体" w:hAnsi="宋体" w:hint="eastAsia"/>
                <w:color w:val="000000"/>
                <w:szCs w:val="21"/>
              </w:rPr>
              <w:t>封头成型装置</w:t>
            </w:r>
          </w:p>
        </w:tc>
        <w:tc>
          <w:tcPr>
            <w:tcW w:w="4278" w:type="dxa"/>
            <w:vAlign w:val="center"/>
          </w:tcPr>
          <w:p w:rsidR="00D40FAC" w:rsidRDefault="00BB5794">
            <w:pPr>
              <w:adjustRightInd w:val="0"/>
              <w:jc w:val="left"/>
              <w:textAlignment w:val="baseline"/>
              <w:rPr>
                <w:rFonts w:ascii="宋体"/>
                <w:color w:val="000000"/>
                <w:szCs w:val="21"/>
              </w:rPr>
            </w:pPr>
            <w:r>
              <w:rPr>
                <w:rFonts w:ascii="宋体" w:hAnsi="宋体" w:hint="eastAsia"/>
                <w:color w:val="000000"/>
                <w:szCs w:val="21"/>
              </w:rPr>
              <w:t>如封头外购，则不适用。</w:t>
            </w:r>
          </w:p>
        </w:tc>
      </w:tr>
      <w:tr w:rsidR="00D40FAC">
        <w:trPr>
          <w:trHeight w:val="397"/>
          <w:jc w:val="center"/>
        </w:trPr>
        <w:tc>
          <w:tcPr>
            <w:tcW w:w="661" w:type="dxa"/>
            <w:vMerge/>
            <w:vAlign w:val="center"/>
          </w:tcPr>
          <w:p w:rsidR="00D40FAC" w:rsidRDefault="00D40FAC">
            <w:pPr>
              <w:snapToGrid w:val="0"/>
              <w:spacing w:line="300" w:lineRule="auto"/>
              <w:jc w:val="center"/>
              <w:rPr>
                <w:rFonts w:ascii="宋体"/>
                <w:color w:val="000000"/>
                <w:szCs w:val="21"/>
              </w:rPr>
            </w:pPr>
          </w:p>
        </w:tc>
        <w:tc>
          <w:tcPr>
            <w:tcW w:w="1276" w:type="dxa"/>
            <w:vMerge/>
            <w:vAlign w:val="center"/>
          </w:tcPr>
          <w:p w:rsidR="00D40FAC" w:rsidRDefault="00D40FAC">
            <w:pPr>
              <w:jc w:val="center"/>
              <w:rPr>
                <w:rFonts w:ascii="宋体"/>
                <w:color w:val="000000"/>
                <w:szCs w:val="21"/>
              </w:rPr>
            </w:pPr>
          </w:p>
        </w:tc>
        <w:tc>
          <w:tcPr>
            <w:tcW w:w="2759" w:type="dxa"/>
            <w:vAlign w:val="center"/>
          </w:tcPr>
          <w:p w:rsidR="00D40FAC" w:rsidRDefault="00BB5794">
            <w:pPr>
              <w:tabs>
                <w:tab w:val="left" w:pos="118"/>
                <w:tab w:val="left" w:pos="188"/>
                <w:tab w:val="left" w:pos="425"/>
              </w:tabs>
              <w:spacing w:line="240" w:lineRule="exact"/>
              <w:jc w:val="left"/>
              <w:rPr>
                <w:rFonts w:ascii="宋体"/>
                <w:color w:val="000000"/>
                <w:szCs w:val="21"/>
              </w:rPr>
            </w:pPr>
            <w:r>
              <w:rPr>
                <w:rFonts w:ascii="宋体" w:hAnsi="宋体"/>
                <w:color w:val="000000"/>
                <w:szCs w:val="21"/>
              </w:rPr>
              <w:t>2.</w:t>
            </w:r>
            <w:r>
              <w:rPr>
                <w:rFonts w:ascii="宋体" w:hAnsi="宋体" w:hint="eastAsia"/>
                <w:color w:val="000000"/>
                <w:szCs w:val="21"/>
              </w:rPr>
              <w:t>焊接设备</w:t>
            </w:r>
          </w:p>
        </w:tc>
        <w:tc>
          <w:tcPr>
            <w:tcW w:w="4278" w:type="dxa"/>
            <w:vAlign w:val="center"/>
          </w:tcPr>
          <w:p w:rsidR="00D40FAC" w:rsidRDefault="00BB5794">
            <w:pPr>
              <w:adjustRightInd w:val="0"/>
              <w:jc w:val="left"/>
              <w:textAlignment w:val="baseline"/>
              <w:rPr>
                <w:rFonts w:ascii="宋体"/>
                <w:color w:val="000000"/>
                <w:szCs w:val="21"/>
              </w:rPr>
            </w:pPr>
            <w:r>
              <w:rPr>
                <w:rFonts w:ascii="宋体" w:hAnsi="宋体" w:hint="eastAsia"/>
                <w:color w:val="000000"/>
                <w:szCs w:val="21"/>
              </w:rPr>
              <w:t>不适用于车载玻璃钢罐体。</w:t>
            </w:r>
          </w:p>
        </w:tc>
      </w:tr>
      <w:tr w:rsidR="00D40FAC">
        <w:trPr>
          <w:trHeight w:val="397"/>
          <w:jc w:val="center"/>
        </w:trPr>
        <w:tc>
          <w:tcPr>
            <w:tcW w:w="661" w:type="dxa"/>
            <w:vMerge/>
            <w:vAlign w:val="center"/>
          </w:tcPr>
          <w:p w:rsidR="00D40FAC" w:rsidRDefault="00D40FAC">
            <w:pPr>
              <w:snapToGrid w:val="0"/>
              <w:spacing w:line="300" w:lineRule="auto"/>
              <w:jc w:val="center"/>
              <w:rPr>
                <w:rFonts w:ascii="宋体"/>
                <w:color w:val="000000"/>
                <w:szCs w:val="21"/>
              </w:rPr>
            </w:pPr>
          </w:p>
        </w:tc>
        <w:tc>
          <w:tcPr>
            <w:tcW w:w="1276" w:type="dxa"/>
            <w:vMerge/>
            <w:vAlign w:val="center"/>
          </w:tcPr>
          <w:p w:rsidR="00D40FAC" w:rsidRDefault="00D40FAC">
            <w:pPr>
              <w:jc w:val="center"/>
              <w:rPr>
                <w:rFonts w:ascii="宋体"/>
                <w:color w:val="000000"/>
                <w:szCs w:val="21"/>
              </w:rPr>
            </w:pPr>
          </w:p>
        </w:tc>
        <w:tc>
          <w:tcPr>
            <w:tcW w:w="2759" w:type="dxa"/>
            <w:vAlign w:val="center"/>
          </w:tcPr>
          <w:p w:rsidR="00D40FAC" w:rsidRDefault="00BB5794">
            <w:pPr>
              <w:tabs>
                <w:tab w:val="left" w:pos="118"/>
                <w:tab w:val="left" w:pos="188"/>
                <w:tab w:val="left" w:pos="425"/>
              </w:tabs>
              <w:spacing w:line="240" w:lineRule="exact"/>
              <w:jc w:val="left"/>
              <w:rPr>
                <w:rFonts w:ascii="宋体"/>
                <w:color w:val="000000"/>
                <w:szCs w:val="21"/>
              </w:rPr>
            </w:pPr>
            <w:r>
              <w:rPr>
                <w:rFonts w:ascii="宋体" w:hAnsi="宋体"/>
                <w:color w:val="000000"/>
                <w:szCs w:val="21"/>
              </w:rPr>
              <w:t>3.</w:t>
            </w:r>
            <w:r>
              <w:rPr>
                <w:rFonts w:ascii="宋体" w:hAnsi="宋体" w:hint="eastAsia"/>
                <w:color w:val="000000"/>
                <w:szCs w:val="21"/>
              </w:rPr>
              <w:t>焊材烘干设备</w:t>
            </w:r>
          </w:p>
        </w:tc>
        <w:tc>
          <w:tcPr>
            <w:tcW w:w="4278" w:type="dxa"/>
            <w:vAlign w:val="center"/>
          </w:tcPr>
          <w:p w:rsidR="00D40FAC" w:rsidRDefault="00BB5794">
            <w:pPr>
              <w:adjustRightInd w:val="0"/>
              <w:jc w:val="left"/>
              <w:textAlignment w:val="baseline"/>
              <w:rPr>
                <w:rFonts w:ascii="宋体"/>
                <w:color w:val="000000"/>
                <w:szCs w:val="21"/>
              </w:rPr>
            </w:pPr>
            <w:r>
              <w:rPr>
                <w:rFonts w:ascii="宋体" w:hAnsi="宋体" w:hint="eastAsia"/>
                <w:color w:val="000000"/>
                <w:szCs w:val="21"/>
              </w:rPr>
              <w:t>适用于车载钢罐体、车载铝罐体，</w:t>
            </w:r>
          </w:p>
          <w:p w:rsidR="00D40FAC" w:rsidRDefault="00BB5794">
            <w:pPr>
              <w:adjustRightInd w:val="0"/>
              <w:jc w:val="left"/>
              <w:textAlignment w:val="baseline"/>
              <w:rPr>
                <w:rFonts w:ascii="宋体"/>
                <w:color w:val="000000"/>
                <w:szCs w:val="21"/>
              </w:rPr>
            </w:pPr>
            <w:r>
              <w:rPr>
                <w:rFonts w:ascii="宋体" w:hAnsi="宋体" w:hint="eastAsia"/>
                <w:color w:val="000000"/>
                <w:szCs w:val="21"/>
              </w:rPr>
              <w:t>如采用气体保护焊工艺，则不适用。</w:t>
            </w:r>
          </w:p>
        </w:tc>
      </w:tr>
      <w:tr w:rsidR="00D40FAC">
        <w:trPr>
          <w:trHeight w:val="397"/>
          <w:jc w:val="center"/>
        </w:trPr>
        <w:tc>
          <w:tcPr>
            <w:tcW w:w="661" w:type="dxa"/>
            <w:vMerge/>
            <w:vAlign w:val="center"/>
          </w:tcPr>
          <w:p w:rsidR="00D40FAC" w:rsidRDefault="00D40FAC">
            <w:pPr>
              <w:snapToGrid w:val="0"/>
              <w:spacing w:line="300" w:lineRule="auto"/>
              <w:jc w:val="center"/>
              <w:rPr>
                <w:rFonts w:ascii="宋体"/>
                <w:color w:val="000000"/>
                <w:szCs w:val="21"/>
              </w:rPr>
            </w:pPr>
          </w:p>
        </w:tc>
        <w:tc>
          <w:tcPr>
            <w:tcW w:w="1276" w:type="dxa"/>
            <w:vMerge/>
            <w:vAlign w:val="center"/>
          </w:tcPr>
          <w:p w:rsidR="00D40FAC" w:rsidRDefault="00D40FAC">
            <w:pPr>
              <w:jc w:val="center"/>
              <w:rPr>
                <w:rFonts w:ascii="宋体"/>
                <w:color w:val="000000"/>
                <w:szCs w:val="21"/>
              </w:rPr>
            </w:pPr>
          </w:p>
        </w:tc>
        <w:tc>
          <w:tcPr>
            <w:tcW w:w="2759" w:type="dxa"/>
            <w:vAlign w:val="center"/>
          </w:tcPr>
          <w:p w:rsidR="00D40FAC" w:rsidRDefault="00BB5794">
            <w:pPr>
              <w:tabs>
                <w:tab w:val="left" w:pos="118"/>
                <w:tab w:val="left" w:pos="188"/>
                <w:tab w:val="left" w:pos="425"/>
              </w:tabs>
              <w:spacing w:line="240" w:lineRule="exact"/>
              <w:jc w:val="left"/>
              <w:rPr>
                <w:rFonts w:ascii="宋体"/>
                <w:color w:val="000000"/>
                <w:szCs w:val="21"/>
              </w:rPr>
            </w:pPr>
            <w:r>
              <w:rPr>
                <w:rFonts w:ascii="宋体" w:hAnsi="宋体"/>
                <w:color w:val="000000"/>
                <w:szCs w:val="21"/>
              </w:rPr>
              <w:t>4.</w:t>
            </w:r>
            <w:r>
              <w:rPr>
                <w:rFonts w:ascii="宋体" w:hAnsi="宋体" w:hint="eastAsia"/>
                <w:color w:val="000000"/>
                <w:szCs w:val="21"/>
              </w:rPr>
              <w:t>卷板机</w:t>
            </w:r>
          </w:p>
        </w:tc>
        <w:tc>
          <w:tcPr>
            <w:tcW w:w="4278" w:type="dxa"/>
            <w:vAlign w:val="center"/>
          </w:tcPr>
          <w:p w:rsidR="00D40FAC" w:rsidRDefault="00BB5794">
            <w:pPr>
              <w:adjustRightInd w:val="0"/>
              <w:jc w:val="left"/>
              <w:textAlignment w:val="baseline"/>
              <w:rPr>
                <w:rFonts w:ascii="宋体"/>
                <w:color w:val="000000"/>
                <w:szCs w:val="21"/>
              </w:rPr>
            </w:pPr>
            <w:r>
              <w:rPr>
                <w:rFonts w:ascii="宋体" w:hAnsi="宋体" w:hint="eastAsia"/>
                <w:color w:val="000000"/>
                <w:szCs w:val="21"/>
              </w:rPr>
              <w:t>适用于车载钢罐体、车载铝罐体。</w:t>
            </w:r>
          </w:p>
        </w:tc>
      </w:tr>
      <w:tr w:rsidR="00D40FAC">
        <w:trPr>
          <w:trHeight w:val="397"/>
          <w:jc w:val="center"/>
        </w:trPr>
        <w:tc>
          <w:tcPr>
            <w:tcW w:w="661" w:type="dxa"/>
            <w:vMerge/>
            <w:vAlign w:val="center"/>
          </w:tcPr>
          <w:p w:rsidR="00D40FAC" w:rsidRDefault="00D40FAC">
            <w:pPr>
              <w:snapToGrid w:val="0"/>
              <w:spacing w:line="300" w:lineRule="auto"/>
              <w:jc w:val="center"/>
              <w:rPr>
                <w:rFonts w:ascii="宋体"/>
                <w:color w:val="000000"/>
                <w:szCs w:val="21"/>
              </w:rPr>
            </w:pPr>
          </w:p>
        </w:tc>
        <w:tc>
          <w:tcPr>
            <w:tcW w:w="1276" w:type="dxa"/>
            <w:vMerge/>
            <w:vAlign w:val="center"/>
          </w:tcPr>
          <w:p w:rsidR="00D40FAC" w:rsidRDefault="00D40FAC">
            <w:pPr>
              <w:jc w:val="center"/>
              <w:rPr>
                <w:rFonts w:ascii="宋体"/>
                <w:color w:val="000000"/>
                <w:szCs w:val="21"/>
              </w:rPr>
            </w:pPr>
          </w:p>
        </w:tc>
        <w:tc>
          <w:tcPr>
            <w:tcW w:w="2759" w:type="dxa"/>
            <w:vAlign w:val="center"/>
          </w:tcPr>
          <w:p w:rsidR="00D40FAC" w:rsidRDefault="00BB5794">
            <w:pPr>
              <w:tabs>
                <w:tab w:val="left" w:pos="118"/>
                <w:tab w:val="left" w:pos="188"/>
                <w:tab w:val="left" w:pos="425"/>
              </w:tabs>
              <w:spacing w:line="240" w:lineRule="exact"/>
              <w:jc w:val="left"/>
              <w:rPr>
                <w:rFonts w:ascii="宋体"/>
                <w:color w:val="000000"/>
                <w:szCs w:val="21"/>
              </w:rPr>
            </w:pPr>
            <w:r>
              <w:rPr>
                <w:rFonts w:ascii="宋体" w:hAnsi="宋体"/>
                <w:color w:val="000000"/>
                <w:szCs w:val="21"/>
              </w:rPr>
              <w:t>5.</w:t>
            </w:r>
            <w:r>
              <w:rPr>
                <w:rFonts w:ascii="宋体" w:hAnsi="宋体" w:hint="eastAsia"/>
                <w:color w:val="000000"/>
                <w:szCs w:val="21"/>
              </w:rPr>
              <w:t>罐体机械缠绕成型设备</w:t>
            </w:r>
          </w:p>
        </w:tc>
        <w:tc>
          <w:tcPr>
            <w:tcW w:w="4278" w:type="dxa"/>
            <w:vAlign w:val="center"/>
          </w:tcPr>
          <w:p w:rsidR="00D40FAC" w:rsidRDefault="00BB5794">
            <w:pPr>
              <w:adjustRightInd w:val="0"/>
              <w:jc w:val="left"/>
              <w:textAlignment w:val="baseline"/>
              <w:rPr>
                <w:rFonts w:ascii="宋体"/>
                <w:color w:val="000000"/>
                <w:szCs w:val="21"/>
              </w:rPr>
            </w:pPr>
            <w:r>
              <w:rPr>
                <w:rFonts w:ascii="宋体" w:hAnsi="宋体" w:hint="eastAsia"/>
                <w:color w:val="000000"/>
                <w:szCs w:val="21"/>
              </w:rPr>
              <w:t>适用于车载玻璃钢罐体。</w:t>
            </w:r>
          </w:p>
        </w:tc>
      </w:tr>
      <w:tr w:rsidR="00D40FAC">
        <w:trPr>
          <w:trHeight w:val="397"/>
          <w:jc w:val="center"/>
        </w:trPr>
        <w:tc>
          <w:tcPr>
            <w:tcW w:w="661" w:type="dxa"/>
            <w:vMerge/>
            <w:vAlign w:val="center"/>
          </w:tcPr>
          <w:p w:rsidR="00D40FAC" w:rsidRDefault="00D40FAC">
            <w:pPr>
              <w:snapToGrid w:val="0"/>
              <w:spacing w:line="300" w:lineRule="auto"/>
              <w:jc w:val="center"/>
              <w:rPr>
                <w:rFonts w:ascii="宋体"/>
                <w:color w:val="000000"/>
                <w:szCs w:val="21"/>
              </w:rPr>
            </w:pPr>
          </w:p>
        </w:tc>
        <w:tc>
          <w:tcPr>
            <w:tcW w:w="1276" w:type="dxa"/>
            <w:vMerge/>
            <w:vAlign w:val="center"/>
          </w:tcPr>
          <w:p w:rsidR="00D40FAC" w:rsidRDefault="00D40FAC">
            <w:pPr>
              <w:jc w:val="center"/>
              <w:rPr>
                <w:rFonts w:ascii="宋体"/>
                <w:color w:val="000000"/>
                <w:szCs w:val="21"/>
              </w:rPr>
            </w:pPr>
          </w:p>
        </w:tc>
        <w:tc>
          <w:tcPr>
            <w:tcW w:w="2759" w:type="dxa"/>
            <w:vAlign w:val="center"/>
          </w:tcPr>
          <w:p w:rsidR="00D40FAC" w:rsidRDefault="00BB5794">
            <w:pPr>
              <w:tabs>
                <w:tab w:val="left" w:pos="118"/>
                <w:tab w:val="left" w:pos="188"/>
                <w:tab w:val="left" w:pos="425"/>
              </w:tabs>
              <w:spacing w:line="240" w:lineRule="exact"/>
              <w:jc w:val="left"/>
              <w:rPr>
                <w:rFonts w:ascii="宋体"/>
                <w:color w:val="000000"/>
                <w:szCs w:val="21"/>
              </w:rPr>
            </w:pPr>
            <w:r>
              <w:rPr>
                <w:rFonts w:ascii="宋体" w:hAnsi="宋体"/>
                <w:color w:val="000000"/>
                <w:szCs w:val="21"/>
              </w:rPr>
              <w:t>6.</w:t>
            </w:r>
            <w:r>
              <w:rPr>
                <w:rFonts w:ascii="宋体" w:hAnsi="宋体" w:hint="eastAsia"/>
                <w:color w:val="000000"/>
                <w:szCs w:val="21"/>
              </w:rPr>
              <w:t>与生产相适应的成型模具</w:t>
            </w:r>
          </w:p>
        </w:tc>
        <w:tc>
          <w:tcPr>
            <w:tcW w:w="4278" w:type="dxa"/>
            <w:vAlign w:val="center"/>
          </w:tcPr>
          <w:p w:rsidR="00D40FAC" w:rsidRDefault="00BB5794">
            <w:pPr>
              <w:adjustRightInd w:val="0"/>
              <w:jc w:val="left"/>
              <w:textAlignment w:val="baseline"/>
              <w:rPr>
                <w:rFonts w:ascii="宋体"/>
                <w:color w:val="000000"/>
                <w:szCs w:val="21"/>
              </w:rPr>
            </w:pPr>
            <w:r>
              <w:rPr>
                <w:rFonts w:ascii="宋体" w:hAnsi="宋体" w:hint="eastAsia"/>
                <w:color w:val="000000"/>
                <w:szCs w:val="21"/>
              </w:rPr>
              <w:t>适用于车载玻璃钢罐体、车载塑料罐体</w:t>
            </w:r>
          </w:p>
        </w:tc>
      </w:tr>
      <w:tr w:rsidR="00D40FAC">
        <w:trPr>
          <w:trHeight w:val="397"/>
          <w:jc w:val="center"/>
        </w:trPr>
        <w:tc>
          <w:tcPr>
            <w:tcW w:w="661" w:type="dxa"/>
            <w:vMerge/>
            <w:vAlign w:val="center"/>
          </w:tcPr>
          <w:p w:rsidR="00D40FAC" w:rsidRDefault="00D40FAC">
            <w:pPr>
              <w:snapToGrid w:val="0"/>
              <w:spacing w:line="300" w:lineRule="auto"/>
              <w:jc w:val="center"/>
              <w:rPr>
                <w:rFonts w:ascii="宋体"/>
                <w:color w:val="000000"/>
                <w:szCs w:val="21"/>
              </w:rPr>
            </w:pPr>
          </w:p>
        </w:tc>
        <w:tc>
          <w:tcPr>
            <w:tcW w:w="1276" w:type="dxa"/>
            <w:vMerge/>
            <w:vAlign w:val="center"/>
          </w:tcPr>
          <w:p w:rsidR="00D40FAC" w:rsidRDefault="00D40FAC">
            <w:pPr>
              <w:jc w:val="center"/>
              <w:rPr>
                <w:rFonts w:ascii="宋体"/>
                <w:color w:val="000000"/>
                <w:szCs w:val="21"/>
              </w:rPr>
            </w:pPr>
          </w:p>
        </w:tc>
        <w:tc>
          <w:tcPr>
            <w:tcW w:w="2759" w:type="dxa"/>
            <w:vAlign w:val="center"/>
          </w:tcPr>
          <w:p w:rsidR="00D40FAC" w:rsidRDefault="00BB5794">
            <w:pPr>
              <w:tabs>
                <w:tab w:val="left" w:pos="118"/>
                <w:tab w:val="left" w:pos="188"/>
                <w:tab w:val="left" w:pos="425"/>
              </w:tabs>
              <w:spacing w:line="240" w:lineRule="exact"/>
              <w:jc w:val="left"/>
              <w:rPr>
                <w:rFonts w:ascii="宋体"/>
                <w:color w:val="000000"/>
                <w:szCs w:val="21"/>
              </w:rPr>
            </w:pPr>
            <w:r>
              <w:rPr>
                <w:rFonts w:ascii="宋体" w:hAnsi="宋体"/>
                <w:color w:val="000000"/>
                <w:szCs w:val="21"/>
              </w:rPr>
              <w:t>7.</w:t>
            </w:r>
            <w:r>
              <w:rPr>
                <w:rFonts w:ascii="宋体" w:hAnsi="宋体" w:hint="eastAsia"/>
                <w:color w:val="000000"/>
                <w:szCs w:val="21"/>
              </w:rPr>
              <w:t>切割设备</w:t>
            </w:r>
          </w:p>
        </w:tc>
        <w:tc>
          <w:tcPr>
            <w:tcW w:w="4278" w:type="dxa"/>
            <w:vAlign w:val="center"/>
          </w:tcPr>
          <w:p w:rsidR="00D40FAC" w:rsidRDefault="00BB5794">
            <w:pPr>
              <w:adjustRightInd w:val="0"/>
              <w:jc w:val="center"/>
              <w:textAlignment w:val="baseline"/>
              <w:rPr>
                <w:rFonts w:ascii="宋体"/>
                <w:color w:val="000000"/>
                <w:szCs w:val="21"/>
              </w:rPr>
            </w:pPr>
            <w:r>
              <w:rPr>
                <w:rFonts w:ascii="宋体"/>
                <w:color w:val="000000"/>
                <w:szCs w:val="21"/>
              </w:rPr>
              <w:t>--</w:t>
            </w:r>
          </w:p>
        </w:tc>
      </w:tr>
      <w:tr w:rsidR="00D40FAC">
        <w:trPr>
          <w:trHeight w:val="397"/>
          <w:jc w:val="center"/>
        </w:trPr>
        <w:tc>
          <w:tcPr>
            <w:tcW w:w="661" w:type="dxa"/>
            <w:vMerge/>
            <w:vAlign w:val="center"/>
          </w:tcPr>
          <w:p w:rsidR="00D40FAC" w:rsidRDefault="00D40FAC">
            <w:pPr>
              <w:snapToGrid w:val="0"/>
              <w:spacing w:line="300" w:lineRule="auto"/>
              <w:jc w:val="center"/>
              <w:rPr>
                <w:rFonts w:ascii="宋体"/>
                <w:color w:val="000000"/>
                <w:szCs w:val="21"/>
              </w:rPr>
            </w:pPr>
          </w:p>
        </w:tc>
        <w:tc>
          <w:tcPr>
            <w:tcW w:w="1276" w:type="dxa"/>
            <w:vMerge/>
            <w:vAlign w:val="center"/>
          </w:tcPr>
          <w:p w:rsidR="00D40FAC" w:rsidRDefault="00D40FAC">
            <w:pPr>
              <w:jc w:val="center"/>
              <w:rPr>
                <w:rFonts w:ascii="宋体"/>
                <w:color w:val="000000"/>
                <w:szCs w:val="21"/>
              </w:rPr>
            </w:pPr>
          </w:p>
        </w:tc>
        <w:tc>
          <w:tcPr>
            <w:tcW w:w="2759" w:type="dxa"/>
            <w:vAlign w:val="center"/>
          </w:tcPr>
          <w:p w:rsidR="00D40FAC" w:rsidRDefault="00BB5794">
            <w:pPr>
              <w:tabs>
                <w:tab w:val="left" w:pos="118"/>
                <w:tab w:val="left" w:pos="188"/>
                <w:tab w:val="left" w:pos="425"/>
              </w:tabs>
              <w:spacing w:line="240" w:lineRule="exact"/>
              <w:jc w:val="left"/>
              <w:rPr>
                <w:rFonts w:ascii="宋体"/>
                <w:color w:val="000000"/>
                <w:szCs w:val="21"/>
              </w:rPr>
            </w:pPr>
            <w:r>
              <w:rPr>
                <w:rFonts w:ascii="宋体" w:hAnsi="宋体"/>
                <w:color w:val="000000"/>
                <w:szCs w:val="21"/>
              </w:rPr>
              <w:t>8.</w:t>
            </w:r>
            <w:r>
              <w:rPr>
                <w:rFonts w:ascii="宋体" w:hAnsi="宋体" w:hint="eastAsia"/>
                <w:color w:val="000000"/>
                <w:szCs w:val="21"/>
              </w:rPr>
              <w:t>涂装设备</w:t>
            </w:r>
          </w:p>
        </w:tc>
        <w:tc>
          <w:tcPr>
            <w:tcW w:w="4278" w:type="dxa"/>
            <w:vAlign w:val="center"/>
          </w:tcPr>
          <w:p w:rsidR="00D40FAC" w:rsidRDefault="00BB5794">
            <w:pPr>
              <w:adjustRightInd w:val="0"/>
              <w:jc w:val="center"/>
              <w:textAlignment w:val="baseline"/>
              <w:rPr>
                <w:rFonts w:ascii="宋体"/>
                <w:color w:val="000000"/>
                <w:szCs w:val="21"/>
              </w:rPr>
            </w:pPr>
            <w:r>
              <w:rPr>
                <w:rFonts w:ascii="宋体"/>
                <w:color w:val="000000"/>
                <w:szCs w:val="21"/>
              </w:rPr>
              <w:t>--</w:t>
            </w:r>
          </w:p>
        </w:tc>
      </w:tr>
      <w:tr w:rsidR="00D40FAC">
        <w:trPr>
          <w:trHeight w:val="397"/>
          <w:jc w:val="center"/>
        </w:trPr>
        <w:tc>
          <w:tcPr>
            <w:tcW w:w="661" w:type="dxa"/>
            <w:vMerge/>
            <w:vAlign w:val="center"/>
          </w:tcPr>
          <w:p w:rsidR="00D40FAC" w:rsidRDefault="00D40FAC">
            <w:pPr>
              <w:snapToGrid w:val="0"/>
              <w:spacing w:line="300" w:lineRule="auto"/>
              <w:jc w:val="center"/>
              <w:rPr>
                <w:rFonts w:ascii="宋体"/>
                <w:color w:val="000000"/>
                <w:szCs w:val="21"/>
              </w:rPr>
            </w:pPr>
          </w:p>
        </w:tc>
        <w:tc>
          <w:tcPr>
            <w:tcW w:w="1276" w:type="dxa"/>
            <w:vMerge/>
            <w:vAlign w:val="center"/>
          </w:tcPr>
          <w:p w:rsidR="00D40FAC" w:rsidRDefault="00D40FAC">
            <w:pPr>
              <w:jc w:val="center"/>
              <w:rPr>
                <w:rFonts w:ascii="宋体"/>
                <w:color w:val="000000"/>
                <w:szCs w:val="21"/>
              </w:rPr>
            </w:pPr>
          </w:p>
        </w:tc>
        <w:tc>
          <w:tcPr>
            <w:tcW w:w="2759" w:type="dxa"/>
            <w:vAlign w:val="center"/>
          </w:tcPr>
          <w:p w:rsidR="00D40FAC" w:rsidRDefault="00BB5794">
            <w:pPr>
              <w:tabs>
                <w:tab w:val="left" w:pos="118"/>
                <w:tab w:val="left" w:pos="188"/>
                <w:tab w:val="left" w:pos="425"/>
              </w:tabs>
              <w:spacing w:line="240" w:lineRule="exact"/>
              <w:jc w:val="left"/>
              <w:rPr>
                <w:rFonts w:ascii="宋体"/>
                <w:color w:val="000000"/>
                <w:szCs w:val="21"/>
              </w:rPr>
            </w:pPr>
            <w:r>
              <w:rPr>
                <w:rFonts w:ascii="宋体" w:hAnsi="宋体"/>
                <w:color w:val="000000"/>
                <w:szCs w:val="21"/>
              </w:rPr>
              <w:t>9.</w:t>
            </w:r>
            <w:r>
              <w:rPr>
                <w:rFonts w:ascii="宋体" w:hAnsi="宋体" w:hint="eastAsia"/>
                <w:color w:val="000000"/>
                <w:szCs w:val="21"/>
              </w:rPr>
              <w:t>起重设备</w:t>
            </w:r>
          </w:p>
        </w:tc>
        <w:tc>
          <w:tcPr>
            <w:tcW w:w="4278" w:type="dxa"/>
            <w:vAlign w:val="center"/>
          </w:tcPr>
          <w:p w:rsidR="00D40FAC" w:rsidRDefault="00BB5794">
            <w:pPr>
              <w:adjustRightInd w:val="0"/>
              <w:jc w:val="center"/>
              <w:textAlignment w:val="baseline"/>
              <w:rPr>
                <w:rFonts w:ascii="宋体"/>
                <w:color w:val="000000"/>
                <w:szCs w:val="21"/>
              </w:rPr>
            </w:pPr>
            <w:r>
              <w:rPr>
                <w:rFonts w:ascii="宋体"/>
                <w:color w:val="000000"/>
                <w:szCs w:val="21"/>
              </w:rPr>
              <w:t>--</w:t>
            </w:r>
          </w:p>
        </w:tc>
      </w:tr>
      <w:tr w:rsidR="00D40FAC">
        <w:trPr>
          <w:trHeight w:val="397"/>
          <w:jc w:val="center"/>
        </w:trPr>
        <w:tc>
          <w:tcPr>
            <w:tcW w:w="661" w:type="dxa"/>
            <w:vMerge w:val="restart"/>
            <w:vAlign w:val="center"/>
          </w:tcPr>
          <w:p w:rsidR="00D40FAC" w:rsidRDefault="00BB5794">
            <w:pPr>
              <w:snapToGrid w:val="0"/>
              <w:spacing w:line="300" w:lineRule="auto"/>
              <w:jc w:val="center"/>
              <w:rPr>
                <w:rFonts w:ascii="宋体" w:hAnsi="宋体"/>
                <w:color w:val="000000"/>
                <w:szCs w:val="21"/>
              </w:rPr>
            </w:pPr>
            <w:r>
              <w:rPr>
                <w:rFonts w:ascii="宋体" w:hAnsi="宋体"/>
                <w:color w:val="000000"/>
                <w:szCs w:val="21"/>
              </w:rPr>
              <w:t>2</w:t>
            </w:r>
          </w:p>
        </w:tc>
        <w:tc>
          <w:tcPr>
            <w:tcW w:w="1276" w:type="dxa"/>
            <w:vMerge w:val="restart"/>
            <w:vAlign w:val="center"/>
          </w:tcPr>
          <w:p w:rsidR="00D40FAC" w:rsidRDefault="00BB5794">
            <w:pPr>
              <w:snapToGrid w:val="0"/>
              <w:jc w:val="center"/>
              <w:rPr>
                <w:rFonts w:ascii="宋体"/>
                <w:color w:val="000000"/>
                <w:szCs w:val="21"/>
              </w:rPr>
            </w:pPr>
            <w:r>
              <w:rPr>
                <w:rFonts w:ascii="宋体" w:hAnsi="宋体" w:hint="eastAsia"/>
                <w:color w:val="000000"/>
                <w:szCs w:val="21"/>
              </w:rPr>
              <w:t>储存用罐体</w:t>
            </w:r>
          </w:p>
        </w:tc>
        <w:tc>
          <w:tcPr>
            <w:tcW w:w="2759" w:type="dxa"/>
            <w:vAlign w:val="center"/>
          </w:tcPr>
          <w:p w:rsidR="00D40FAC" w:rsidRDefault="00BB5794">
            <w:pPr>
              <w:pStyle w:val="31"/>
              <w:tabs>
                <w:tab w:val="left" w:pos="220"/>
              </w:tabs>
              <w:spacing w:line="240" w:lineRule="exact"/>
              <w:ind w:firstLineChars="0" w:firstLine="0"/>
              <w:jc w:val="left"/>
              <w:rPr>
                <w:rFonts w:ascii="宋体"/>
                <w:color w:val="000000"/>
              </w:rPr>
            </w:pPr>
            <w:r>
              <w:rPr>
                <w:rFonts w:ascii="宋体" w:hAnsi="宋体"/>
                <w:color w:val="000000"/>
              </w:rPr>
              <w:t>1.</w:t>
            </w:r>
            <w:r>
              <w:rPr>
                <w:rFonts w:ascii="宋体" w:hAnsi="宋体" w:hint="eastAsia"/>
                <w:color w:val="000000"/>
              </w:rPr>
              <w:t>封头成型装置</w:t>
            </w:r>
          </w:p>
        </w:tc>
        <w:tc>
          <w:tcPr>
            <w:tcW w:w="4278" w:type="dxa"/>
            <w:vAlign w:val="center"/>
          </w:tcPr>
          <w:p w:rsidR="00D40FAC" w:rsidRDefault="00BB5794">
            <w:pPr>
              <w:adjustRightInd w:val="0"/>
              <w:jc w:val="left"/>
              <w:textAlignment w:val="baseline"/>
              <w:rPr>
                <w:rFonts w:ascii="宋体"/>
                <w:color w:val="000000"/>
                <w:szCs w:val="21"/>
              </w:rPr>
            </w:pPr>
            <w:r>
              <w:rPr>
                <w:rFonts w:ascii="宋体" w:hAnsi="宋体" w:hint="eastAsia"/>
                <w:color w:val="000000"/>
                <w:szCs w:val="21"/>
              </w:rPr>
              <w:t>如封头外购，则不适用。</w:t>
            </w:r>
          </w:p>
        </w:tc>
      </w:tr>
      <w:tr w:rsidR="00D40FAC">
        <w:trPr>
          <w:trHeight w:val="397"/>
          <w:jc w:val="center"/>
        </w:trPr>
        <w:tc>
          <w:tcPr>
            <w:tcW w:w="661" w:type="dxa"/>
            <w:vMerge/>
            <w:vAlign w:val="center"/>
          </w:tcPr>
          <w:p w:rsidR="00D40FAC" w:rsidRDefault="00D40FAC">
            <w:pPr>
              <w:snapToGrid w:val="0"/>
              <w:spacing w:line="300" w:lineRule="auto"/>
              <w:jc w:val="center"/>
              <w:rPr>
                <w:rFonts w:ascii="宋体"/>
                <w:color w:val="000000"/>
                <w:szCs w:val="21"/>
              </w:rPr>
            </w:pPr>
          </w:p>
        </w:tc>
        <w:tc>
          <w:tcPr>
            <w:tcW w:w="1276" w:type="dxa"/>
            <w:vMerge/>
            <w:vAlign w:val="center"/>
          </w:tcPr>
          <w:p w:rsidR="00D40FAC" w:rsidRDefault="00D40FAC">
            <w:pPr>
              <w:snapToGrid w:val="0"/>
              <w:jc w:val="center"/>
              <w:rPr>
                <w:rFonts w:ascii="宋体"/>
                <w:color w:val="000000"/>
                <w:szCs w:val="21"/>
              </w:rPr>
            </w:pPr>
          </w:p>
        </w:tc>
        <w:tc>
          <w:tcPr>
            <w:tcW w:w="2759" w:type="dxa"/>
            <w:vAlign w:val="center"/>
          </w:tcPr>
          <w:p w:rsidR="00D40FAC" w:rsidRDefault="00BB5794">
            <w:pPr>
              <w:pStyle w:val="31"/>
              <w:tabs>
                <w:tab w:val="left" w:pos="220"/>
              </w:tabs>
              <w:spacing w:line="240" w:lineRule="exact"/>
              <w:ind w:firstLineChars="0" w:firstLine="0"/>
              <w:jc w:val="left"/>
              <w:rPr>
                <w:rFonts w:ascii="宋体"/>
                <w:color w:val="000000"/>
              </w:rPr>
            </w:pPr>
            <w:r>
              <w:rPr>
                <w:rFonts w:ascii="宋体" w:hAnsi="宋体"/>
                <w:color w:val="000000"/>
              </w:rPr>
              <w:t>2.</w:t>
            </w:r>
            <w:r>
              <w:rPr>
                <w:rFonts w:ascii="宋体" w:hAnsi="宋体" w:hint="eastAsia"/>
                <w:color w:val="000000"/>
              </w:rPr>
              <w:t>焊接设备</w:t>
            </w:r>
          </w:p>
        </w:tc>
        <w:tc>
          <w:tcPr>
            <w:tcW w:w="4278" w:type="dxa"/>
            <w:vAlign w:val="center"/>
          </w:tcPr>
          <w:p w:rsidR="00D40FAC" w:rsidRDefault="00BB5794">
            <w:pPr>
              <w:adjustRightInd w:val="0"/>
              <w:jc w:val="left"/>
              <w:textAlignment w:val="baseline"/>
              <w:rPr>
                <w:rFonts w:ascii="宋体"/>
                <w:color w:val="000000"/>
                <w:szCs w:val="21"/>
              </w:rPr>
            </w:pPr>
            <w:r>
              <w:rPr>
                <w:rFonts w:ascii="宋体" w:hAnsi="宋体" w:hint="eastAsia"/>
                <w:color w:val="000000"/>
                <w:szCs w:val="21"/>
              </w:rPr>
              <w:t>不适用于储存用玻璃钢罐体。</w:t>
            </w:r>
          </w:p>
        </w:tc>
      </w:tr>
      <w:tr w:rsidR="00D40FAC">
        <w:trPr>
          <w:trHeight w:val="397"/>
          <w:jc w:val="center"/>
        </w:trPr>
        <w:tc>
          <w:tcPr>
            <w:tcW w:w="661" w:type="dxa"/>
            <w:vMerge/>
            <w:vAlign w:val="center"/>
          </w:tcPr>
          <w:p w:rsidR="00D40FAC" w:rsidRDefault="00D40FAC">
            <w:pPr>
              <w:snapToGrid w:val="0"/>
              <w:spacing w:line="300" w:lineRule="auto"/>
              <w:jc w:val="center"/>
              <w:rPr>
                <w:rFonts w:ascii="宋体"/>
                <w:color w:val="000000"/>
                <w:szCs w:val="21"/>
              </w:rPr>
            </w:pPr>
          </w:p>
        </w:tc>
        <w:tc>
          <w:tcPr>
            <w:tcW w:w="1276" w:type="dxa"/>
            <w:vMerge/>
            <w:vAlign w:val="center"/>
          </w:tcPr>
          <w:p w:rsidR="00D40FAC" w:rsidRDefault="00D40FAC">
            <w:pPr>
              <w:snapToGrid w:val="0"/>
              <w:jc w:val="center"/>
              <w:rPr>
                <w:rFonts w:ascii="宋体"/>
                <w:color w:val="000000"/>
                <w:szCs w:val="21"/>
              </w:rPr>
            </w:pPr>
          </w:p>
        </w:tc>
        <w:tc>
          <w:tcPr>
            <w:tcW w:w="2759" w:type="dxa"/>
            <w:vAlign w:val="center"/>
          </w:tcPr>
          <w:p w:rsidR="00D40FAC" w:rsidRDefault="00BB5794">
            <w:pPr>
              <w:pStyle w:val="31"/>
              <w:tabs>
                <w:tab w:val="left" w:pos="220"/>
              </w:tabs>
              <w:spacing w:line="240" w:lineRule="exact"/>
              <w:ind w:firstLineChars="0" w:firstLine="0"/>
              <w:jc w:val="left"/>
              <w:rPr>
                <w:rFonts w:ascii="宋体"/>
                <w:color w:val="000000"/>
              </w:rPr>
            </w:pPr>
            <w:r>
              <w:rPr>
                <w:rFonts w:ascii="宋体" w:hAnsi="宋体"/>
                <w:color w:val="000000"/>
              </w:rPr>
              <w:t>3.</w:t>
            </w:r>
            <w:r>
              <w:rPr>
                <w:rFonts w:ascii="宋体" w:hAnsi="宋体" w:hint="eastAsia"/>
                <w:color w:val="000000"/>
              </w:rPr>
              <w:t>焊材烘干设备</w:t>
            </w:r>
          </w:p>
        </w:tc>
        <w:tc>
          <w:tcPr>
            <w:tcW w:w="4278" w:type="dxa"/>
            <w:vAlign w:val="center"/>
          </w:tcPr>
          <w:p w:rsidR="00D40FAC" w:rsidRDefault="00BB5794">
            <w:pPr>
              <w:adjustRightInd w:val="0"/>
              <w:jc w:val="left"/>
              <w:textAlignment w:val="baseline"/>
              <w:rPr>
                <w:rFonts w:ascii="宋体"/>
                <w:color w:val="000000"/>
                <w:szCs w:val="21"/>
              </w:rPr>
            </w:pPr>
            <w:r>
              <w:rPr>
                <w:rFonts w:ascii="宋体" w:hAnsi="宋体" w:hint="eastAsia"/>
                <w:color w:val="000000"/>
                <w:szCs w:val="21"/>
              </w:rPr>
              <w:t>适用于储存用钢罐体、储存用铝罐体，</w:t>
            </w:r>
          </w:p>
          <w:p w:rsidR="00D40FAC" w:rsidRDefault="00BB5794">
            <w:pPr>
              <w:adjustRightInd w:val="0"/>
              <w:jc w:val="left"/>
              <w:textAlignment w:val="baseline"/>
              <w:rPr>
                <w:rFonts w:ascii="宋体"/>
                <w:color w:val="000000"/>
                <w:szCs w:val="21"/>
              </w:rPr>
            </w:pPr>
            <w:r>
              <w:rPr>
                <w:rFonts w:ascii="宋体" w:hAnsi="宋体" w:hint="eastAsia"/>
                <w:color w:val="000000"/>
                <w:szCs w:val="21"/>
              </w:rPr>
              <w:t>如采用气体保护焊工艺，则不适用。</w:t>
            </w:r>
          </w:p>
        </w:tc>
      </w:tr>
      <w:tr w:rsidR="00D40FAC">
        <w:trPr>
          <w:trHeight w:val="397"/>
          <w:jc w:val="center"/>
        </w:trPr>
        <w:tc>
          <w:tcPr>
            <w:tcW w:w="661" w:type="dxa"/>
            <w:vMerge/>
            <w:vAlign w:val="center"/>
          </w:tcPr>
          <w:p w:rsidR="00D40FAC" w:rsidRDefault="00D40FAC">
            <w:pPr>
              <w:snapToGrid w:val="0"/>
              <w:spacing w:line="300" w:lineRule="auto"/>
              <w:jc w:val="center"/>
              <w:rPr>
                <w:rFonts w:ascii="宋体"/>
                <w:color w:val="000000"/>
                <w:szCs w:val="21"/>
              </w:rPr>
            </w:pPr>
          </w:p>
        </w:tc>
        <w:tc>
          <w:tcPr>
            <w:tcW w:w="1276" w:type="dxa"/>
            <w:vMerge/>
            <w:vAlign w:val="center"/>
          </w:tcPr>
          <w:p w:rsidR="00D40FAC" w:rsidRDefault="00D40FAC">
            <w:pPr>
              <w:snapToGrid w:val="0"/>
              <w:jc w:val="center"/>
              <w:rPr>
                <w:rFonts w:ascii="宋体"/>
                <w:color w:val="000000"/>
                <w:szCs w:val="21"/>
              </w:rPr>
            </w:pPr>
          </w:p>
        </w:tc>
        <w:tc>
          <w:tcPr>
            <w:tcW w:w="2759" w:type="dxa"/>
            <w:vAlign w:val="center"/>
          </w:tcPr>
          <w:p w:rsidR="00D40FAC" w:rsidRDefault="00BB5794">
            <w:pPr>
              <w:pStyle w:val="31"/>
              <w:tabs>
                <w:tab w:val="left" w:pos="220"/>
              </w:tabs>
              <w:spacing w:line="240" w:lineRule="exact"/>
              <w:ind w:firstLineChars="0" w:firstLine="0"/>
              <w:jc w:val="left"/>
              <w:rPr>
                <w:rFonts w:ascii="宋体"/>
                <w:color w:val="000000"/>
              </w:rPr>
            </w:pPr>
            <w:r>
              <w:rPr>
                <w:rFonts w:ascii="宋体" w:hAnsi="宋体"/>
                <w:color w:val="000000"/>
              </w:rPr>
              <w:t>4.</w:t>
            </w:r>
            <w:r>
              <w:rPr>
                <w:rFonts w:ascii="宋体" w:hAnsi="宋体" w:hint="eastAsia"/>
                <w:color w:val="000000"/>
              </w:rPr>
              <w:t>卷板机</w:t>
            </w:r>
          </w:p>
        </w:tc>
        <w:tc>
          <w:tcPr>
            <w:tcW w:w="4278" w:type="dxa"/>
            <w:vAlign w:val="center"/>
          </w:tcPr>
          <w:p w:rsidR="00D40FAC" w:rsidRDefault="00BB5794">
            <w:pPr>
              <w:adjustRightInd w:val="0"/>
              <w:jc w:val="left"/>
              <w:textAlignment w:val="baseline"/>
              <w:rPr>
                <w:rFonts w:ascii="宋体"/>
                <w:color w:val="000000"/>
                <w:szCs w:val="21"/>
              </w:rPr>
            </w:pPr>
            <w:r>
              <w:rPr>
                <w:rFonts w:ascii="宋体" w:hAnsi="宋体" w:hint="eastAsia"/>
                <w:color w:val="000000"/>
                <w:szCs w:val="21"/>
              </w:rPr>
              <w:t>适用于储存用钢罐体、储存用铝罐体。</w:t>
            </w:r>
          </w:p>
        </w:tc>
      </w:tr>
      <w:tr w:rsidR="00D40FAC">
        <w:trPr>
          <w:trHeight w:val="397"/>
          <w:jc w:val="center"/>
        </w:trPr>
        <w:tc>
          <w:tcPr>
            <w:tcW w:w="661" w:type="dxa"/>
            <w:vMerge/>
            <w:vAlign w:val="center"/>
          </w:tcPr>
          <w:p w:rsidR="00D40FAC" w:rsidRDefault="00D40FAC">
            <w:pPr>
              <w:snapToGrid w:val="0"/>
              <w:spacing w:line="300" w:lineRule="auto"/>
              <w:jc w:val="center"/>
              <w:rPr>
                <w:rFonts w:ascii="宋体"/>
                <w:color w:val="000000"/>
                <w:szCs w:val="21"/>
              </w:rPr>
            </w:pPr>
          </w:p>
        </w:tc>
        <w:tc>
          <w:tcPr>
            <w:tcW w:w="1276" w:type="dxa"/>
            <w:vMerge/>
            <w:vAlign w:val="center"/>
          </w:tcPr>
          <w:p w:rsidR="00D40FAC" w:rsidRDefault="00D40FAC">
            <w:pPr>
              <w:snapToGrid w:val="0"/>
              <w:jc w:val="center"/>
              <w:rPr>
                <w:rFonts w:ascii="宋体"/>
                <w:color w:val="000000"/>
                <w:szCs w:val="21"/>
              </w:rPr>
            </w:pPr>
          </w:p>
        </w:tc>
        <w:tc>
          <w:tcPr>
            <w:tcW w:w="2759" w:type="dxa"/>
            <w:vAlign w:val="center"/>
          </w:tcPr>
          <w:p w:rsidR="00D40FAC" w:rsidRDefault="00BB5794">
            <w:pPr>
              <w:pStyle w:val="31"/>
              <w:tabs>
                <w:tab w:val="left" w:pos="220"/>
              </w:tabs>
              <w:spacing w:line="240" w:lineRule="exact"/>
              <w:ind w:firstLineChars="0" w:firstLine="0"/>
              <w:jc w:val="left"/>
              <w:rPr>
                <w:rFonts w:ascii="宋体"/>
                <w:color w:val="000000"/>
              </w:rPr>
            </w:pPr>
            <w:r>
              <w:rPr>
                <w:rFonts w:ascii="宋体" w:hAnsi="宋体"/>
                <w:color w:val="000000"/>
              </w:rPr>
              <w:t>5.</w:t>
            </w:r>
            <w:r>
              <w:rPr>
                <w:rFonts w:ascii="宋体" w:hAnsi="宋体" w:hint="eastAsia"/>
                <w:color w:val="000000"/>
              </w:rPr>
              <w:t>罐体机械缠绕成型设备</w:t>
            </w:r>
          </w:p>
        </w:tc>
        <w:tc>
          <w:tcPr>
            <w:tcW w:w="4278" w:type="dxa"/>
            <w:vAlign w:val="center"/>
          </w:tcPr>
          <w:p w:rsidR="00D40FAC" w:rsidRDefault="00BB5794">
            <w:pPr>
              <w:adjustRightInd w:val="0"/>
              <w:jc w:val="left"/>
              <w:textAlignment w:val="baseline"/>
              <w:rPr>
                <w:rFonts w:ascii="宋体"/>
                <w:color w:val="000000"/>
                <w:szCs w:val="21"/>
              </w:rPr>
            </w:pPr>
            <w:r>
              <w:rPr>
                <w:rFonts w:ascii="宋体" w:hAnsi="宋体" w:hint="eastAsia"/>
                <w:color w:val="000000"/>
                <w:szCs w:val="21"/>
              </w:rPr>
              <w:t>适用于储存用玻璃钢罐体。</w:t>
            </w:r>
          </w:p>
        </w:tc>
      </w:tr>
      <w:tr w:rsidR="00D40FAC">
        <w:trPr>
          <w:trHeight w:val="397"/>
          <w:jc w:val="center"/>
        </w:trPr>
        <w:tc>
          <w:tcPr>
            <w:tcW w:w="661" w:type="dxa"/>
            <w:vMerge/>
            <w:vAlign w:val="center"/>
          </w:tcPr>
          <w:p w:rsidR="00D40FAC" w:rsidRDefault="00D40FAC">
            <w:pPr>
              <w:snapToGrid w:val="0"/>
              <w:spacing w:line="300" w:lineRule="auto"/>
              <w:jc w:val="center"/>
              <w:rPr>
                <w:rFonts w:ascii="宋体"/>
                <w:color w:val="000000"/>
                <w:szCs w:val="21"/>
              </w:rPr>
            </w:pPr>
          </w:p>
        </w:tc>
        <w:tc>
          <w:tcPr>
            <w:tcW w:w="1276" w:type="dxa"/>
            <w:vMerge/>
            <w:vAlign w:val="center"/>
          </w:tcPr>
          <w:p w:rsidR="00D40FAC" w:rsidRDefault="00D40FAC">
            <w:pPr>
              <w:snapToGrid w:val="0"/>
              <w:jc w:val="center"/>
              <w:rPr>
                <w:rFonts w:ascii="宋体"/>
                <w:color w:val="000000"/>
                <w:szCs w:val="21"/>
              </w:rPr>
            </w:pPr>
          </w:p>
        </w:tc>
        <w:tc>
          <w:tcPr>
            <w:tcW w:w="2759" w:type="dxa"/>
            <w:vAlign w:val="center"/>
          </w:tcPr>
          <w:p w:rsidR="00D40FAC" w:rsidRDefault="00BB5794">
            <w:pPr>
              <w:pStyle w:val="31"/>
              <w:tabs>
                <w:tab w:val="left" w:pos="220"/>
              </w:tabs>
              <w:spacing w:line="240" w:lineRule="exact"/>
              <w:ind w:firstLineChars="0" w:firstLine="0"/>
              <w:jc w:val="left"/>
              <w:rPr>
                <w:rFonts w:ascii="宋体"/>
                <w:color w:val="000000"/>
              </w:rPr>
            </w:pPr>
            <w:r>
              <w:rPr>
                <w:rFonts w:ascii="宋体" w:hAnsi="宋体"/>
                <w:color w:val="000000"/>
              </w:rPr>
              <w:t>6.</w:t>
            </w:r>
            <w:r>
              <w:rPr>
                <w:rFonts w:ascii="宋体" w:hAnsi="宋体" w:hint="eastAsia"/>
                <w:color w:val="000000"/>
              </w:rPr>
              <w:t>与生产相适应的成型模具</w:t>
            </w:r>
          </w:p>
        </w:tc>
        <w:tc>
          <w:tcPr>
            <w:tcW w:w="4278" w:type="dxa"/>
            <w:vAlign w:val="center"/>
          </w:tcPr>
          <w:p w:rsidR="00D40FAC" w:rsidRDefault="00BB5794">
            <w:pPr>
              <w:adjustRightInd w:val="0"/>
              <w:jc w:val="left"/>
              <w:textAlignment w:val="baseline"/>
              <w:rPr>
                <w:rFonts w:ascii="宋体"/>
                <w:color w:val="000000"/>
                <w:szCs w:val="21"/>
              </w:rPr>
            </w:pPr>
            <w:r>
              <w:rPr>
                <w:rFonts w:ascii="宋体" w:hAnsi="宋体" w:hint="eastAsia"/>
                <w:color w:val="000000"/>
                <w:szCs w:val="21"/>
              </w:rPr>
              <w:t>适用于储存用玻璃钢罐体、储存用塑料罐体</w:t>
            </w:r>
            <w:r>
              <w:rPr>
                <w:rFonts w:ascii="宋体" w:hAnsi="宋体"/>
                <w:color w:val="000000"/>
                <w:szCs w:val="21"/>
              </w:rPr>
              <w:t xml:space="preserve"> </w:t>
            </w:r>
            <w:r>
              <w:rPr>
                <w:rFonts w:ascii="宋体" w:hAnsi="宋体" w:hint="eastAsia"/>
                <w:color w:val="000000"/>
                <w:szCs w:val="21"/>
              </w:rPr>
              <w:t>。</w:t>
            </w:r>
          </w:p>
        </w:tc>
      </w:tr>
      <w:tr w:rsidR="00D40FAC">
        <w:trPr>
          <w:trHeight w:val="397"/>
          <w:jc w:val="center"/>
        </w:trPr>
        <w:tc>
          <w:tcPr>
            <w:tcW w:w="661" w:type="dxa"/>
            <w:vMerge/>
            <w:vAlign w:val="center"/>
          </w:tcPr>
          <w:p w:rsidR="00D40FAC" w:rsidRDefault="00D40FAC">
            <w:pPr>
              <w:snapToGrid w:val="0"/>
              <w:spacing w:line="300" w:lineRule="auto"/>
              <w:jc w:val="center"/>
              <w:rPr>
                <w:rFonts w:ascii="宋体"/>
                <w:color w:val="000000"/>
                <w:szCs w:val="21"/>
              </w:rPr>
            </w:pPr>
          </w:p>
        </w:tc>
        <w:tc>
          <w:tcPr>
            <w:tcW w:w="1276" w:type="dxa"/>
            <w:vMerge/>
            <w:vAlign w:val="center"/>
          </w:tcPr>
          <w:p w:rsidR="00D40FAC" w:rsidRDefault="00D40FAC">
            <w:pPr>
              <w:snapToGrid w:val="0"/>
              <w:jc w:val="center"/>
              <w:rPr>
                <w:rFonts w:ascii="宋体"/>
                <w:color w:val="000000"/>
                <w:szCs w:val="21"/>
              </w:rPr>
            </w:pPr>
          </w:p>
        </w:tc>
        <w:tc>
          <w:tcPr>
            <w:tcW w:w="2759" w:type="dxa"/>
            <w:vAlign w:val="center"/>
          </w:tcPr>
          <w:p w:rsidR="00D40FAC" w:rsidRDefault="00BB5794">
            <w:pPr>
              <w:pStyle w:val="31"/>
              <w:tabs>
                <w:tab w:val="left" w:pos="220"/>
              </w:tabs>
              <w:spacing w:line="240" w:lineRule="exact"/>
              <w:ind w:firstLineChars="0" w:firstLine="0"/>
              <w:jc w:val="left"/>
              <w:rPr>
                <w:rFonts w:ascii="宋体"/>
                <w:color w:val="000000"/>
              </w:rPr>
            </w:pPr>
            <w:r>
              <w:rPr>
                <w:rFonts w:ascii="宋体" w:hAnsi="宋体"/>
                <w:color w:val="000000"/>
              </w:rPr>
              <w:t>7.</w:t>
            </w:r>
            <w:r>
              <w:rPr>
                <w:rFonts w:ascii="宋体" w:hAnsi="宋体" w:hint="eastAsia"/>
                <w:color w:val="000000"/>
              </w:rPr>
              <w:t>切割设备</w:t>
            </w:r>
          </w:p>
        </w:tc>
        <w:tc>
          <w:tcPr>
            <w:tcW w:w="4278" w:type="dxa"/>
            <w:vAlign w:val="center"/>
          </w:tcPr>
          <w:p w:rsidR="00D40FAC" w:rsidRDefault="00BB5794">
            <w:pPr>
              <w:adjustRightInd w:val="0"/>
              <w:jc w:val="center"/>
              <w:textAlignment w:val="baseline"/>
              <w:rPr>
                <w:rFonts w:ascii="宋体"/>
                <w:color w:val="000000"/>
                <w:szCs w:val="21"/>
              </w:rPr>
            </w:pPr>
            <w:r>
              <w:rPr>
                <w:rFonts w:ascii="宋体"/>
                <w:color w:val="000000"/>
                <w:szCs w:val="21"/>
              </w:rPr>
              <w:t>--</w:t>
            </w:r>
          </w:p>
        </w:tc>
      </w:tr>
      <w:tr w:rsidR="00D40FAC">
        <w:trPr>
          <w:trHeight w:val="397"/>
          <w:jc w:val="center"/>
        </w:trPr>
        <w:tc>
          <w:tcPr>
            <w:tcW w:w="661" w:type="dxa"/>
            <w:vMerge/>
            <w:vAlign w:val="center"/>
          </w:tcPr>
          <w:p w:rsidR="00D40FAC" w:rsidRDefault="00D40FAC">
            <w:pPr>
              <w:snapToGrid w:val="0"/>
              <w:spacing w:line="300" w:lineRule="auto"/>
              <w:jc w:val="center"/>
              <w:rPr>
                <w:rFonts w:ascii="宋体"/>
                <w:color w:val="000000"/>
                <w:szCs w:val="21"/>
              </w:rPr>
            </w:pPr>
          </w:p>
        </w:tc>
        <w:tc>
          <w:tcPr>
            <w:tcW w:w="1276" w:type="dxa"/>
            <w:vMerge/>
            <w:vAlign w:val="center"/>
          </w:tcPr>
          <w:p w:rsidR="00D40FAC" w:rsidRDefault="00D40FAC">
            <w:pPr>
              <w:snapToGrid w:val="0"/>
              <w:jc w:val="center"/>
              <w:rPr>
                <w:rFonts w:ascii="宋体"/>
                <w:color w:val="000000"/>
                <w:szCs w:val="21"/>
              </w:rPr>
            </w:pPr>
          </w:p>
        </w:tc>
        <w:tc>
          <w:tcPr>
            <w:tcW w:w="2759" w:type="dxa"/>
            <w:vAlign w:val="center"/>
          </w:tcPr>
          <w:p w:rsidR="00D40FAC" w:rsidRDefault="00BB5794">
            <w:pPr>
              <w:pStyle w:val="31"/>
              <w:tabs>
                <w:tab w:val="left" w:pos="220"/>
              </w:tabs>
              <w:spacing w:line="240" w:lineRule="exact"/>
              <w:ind w:firstLineChars="0" w:firstLine="0"/>
              <w:jc w:val="left"/>
              <w:rPr>
                <w:rFonts w:ascii="宋体"/>
                <w:color w:val="000000"/>
              </w:rPr>
            </w:pPr>
            <w:r>
              <w:rPr>
                <w:rFonts w:ascii="宋体" w:hAnsi="宋体"/>
                <w:color w:val="000000"/>
              </w:rPr>
              <w:t>8.</w:t>
            </w:r>
            <w:r>
              <w:rPr>
                <w:rFonts w:ascii="宋体" w:hAnsi="宋体" w:hint="eastAsia"/>
                <w:color w:val="000000"/>
              </w:rPr>
              <w:t>起重设备</w:t>
            </w:r>
          </w:p>
        </w:tc>
        <w:tc>
          <w:tcPr>
            <w:tcW w:w="4278" w:type="dxa"/>
            <w:vAlign w:val="center"/>
          </w:tcPr>
          <w:p w:rsidR="00D40FAC" w:rsidRDefault="00BB5794">
            <w:pPr>
              <w:adjustRightInd w:val="0"/>
              <w:jc w:val="center"/>
              <w:textAlignment w:val="baseline"/>
              <w:rPr>
                <w:rFonts w:ascii="宋体"/>
                <w:color w:val="000000"/>
                <w:szCs w:val="21"/>
              </w:rPr>
            </w:pPr>
            <w:r>
              <w:rPr>
                <w:rFonts w:ascii="宋体"/>
                <w:color w:val="000000"/>
                <w:szCs w:val="21"/>
              </w:rPr>
              <w:t>--</w:t>
            </w:r>
          </w:p>
        </w:tc>
      </w:tr>
    </w:tbl>
    <w:p w:rsidR="00D40FAC" w:rsidRDefault="00BB5794" w:rsidP="00DB7A26">
      <w:pPr>
        <w:pStyle w:val="ListParagraph1"/>
        <w:spacing w:beforeLines="50" w:line="360" w:lineRule="auto"/>
        <w:rPr>
          <w:rFonts w:ascii="宋体"/>
          <w:iCs/>
          <w:color w:val="000000"/>
          <w:kern w:val="0"/>
        </w:rPr>
      </w:pPr>
      <w:r>
        <w:rPr>
          <w:rFonts w:ascii="宋体" w:hAnsi="宋体" w:hint="eastAsia"/>
          <w:iCs/>
          <w:color w:val="000000"/>
          <w:kern w:val="0"/>
        </w:rPr>
        <w:t>注：</w:t>
      </w:r>
      <w:r>
        <w:rPr>
          <w:rFonts w:ascii="宋体" w:hAnsi="宋体"/>
          <w:iCs/>
          <w:color w:val="000000"/>
          <w:kern w:val="0"/>
        </w:rPr>
        <w:t>1</w:t>
      </w:r>
      <w:r>
        <w:rPr>
          <w:rFonts w:ascii="宋体" w:hAnsi="宋体" w:hint="eastAsia"/>
          <w:iCs/>
          <w:color w:val="000000"/>
          <w:kern w:val="0"/>
        </w:rPr>
        <w:t>、本表为企业应具备的基本生产设备，可与上述设备名称不同，但应满足上述设备的功能性能精度要求。</w:t>
      </w:r>
    </w:p>
    <w:p w:rsidR="00D40FAC" w:rsidRDefault="00BB5794">
      <w:pPr>
        <w:pStyle w:val="ListParagraph1"/>
        <w:spacing w:line="360" w:lineRule="auto"/>
        <w:rPr>
          <w:rFonts w:ascii="宋体"/>
          <w:iCs/>
          <w:color w:val="000000"/>
          <w:kern w:val="0"/>
        </w:rPr>
      </w:pPr>
      <w:r>
        <w:rPr>
          <w:rFonts w:ascii="宋体" w:hAnsi="宋体"/>
          <w:iCs/>
          <w:color w:val="000000"/>
          <w:kern w:val="0"/>
        </w:rPr>
        <w:t>2</w:t>
      </w:r>
      <w:r>
        <w:rPr>
          <w:rFonts w:ascii="宋体" w:hAnsi="宋体" w:hint="eastAsia"/>
          <w:iCs/>
          <w:color w:val="000000"/>
          <w:kern w:val="0"/>
        </w:rPr>
        <w:t>、以上为典型工艺应必备的生产设备，对采用非典型生产工艺的企业，审查时可按企业工艺设计文件规定的生产设备进行。</w:t>
      </w:r>
    </w:p>
    <w:p w:rsidR="00D40FAC" w:rsidRDefault="00D40FAC">
      <w:pPr>
        <w:spacing w:line="360" w:lineRule="auto"/>
        <w:jc w:val="center"/>
        <w:rPr>
          <w:rFonts w:ascii="宋体"/>
          <w:b/>
          <w:color w:val="000000"/>
          <w:szCs w:val="21"/>
        </w:rPr>
      </w:pPr>
    </w:p>
    <w:p w:rsidR="00D40FAC" w:rsidRDefault="00BB5794">
      <w:pPr>
        <w:pStyle w:val="ListParagraph1"/>
        <w:tabs>
          <w:tab w:val="left" w:pos="1418"/>
        </w:tabs>
        <w:adjustRightInd w:val="0"/>
        <w:spacing w:line="360" w:lineRule="auto"/>
        <w:ind w:firstLine="422"/>
        <w:jc w:val="center"/>
        <w:rPr>
          <w:rFonts w:ascii="宋体"/>
          <w:b/>
          <w:color w:val="000000"/>
        </w:rPr>
      </w:pPr>
      <w:r>
        <w:rPr>
          <w:rFonts w:ascii="宋体" w:hAnsi="宋体" w:hint="eastAsia"/>
          <w:b/>
          <w:color w:val="000000"/>
        </w:rPr>
        <w:t>表</w:t>
      </w:r>
      <w:r>
        <w:rPr>
          <w:rFonts w:ascii="宋体" w:hAnsi="宋体"/>
          <w:b/>
          <w:color w:val="000000"/>
        </w:rPr>
        <w:t>3-2</w:t>
      </w:r>
      <w:r>
        <w:rPr>
          <w:rFonts w:ascii="宋体" w:hAnsi="宋体" w:hint="eastAsia"/>
          <w:b/>
          <w:color w:val="000000"/>
        </w:rPr>
        <w:t>企业生产危险化学品罐体产品应具备的检验设备</w:t>
      </w:r>
    </w:p>
    <w:tbl>
      <w:tblPr>
        <w:tblW w:w="91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tblPr>
      <w:tblGrid>
        <w:gridCol w:w="384"/>
        <w:gridCol w:w="667"/>
        <w:gridCol w:w="1433"/>
        <w:gridCol w:w="1617"/>
        <w:gridCol w:w="1916"/>
        <w:gridCol w:w="3167"/>
      </w:tblGrid>
      <w:tr w:rsidR="00D40FAC">
        <w:trPr>
          <w:tblHeader/>
          <w:jc w:val="center"/>
        </w:trPr>
        <w:tc>
          <w:tcPr>
            <w:tcW w:w="384" w:type="dxa"/>
            <w:vAlign w:val="center"/>
          </w:tcPr>
          <w:p w:rsidR="00D40FAC" w:rsidRDefault="00BB5794">
            <w:pPr>
              <w:adjustRightInd w:val="0"/>
              <w:spacing w:line="340" w:lineRule="exact"/>
              <w:jc w:val="center"/>
              <w:textAlignment w:val="baseline"/>
              <w:rPr>
                <w:rFonts w:ascii="宋体"/>
                <w:b/>
                <w:bCs/>
                <w:color w:val="000000"/>
                <w:szCs w:val="21"/>
              </w:rPr>
            </w:pPr>
            <w:r>
              <w:rPr>
                <w:rFonts w:ascii="宋体" w:hAnsi="宋体" w:hint="eastAsia"/>
                <w:b/>
                <w:bCs/>
                <w:color w:val="000000"/>
                <w:szCs w:val="21"/>
              </w:rPr>
              <w:t>序号</w:t>
            </w:r>
          </w:p>
        </w:tc>
        <w:tc>
          <w:tcPr>
            <w:tcW w:w="667" w:type="dxa"/>
            <w:vAlign w:val="center"/>
          </w:tcPr>
          <w:p w:rsidR="00D40FAC" w:rsidRDefault="00BB5794">
            <w:pPr>
              <w:adjustRightInd w:val="0"/>
              <w:spacing w:line="340" w:lineRule="exact"/>
              <w:jc w:val="center"/>
              <w:textAlignment w:val="baseline"/>
              <w:rPr>
                <w:rFonts w:ascii="宋体"/>
                <w:b/>
                <w:bCs/>
                <w:color w:val="000000"/>
                <w:szCs w:val="21"/>
              </w:rPr>
            </w:pPr>
            <w:r>
              <w:rPr>
                <w:rFonts w:ascii="宋体" w:hAnsi="宋体" w:hint="eastAsia"/>
                <w:b/>
                <w:bCs/>
                <w:color w:val="000000"/>
                <w:szCs w:val="21"/>
              </w:rPr>
              <w:t>产品</w:t>
            </w:r>
          </w:p>
          <w:p w:rsidR="00D40FAC" w:rsidRDefault="00BB5794">
            <w:pPr>
              <w:adjustRightInd w:val="0"/>
              <w:spacing w:line="340" w:lineRule="exact"/>
              <w:jc w:val="center"/>
              <w:textAlignment w:val="baseline"/>
              <w:rPr>
                <w:rFonts w:ascii="宋体"/>
                <w:b/>
                <w:bCs/>
                <w:color w:val="000000"/>
                <w:szCs w:val="21"/>
              </w:rPr>
            </w:pPr>
            <w:r>
              <w:rPr>
                <w:rFonts w:ascii="宋体" w:hAnsi="宋体" w:hint="eastAsia"/>
                <w:b/>
                <w:bCs/>
                <w:color w:val="000000"/>
                <w:szCs w:val="21"/>
              </w:rPr>
              <w:t>单元</w:t>
            </w:r>
          </w:p>
        </w:tc>
        <w:tc>
          <w:tcPr>
            <w:tcW w:w="1433" w:type="dxa"/>
            <w:vAlign w:val="center"/>
          </w:tcPr>
          <w:p w:rsidR="00D40FAC" w:rsidRDefault="00BB5794">
            <w:pPr>
              <w:adjustRightInd w:val="0"/>
              <w:spacing w:line="340" w:lineRule="exact"/>
              <w:jc w:val="center"/>
              <w:textAlignment w:val="baseline"/>
              <w:rPr>
                <w:rFonts w:ascii="宋体"/>
                <w:b/>
                <w:bCs/>
                <w:color w:val="000000"/>
                <w:szCs w:val="21"/>
              </w:rPr>
            </w:pPr>
            <w:r>
              <w:rPr>
                <w:rFonts w:ascii="宋体" w:hAnsi="宋体" w:hint="eastAsia"/>
                <w:b/>
                <w:color w:val="000000"/>
                <w:szCs w:val="21"/>
              </w:rPr>
              <w:t>检验项目</w:t>
            </w:r>
          </w:p>
        </w:tc>
        <w:tc>
          <w:tcPr>
            <w:tcW w:w="1617" w:type="dxa"/>
            <w:vAlign w:val="center"/>
          </w:tcPr>
          <w:p w:rsidR="00D40FAC" w:rsidRDefault="00BB5794">
            <w:pPr>
              <w:adjustRightInd w:val="0"/>
              <w:spacing w:line="340" w:lineRule="exact"/>
              <w:jc w:val="center"/>
              <w:textAlignment w:val="baseline"/>
              <w:rPr>
                <w:rFonts w:ascii="宋体"/>
                <w:b/>
                <w:bCs/>
                <w:color w:val="000000"/>
                <w:szCs w:val="21"/>
              </w:rPr>
            </w:pPr>
            <w:r>
              <w:rPr>
                <w:rFonts w:ascii="宋体" w:hAnsi="宋体" w:hint="eastAsia"/>
                <w:b/>
                <w:bCs/>
                <w:color w:val="000000"/>
                <w:szCs w:val="21"/>
              </w:rPr>
              <w:t>设备名称</w:t>
            </w:r>
          </w:p>
        </w:tc>
        <w:tc>
          <w:tcPr>
            <w:tcW w:w="1916" w:type="dxa"/>
            <w:vAlign w:val="center"/>
          </w:tcPr>
          <w:p w:rsidR="00D40FAC" w:rsidRDefault="00BB5794">
            <w:pPr>
              <w:adjustRightInd w:val="0"/>
              <w:spacing w:line="340" w:lineRule="exact"/>
              <w:jc w:val="center"/>
              <w:textAlignment w:val="baseline"/>
              <w:rPr>
                <w:rFonts w:ascii="宋体"/>
                <w:b/>
                <w:bCs/>
                <w:color w:val="000000"/>
                <w:szCs w:val="21"/>
              </w:rPr>
            </w:pPr>
            <w:r>
              <w:rPr>
                <w:rFonts w:ascii="宋体" w:hAnsi="宋体" w:hint="eastAsia"/>
                <w:b/>
                <w:bCs/>
                <w:color w:val="000000"/>
                <w:szCs w:val="21"/>
              </w:rPr>
              <w:t>精度或</w:t>
            </w:r>
          </w:p>
          <w:p w:rsidR="00D40FAC" w:rsidRDefault="00BB5794">
            <w:pPr>
              <w:adjustRightInd w:val="0"/>
              <w:spacing w:line="340" w:lineRule="exact"/>
              <w:jc w:val="center"/>
              <w:textAlignment w:val="baseline"/>
              <w:rPr>
                <w:rFonts w:ascii="宋体"/>
                <w:b/>
                <w:bCs/>
                <w:color w:val="000000"/>
                <w:szCs w:val="21"/>
              </w:rPr>
            </w:pPr>
            <w:r>
              <w:rPr>
                <w:rFonts w:ascii="宋体" w:hAnsi="宋体" w:hint="eastAsia"/>
                <w:b/>
                <w:bCs/>
                <w:color w:val="000000"/>
                <w:szCs w:val="21"/>
              </w:rPr>
              <w:t>测量范围</w:t>
            </w:r>
          </w:p>
        </w:tc>
        <w:tc>
          <w:tcPr>
            <w:tcW w:w="3167" w:type="dxa"/>
            <w:vAlign w:val="center"/>
          </w:tcPr>
          <w:p w:rsidR="00D40FAC" w:rsidRDefault="00BB5794">
            <w:pPr>
              <w:adjustRightInd w:val="0"/>
              <w:spacing w:line="340" w:lineRule="exact"/>
              <w:jc w:val="center"/>
              <w:textAlignment w:val="baseline"/>
              <w:rPr>
                <w:rFonts w:ascii="宋体"/>
                <w:b/>
                <w:bCs/>
                <w:color w:val="000000"/>
                <w:szCs w:val="21"/>
              </w:rPr>
            </w:pPr>
            <w:r>
              <w:rPr>
                <w:rFonts w:ascii="宋体" w:hAnsi="宋体" w:hint="eastAsia"/>
                <w:b/>
                <w:bCs/>
                <w:color w:val="000000"/>
                <w:szCs w:val="21"/>
              </w:rPr>
              <w:t>备注</w:t>
            </w:r>
          </w:p>
        </w:tc>
      </w:tr>
      <w:tr w:rsidR="00D40FAC">
        <w:trPr>
          <w:jc w:val="center"/>
        </w:trPr>
        <w:tc>
          <w:tcPr>
            <w:tcW w:w="384" w:type="dxa"/>
            <w:vMerge w:val="restart"/>
            <w:vAlign w:val="center"/>
          </w:tcPr>
          <w:p w:rsidR="00D40FAC" w:rsidRDefault="00BB5794">
            <w:pPr>
              <w:adjustRightInd w:val="0"/>
              <w:spacing w:line="340" w:lineRule="exact"/>
              <w:jc w:val="center"/>
              <w:textAlignment w:val="baseline"/>
              <w:rPr>
                <w:rFonts w:ascii="宋体" w:hAnsi="宋体"/>
                <w:color w:val="000000"/>
                <w:szCs w:val="21"/>
              </w:rPr>
            </w:pPr>
            <w:r>
              <w:rPr>
                <w:rFonts w:ascii="宋体" w:hAnsi="宋体"/>
                <w:color w:val="000000"/>
                <w:szCs w:val="21"/>
              </w:rPr>
              <w:t>1</w:t>
            </w:r>
          </w:p>
        </w:tc>
        <w:tc>
          <w:tcPr>
            <w:tcW w:w="667" w:type="dxa"/>
            <w:vMerge w:val="restart"/>
            <w:vAlign w:val="center"/>
          </w:tcPr>
          <w:p w:rsidR="00D40FAC" w:rsidRDefault="00BB5794">
            <w:pPr>
              <w:adjustRightInd w:val="0"/>
              <w:spacing w:line="340" w:lineRule="exact"/>
              <w:jc w:val="center"/>
              <w:textAlignment w:val="baseline"/>
              <w:rPr>
                <w:rFonts w:ascii="宋体"/>
                <w:color w:val="000000"/>
                <w:szCs w:val="21"/>
              </w:rPr>
            </w:pPr>
            <w:r>
              <w:rPr>
                <w:rFonts w:ascii="宋体" w:hAnsi="宋体" w:hint="eastAsia"/>
                <w:color w:val="000000"/>
                <w:szCs w:val="21"/>
              </w:rPr>
              <w:t>车载</w:t>
            </w:r>
          </w:p>
          <w:p w:rsidR="00D40FAC" w:rsidRDefault="00BB5794">
            <w:pPr>
              <w:adjustRightInd w:val="0"/>
              <w:spacing w:line="340" w:lineRule="exact"/>
              <w:jc w:val="center"/>
              <w:textAlignment w:val="baseline"/>
              <w:rPr>
                <w:rFonts w:ascii="宋体"/>
                <w:color w:val="000000"/>
                <w:szCs w:val="21"/>
              </w:rPr>
            </w:pPr>
            <w:r>
              <w:rPr>
                <w:rFonts w:ascii="宋体" w:hAnsi="宋体" w:hint="eastAsia"/>
                <w:color w:val="000000"/>
                <w:szCs w:val="21"/>
              </w:rPr>
              <w:t>罐体</w:t>
            </w:r>
          </w:p>
        </w:tc>
        <w:tc>
          <w:tcPr>
            <w:tcW w:w="1433" w:type="dxa"/>
            <w:vAlign w:val="center"/>
          </w:tcPr>
          <w:p w:rsidR="00D40FAC" w:rsidRDefault="00BB5794" w:rsidP="00DB7A26">
            <w:pPr>
              <w:adjustRightInd w:val="0"/>
              <w:spacing w:beforeLines="10" w:afterLines="10" w:line="340" w:lineRule="exact"/>
              <w:jc w:val="center"/>
              <w:textAlignment w:val="baseline"/>
              <w:rPr>
                <w:rFonts w:ascii="宋体"/>
                <w:color w:val="000000"/>
                <w:szCs w:val="21"/>
              </w:rPr>
            </w:pPr>
            <w:r>
              <w:rPr>
                <w:rFonts w:ascii="宋体" w:hAnsi="宋体" w:hint="eastAsia"/>
                <w:color w:val="000000"/>
                <w:szCs w:val="21"/>
              </w:rPr>
              <w:t>罐体壁厚</w:t>
            </w:r>
          </w:p>
        </w:tc>
        <w:tc>
          <w:tcPr>
            <w:tcW w:w="1617" w:type="dxa"/>
            <w:vAlign w:val="center"/>
          </w:tcPr>
          <w:p w:rsidR="00D40FAC" w:rsidRDefault="00BB5794">
            <w:pPr>
              <w:adjustRightInd w:val="0"/>
              <w:spacing w:line="340" w:lineRule="exact"/>
              <w:jc w:val="left"/>
              <w:textAlignment w:val="baseline"/>
              <w:rPr>
                <w:rFonts w:ascii="宋体"/>
                <w:color w:val="000000"/>
                <w:szCs w:val="21"/>
              </w:rPr>
            </w:pPr>
            <w:r>
              <w:rPr>
                <w:rFonts w:ascii="宋体" w:hAnsi="宋体"/>
                <w:color w:val="000000"/>
                <w:szCs w:val="21"/>
              </w:rPr>
              <w:t>1.</w:t>
            </w:r>
            <w:r>
              <w:rPr>
                <w:rFonts w:ascii="宋体" w:hAnsi="宋体" w:hint="eastAsia"/>
                <w:color w:val="000000"/>
                <w:szCs w:val="21"/>
              </w:rPr>
              <w:t>测厚仪</w:t>
            </w:r>
          </w:p>
        </w:tc>
        <w:tc>
          <w:tcPr>
            <w:tcW w:w="1916" w:type="dxa"/>
            <w:vAlign w:val="center"/>
          </w:tcPr>
          <w:p w:rsidR="00D40FAC" w:rsidRDefault="00BB5794">
            <w:pPr>
              <w:adjustRightInd w:val="0"/>
              <w:spacing w:line="340" w:lineRule="exact"/>
              <w:textAlignment w:val="baseline"/>
              <w:rPr>
                <w:rFonts w:ascii="宋体" w:hAnsi="宋体"/>
                <w:color w:val="000000"/>
                <w:szCs w:val="21"/>
              </w:rPr>
            </w:pPr>
            <w:r>
              <w:rPr>
                <w:rFonts w:ascii="宋体" w:hAnsi="宋体" w:hint="eastAsia"/>
                <w:color w:val="000000"/>
                <w:szCs w:val="21"/>
              </w:rPr>
              <w:t>最小分度值</w:t>
            </w:r>
            <w:r>
              <w:rPr>
                <w:rFonts w:ascii="宋体" w:hAnsi="宋体"/>
                <w:color w:val="000000"/>
                <w:szCs w:val="21"/>
              </w:rPr>
              <w:t>0.1mm</w:t>
            </w:r>
          </w:p>
        </w:tc>
        <w:tc>
          <w:tcPr>
            <w:tcW w:w="3167" w:type="dxa"/>
            <w:vAlign w:val="center"/>
          </w:tcPr>
          <w:p w:rsidR="00D40FAC" w:rsidRDefault="00BB5794">
            <w:pPr>
              <w:adjustRightInd w:val="0"/>
              <w:spacing w:line="340" w:lineRule="exact"/>
              <w:jc w:val="center"/>
              <w:textAlignment w:val="baseline"/>
              <w:rPr>
                <w:rFonts w:ascii="宋体" w:hAnsi="宋体"/>
                <w:color w:val="000000"/>
                <w:szCs w:val="21"/>
              </w:rPr>
            </w:pPr>
            <w:r>
              <w:rPr>
                <w:rFonts w:ascii="宋体" w:hAnsi="宋体"/>
                <w:color w:val="000000"/>
                <w:szCs w:val="21"/>
              </w:rPr>
              <w:t>--</w:t>
            </w:r>
          </w:p>
        </w:tc>
      </w:tr>
      <w:tr w:rsidR="00D40FAC">
        <w:trPr>
          <w:jc w:val="center"/>
        </w:trPr>
        <w:tc>
          <w:tcPr>
            <w:tcW w:w="384" w:type="dxa"/>
            <w:vMerge/>
            <w:vAlign w:val="center"/>
          </w:tcPr>
          <w:p w:rsidR="00D40FAC" w:rsidRDefault="00D40FAC">
            <w:pPr>
              <w:adjustRightInd w:val="0"/>
              <w:spacing w:line="340" w:lineRule="exact"/>
              <w:jc w:val="center"/>
              <w:textAlignment w:val="baseline"/>
              <w:rPr>
                <w:rFonts w:ascii="宋体"/>
                <w:color w:val="000000"/>
                <w:szCs w:val="21"/>
              </w:rPr>
            </w:pPr>
          </w:p>
        </w:tc>
        <w:tc>
          <w:tcPr>
            <w:tcW w:w="667" w:type="dxa"/>
            <w:vMerge/>
            <w:vAlign w:val="center"/>
          </w:tcPr>
          <w:p w:rsidR="00D40FAC" w:rsidRDefault="00D40FAC">
            <w:pPr>
              <w:adjustRightInd w:val="0"/>
              <w:spacing w:line="340" w:lineRule="exact"/>
              <w:jc w:val="center"/>
              <w:textAlignment w:val="baseline"/>
              <w:rPr>
                <w:rFonts w:ascii="宋体"/>
                <w:color w:val="000000"/>
                <w:szCs w:val="21"/>
              </w:rPr>
            </w:pPr>
          </w:p>
        </w:tc>
        <w:tc>
          <w:tcPr>
            <w:tcW w:w="1433" w:type="dxa"/>
            <w:vAlign w:val="center"/>
          </w:tcPr>
          <w:p w:rsidR="00D40FAC" w:rsidRDefault="00BB5794" w:rsidP="00DB7A26">
            <w:pPr>
              <w:adjustRightInd w:val="0"/>
              <w:spacing w:beforeLines="10" w:afterLines="10" w:line="340" w:lineRule="exact"/>
              <w:jc w:val="center"/>
              <w:textAlignment w:val="baseline"/>
              <w:rPr>
                <w:rFonts w:ascii="宋体"/>
                <w:color w:val="000000"/>
                <w:szCs w:val="21"/>
              </w:rPr>
            </w:pPr>
            <w:r>
              <w:rPr>
                <w:rFonts w:ascii="宋体" w:hAnsi="宋体" w:hint="eastAsia"/>
                <w:color w:val="000000"/>
                <w:szCs w:val="21"/>
              </w:rPr>
              <w:t>罐体容积</w:t>
            </w:r>
          </w:p>
        </w:tc>
        <w:tc>
          <w:tcPr>
            <w:tcW w:w="1617" w:type="dxa"/>
            <w:vAlign w:val="center"/>
          </w:tcPr>
          <w:p w:rsidR="00D40FAC" w:rsidRDefault="00BB5794">
            <w:pPr>
              <w:adjustRightInd w:val="0"/>
              <w:spacing w:line="340" w:lineRule="exact"/>
              <w:jc w:val="left"/>
              <w:textAlignment w:val="baseline"/>
              <w:rPr>
                <w:rFonts w:ascii="宋体"/>
                <w:color w:val="000000"/>
                <w:szCs w:val="21"/>
              </w:rPr>
            </w:pPr>
            <w:r>
              <w:rPr>
                <w:rFonts w:ascii="宋体" w:hAnsi="宋体"/>
                <w:color w:val="000000"/>
                <w:szCs w:val="21"/>
              </w:rPr>
              <w:t>2.</w:t>
            </w:r>
            <w:r>
              <w:rPr>
                <w:rFonts w:ascii="宋体" w:hAnsi="宋体" w:hint="eastAsia"/>
                <w:color w:val="000000"/>
                <w:szCs w:val="21"/>
              </w:rPr>
              <w:t>容积测量装置</w:t>
            </w:r>
          </w:p>
        </w:tc>
        <w:tc>
          <w:tcPr>
            <w:tcW w:w="1916" w:type="dxa"/>
            <w:vAlign w:val="center"/>
          </w:tcPr>
          <w:p w:rsidR="00D40FAC" w:rsidRDefault="00BB5794">
            <w:pPr>
              <w:adjustRightInd w:val="0"/>
              <w:spacing w:line="340" w:lineRule="exact"/>
              <w:textAlignment w:val="baseline"/>
              <w:rPr>
                <w:rFonts w:ascii="宋体"/>
                <w:color w:val="000000"/>
                <w:szCs w:val="21"/>
              </w:rPr>
            </w:pPr>
            <w:r>
              <w:rPr>
                <w:rFonts w:ascii="宋体" w:hAnsi="宋体" w:hint="eastAsia"/>
                <w:color w:val="000000"/>
                <w:szCs w:val="21"/>
              </w:rPr>
              <w:t>符合标准要求</w:t>
            </w:r>
          </w:p>
        </w:tc>
        <w:tc>
          <w:tcPr>
            <w:tcW w:w="3167" w:type="dxa"/>
          </w:tcPr>
          <w:p w:rsidR="00D40FAC" w:rsidRDefault="00BB5794">
            <w:pPr>
              <w:spacing w:line="340" w:lineRule="exact"/>
              <w:jc w:val="center"/>
              <w:rPr>
                <w:rFonts w:ascii="宋体" w:hAnsi="宋体"/>
                <w:color w:val="000000"/>
                <w:szCs w:val="21"/>
              </w:rPr>
            </w:pPr>
            <w:r>
              <w:rPr>
                <w:rFonts w:ascii="宋体" w:hAnsi="宋体"/>
                <w:color w:val="000000"/>
                <w:szCs w:val="21"/>
              </w:rPr>
              <w:t>--</w:t>
            </w:r>
          </w:p>
        </w:tc>
      </w:tr>
      <w:tr w:rsidR="00D40FAC">
        <w:trPr>
          <w:jc w:val="center"/>
        </w:trPr>
        <w:tc>
          <w:tcPr>
            <w:tcW w:w="384" w:type="dxa"/>
            <w:vMerge/>
            <w:vAlign w:val="center"/>
          </w:tcPr>
          <w:p w:rsidR="00D40FAC" w:rsidRDefault="00D40FAC">
            <w:pPr>
              <w:adjustRightInd w:val="0"/>
              <w:spacing w:line="340" w:lineRule="exact"/>
              <w:jc w:val="center"/>
              <w:textAlignment w:val="baseline"/>
              <w:rPr>
                <w:rFonts w:ascii="宋体"/>
                <w:color w:val="000000"/>
                <w:szCs w:val="21"/>
              </w:rPr>
            </w:pPr>
          </w:p>
        </w:tc>
        <w:tc>
          <w:tcPr>
            <w:tcW w:w="667" w:type="dxa"/>
            <w:vMerge/>
            <w:vAlign w:val="center"/>
          </w:tcPr>
          <w:p w:rsidR="00D40FAC" w:rsidRDefault="00D40FAC">
            <w:pPr>
              <w:adjustRightInd w:val="0"/>
              <w:spacing w:line="340" w:lineRule="exact"/>
              <w:textAlignment w:val="baseline"/>
              <w:rPr>
                <w:rFonts w:ascii="宋体"/>
                <w:color w:val="000000"/>
                <w:szCs w:val="21"/>
              </w:rPr>
            </w:pPr>
          </w:p>
        </w:tc>
        <w:tc>
          <w:tcPr>
            <w:tcW w:w="1433" w:type="dxa"/>
            <w:vAlign w:val="center"/>
          </w:tcPr>
          <w:p w:rsidR="00D40FAC" w:rsidRDefault="00BB5794" w:rsidP="00DB7A26">
            <w:pPr>
              <w:adjustRightInd w:val="0"/>
              <w:spacing w:beforeLines="10" w:afterLines="10" w:line="340" w:lineRule="exact"/>
              <w:jc w:val="center"/>
              <w:textAlignment w:val="baseline"/>
              <w:rPr>
                <w:rFonts w:ascii="宋体"/>
                <w:color w:val="000000"/>
                <w:szCs w:val="21"/>
              </w:rPr>
            </w:pPr>
            <w:r>
              <w:rPr>
                <w:rFonts w:ascii="宋体" w:hAnsi="宋体" w:hint="eastAsia"/>
                <w:color w:val="000000"/>
                <w:szCs w:val="21"/>
              </w:rPr>
              <w:t>耐压试验</w:t>
            </w:r>
          </w:p>
        </w:tc>
        <w:tc>
          <w:tcPr>
            <w:tcW w:w="1617" w:type="dxa"/>
            <w:vAlign w:val="center"/>
          </w:tcPr>
          <w:p w:rsidR="00D40FAC" w:rsidRDefault="00BB5794">
            <w:pPr>
              <w:adjustRightInd w:val="0"/>
              <w:spacing w:line="340" w:lineRule="exact"/>
              <w:jc w:val="left"/>
              <w:textAlignment w:val="baseline"/>
              <w:rPr>
                <w:rFonts w:ascii="宋体"/>
                <w:color w:val="000000"/>
                <w:szCs w:val="21"/>
              </w:rPr>
            </w:pPr>
            <w:r>
              <w:rPr>
                <w:rFonts w:ascii="宋体" w:hAnsi="宋体"/>
                <w:color w:val="000000"/>
                <w:szCs w:val="21"/>
              </w:rPr>
              <w:t>3.</w:t>
            </w:r>
            <w:r>
              <w:rPr>
                <w:rFonts w:ascii="宋体" w:hAnsi="宋体" w:hint="eastAsia"/>
                <w:color w:val="000000"/>
                <w:szCs w:val="21"/>
              </w:rPr>
              <w:t>耐压试验装置</w:t>
            </w:r>
          </w:p>
        </w:tc>
        <w:tc>
          <w:tcPr>
            <w:tcW w:w="1916" w:type="dxa"/>
            <w:vAlign w:val="center"/>
          </w:tcPr>
          <w:p w:rsidR="00D40FAC" w:rsidRDefault="00BB5794">
            <w:pPr>
              <w:adjustRightInd w:val="0"/>
              <w:spacing w:line="340" w:lineRule="exact"/>
              <w:textAlignment w:val="baseline"/>
              <w:rPr>
                <w:rFonts w:ascii="宋体"/>
                <w:color w:val="000000"/>
                <w:szCs w:val="21"/>
              </w:rPr>
            </w:pPr>
            <w:r>
              <w:rPr>
                <w:rFonts w:ascii="宋体" w:hAnsi="宋体" w:hint="eastAsia"/>
                <w:color w:val="000000"/>
                <w:szCs w:val="21"/>
              </w:rPr>
              <w:t>压力表精度</w:t>
            </w:r>
            <w:r>
              <w:rPr>
                <w:rFonts w:ascii="宋体" w:hAnsi="宋体"/>
                <w:color w:val="000000"/>
                <w:szCs w:val="21"/>
              </w:rPr>
              <w:t>1.6</w:t>
            </w:r>
            <w:r>
              <w:rPr>
                <w:rFonts w:ascii="宋体" w:hAnsi="宋体" w:hint="eastAsia"/>
                <w:color w:val="000000"/>
                <w:szCs w:val="21"/>
              </w:rPr>
              <w:t>级</w:t>
            </w:r>
          </w:p>
        </w:tc>
        <w:tc>
          <w:tcPr>
            <w:tcW w:w="3167" w:type="dxa"/>
          </w:tcPr>
          <w:p w:rsidR="00D40FAC" w:rsidRDefault="00BB5794">
            <w:pPr>
              <w:spacing w:line="340" w:lineRule="exact"/>
              <w:jc w:val="center"/>
              <w:rPr>
                <w:rFonts w:ascii="宋体" w:hAnsi="宋体"/>
                <w:color w:val="000000"/>
                <w:szCs w:val="21"/>
              </w:rPr>
            </w:pPr>
            <w:r>
              <w:rPr>
                <w:rFonts w:ascii="宋体" w:hAnsi="宋体"/>
                <w:color w:val="000000"/>
                <w:szCs w:val="21"/>
              </w:rPr>
              <w:t>--</w:t>
            </w:r>
          </w:p>
        </w:tc>
      </w:tr>
      <w:tr w:rsidR="00D40FAC">
        <w:trPr>
          <w:jc w:val="center"/>
        </w:trPr>
        <w:tc>
          <w:tcPr>
            <w:tcW w:w="384" w:type="dxa"/>
            <w:vMerge/>
            <w:vAlign w:val="center"/>
          </w:tcPr>
          <w:p w:rsidR="00D40FAC" w:rsidRDefault="00D40FAC">
            <w:pPr>
              <w:adjustRightInd w:val="0"/>
              <w:spacing w:line="340" w:lineRule="exact"/>
              <w:jc w:val="center"/>
              <w:textAlignment w:val="baseline"/>
              <w:rPr>
                <w:rFonts w:ascii="宋体"/>
                <w:color w:val="000000"/>
                <w:szCs w:val="21"/>
              </w:rPr>
            </w:pPr>
          </w:p>
        </w:tc>
        <w:tc>
          <w:tcPr>
            <w:tcW w:w="667" w:type="dxa"/>
            <w:vMerge/>
            <w:vAlign w:val="center"/>
          </w:tcPr>
          <w:p w:rsidR="00D40FAC" w:rsidRDefault="00D40FAC">
            <w:pPr>
              <w:adjustRightInd w:val="0"/>
              <w:spacing w:line="340" w:lineRule="exact"/>
              <w:textAlignment w:val="baseline"/>
              <w:rPr>
                <w:rFonts w:ascii="宋体"/>
                <w:color w:val="000000"/>
                <w:szCs w:val="21"/>
              </w:rPr>
            </w:pPr>
          </w:p>
        </w:tc>
        <w:tc>
          <w:tcPr>
            <w:tcW w:w="1433" w:type="dxa"/>
            <w:vAlign w:val="center"/>
          </w:tcPr>
          <w:p w:rsidR="00D40FAC" w:rsidRDefault="00BB5794">
            <w:pPr>
              <w:adjustRightInd w:val="0"/>
              <w:spacing w:line="340" w:lineRule="exact"/>
              <w:jc w:val="center"/>
              <w:textAlignment w:val="baseline"/>
              <w:rPr>
                <w:rFonts w:ascii="宋体" w:hAnsi="宋体"/>
                <w:color w:val="000000"/>
                <w:szCs w:val="21"/>
              </w:rPr>
            </w:pPr>
            <w:r>
              <w:rPr>
                <w:rFonts w:ascii="宋体" w:hAnsi="宋体" w:hint="eastAsia"/>
                <w:color w:val="000000"/>
                <w:szCs w:val="21"/>
              </w:rPr>
              <w:t>玻璃钢罐壁</w:t>
            </w:r>
          </w:p>
          <w:p w:rsidR="00D40FAC" w:rsidRDefault="00BB5794">
            <w:pPr>
              <w:adjustRightInd w:val="0"/>
              <w:spacing w:line="340" w:lineRule="exact"/>
              <w:jc w:val="center"/>
              <w:textAlignment w:val="baseline"/>
              <w:rPr>
                <w:rFonts w:ascii="宋体"/>
                <w:color w:val="000000"/>
                <w:szCs w:val="21"/>
              </w:rPr>
            </w:pPr>
            <w:r>
              <w:rPr>
                <w:rFonts w:ascii="宋体" w:hAnsi="宋体" w:hint="eastAsia"/>
                <w:color w:val="000000"/>
                <w:szCs w:val="21"/>
              </w:rPr>
              <w:t>硬度</w:t>
            </w:r>
          </w:p>
        </w:tc>
        <w:tc>
          <w:tcPr>
            <w:tcW w:w="1617" w:type="dxa"/>
            <w:vAlign w:val="center"/>
          </w:tcPr>
          <w:p w:rsidR="00D40FAC" w:rsidRDefault="00BB5794">
            <w:pPr>
              <w:adjustRightInd w:val="0"/>
              <w:spacing w:line="340" w:lineRule="exact"/>
              <w:jc w:val="left"/>
              <w:textAlignment w:val="baseline"/>
              <w:rPr>
                <w:rFonts w:ascii="宋体"/>
                <w:color w:val="000000"/>
                <w:szCs w:val="21"/>
              </w:rPr>
            </w:pPr>
            <w:r>
              <w:rPr>
                <w:rFonts w:ascii="宋体" w:hAnsi="宋体"/>
                <w:color w:val="000000"/>
                <w:szCs w:val="21"/>
              </w:rPr>
              <w:t>4.</w:t>
            </w:r>
            <w:r>
              <w:rPr>
                <w:rFonts w:ascii="宋体" w:hAnsi="宋体" w:hint="eastAsia"/>
                <w:color w:val="000000"/>
                <w:szCs w:val="21"/>
              </w:rPr>
              <w:t>巴柯尔硬度计</w:t>
            </w:r>
          </w:p>
        </w:tc>
        <w:tc>
          <w:tcPr>
            <w:tcW w:w="1916" w:type="dxa"/>
            <w:vAlign w:val="center"/>
          </w:tcPr>
          <w:p w:rsidR="00D40FAC" w:rsidRDefault="00BB5794">
            <w:pPr>
              <w:adjustRightInd w:val="0"/>
              <w:spacing w:line="340" w:lineRule="exact"/>
              <w:textAlignment w:val="baseline"/>
              <w:rPr>
                <w:rFonts w:ascii="宋体" w:hAnsi="宋体"/>
                <w:color w:val="000000"/>
                <w:szCs w:val="21"/>
              </w:rPr>
            </w:pPr>
            <w:r>
              <w:rPr>
                <w:rFonts w:ascii="宋体" w:hAnsi="宋体" w:hint="eastAsia"/>
                <w:color w:val="000000"/>
                <w:szCs w:val="21"/>
              </w:rPr>
              <w:t>最小分度值</w:t>
            </w:r>
            <w:r>
              <w:rPr>
                <w:rFonts w:ascii="宋体" w:hAnsi="宋体"/>
                <w:color w:val="000000"/>
                <w:szCs w:val="21"/>
              </w:rPr>
              <w:t>1HBa</w:t>
            </w:r>
          </w:p>
        </w:tc>
        <w:tc>
          <w:tcPr>
            <w:tcW w:w="3167" w:type="dxa"/>
            <w:vAlign w:val="center"/>
          </w:tcPr>
          <w:p w:rsidR="00D40FAC" w:rsidRDefault="00BB5794">
            <w:pPr>
              <w:adjustRightInd w:val="0"/>
              <w:spacing w:line="340" w:lineRule="exact"/>
              <w:textAlignment w:val="baseline"/>
              <w:rPr>
                <w:rFonts w:ascii="宋体"/>
                <w:color w:val="000000"/>
                <w:szCs w:val="21"/>
              </w:rPr>
            </w:pPr>
            <w:r>
              <w:rPr>
                <w:rFonts w:ascii="宋体" w:hAnsi="宋体" w:hint="eastAsia"/>
                <w:color w:val="000000"/>
                <w:szCs w:val="21"/>
              </w:rPr>
              <w:t>适用于车载玻璃钢罐体。</w:t>
            </w:r>
          </w:p>
        </w:tc>
      </w:tr>
      <w:tr w:rsidR="00D40FAC">
        <w:trPr>
          <w:jc w:val="center"/>
        </w:trPr>
        <w:tc>
          <w:tcPr>
            <w:tcW w:w="384" w:type="dxa"/>
            <w:vMerge/>
            <w:vAlign w:val="center"/>
          </w:tcPr>
          <w:p w:rsidR="00D40FAC" w:rsidRDefault="00D40FAC">
            <w:pPr>
              <w:adjustRightInd w:val="0"/>
              <w:spacing w:line="340" w:lineRule="exact"/>
              <w:jc w:val="center"/>
              <w:textAlignment w:val="baseline"/>
              <w:rPr>
                <w:rFonts w:ascii="宋体"/>
                <w:color w:val="000000"/>
                <w:szCs w:val="21"/>
              </w:rPr>
            </w:pPr>
          </w:p>
        </w:tc>
        <w:tc>
          <w:tcPr>
            <w:tcW w:w="667" w:type="dxa"/>
            <w:vMerge/>
            <w:vAlign w:val="center"/>
          </w:tcPr>
          <w:p w:rsidR="00D40FAC" w:rsidRDefault="00D40FAC">
            <w:pPr>
              <w:adjustRightInd w:val="0"/>
              <w:spacing w:line="340" w:lineRule="exact"/>
              <w:textAlignment w:val="baseline"/>
              <w:rPr>
                <w:rFonts w:ascii="宋体"/>
                <w:color w:val="000000"/>
                <w:szCs w:val="21"/>
              </w:rPr>
            </w:pPr>
          </w:p>
        </w:tc>
        <w:tc>
          <w:tcPr>
            <w:tcW w:w="1433" w:type="dxa"/>
            <w:vAlign w:val="center"/>
          </w:tcPr>
          <w:p w:rsidR="00D40FAC" w:rsidRDefault="00BB5794" w:rsidP="00DB7A26">
            <w:pPr>
              <w:adjustRightInd w:val="0"/>
              <w:spacing w:beforeLines="10" w:afterLines="10" w:line="340" w:lineRule="exact"/>
              <w:jc w:val="center"/>
              <w:textAlignment w:val="baseline"/>
              <w:rPr>
                <w:rFonts w:ascii="宋体"/>
                <w:color w:val="000000"/>
                <w:szCs w:val="21"/>
              </w:rPr>
            </w:pPr>
            <w:r>
              <w:rPr>
                <w:rFonts w:ascii="宋体" w:hAnsi="宋体" w:hint="eastAsia"/>
                <w:color w:val="000000"/>
                <w:szCs w:val="21"/>
              </w:rPr>
              <w:t>导静电检验</w:t>
            </w:r>
          </w:p>
        </w:tc>
        <w:tc>
          <w:tcPr>
            <w:tcW w:w="1617" w:type="dxa"/>
            <w:vAlign w:val="center"/>
          </w:tcPr>
          <w:p w:rsidR="00D40FAC" w:rsidRDefault="00BB5794">
            <w:pPr>
              <w:adjustRightInd w:val="0"/>
              <w:spacing w:line="340" w:lineRule="exact"/>
              <w:jc w:val="left"/>
              <w:textAlignment w:val="baseline"/>
              <w:rPr>
                <w:rFonts w:ascii="宋体"/>
                <w:color w:val="000000"/>
                <w:szCs w:val="21"/>
              </w:rPr>
            </w:pPr>
            <w:r>
              <w:rPr>
                <w:rFonts w:ascii="宋体" w:hAnsi="宋体"/>
                <w:color w:val="000000"/>
                <w:szCs w:val="21"/>
              </w:rPr>
              <w:t>5.</w:t>
            </w:r>
            <w:r>
              <w:rPr>
                <w:rFonts w:ascii="宋体" w:hAnsi="宋体" w:hint="eastAsia"/>
                <w:color w:val="000000"/>
                <w:szCs w:val="21"/>
              </w:rPr>
              <w:t>万用表</w:t>
            </w:r>
          </w:p>
        </w:tc>
        <w:tc>
          <w:tcPr>
            <w:tcW w:w="1916" w:type="dxa"/>
            <w:vAlign w:val="center"/>
          </w:tcPr>
          <w:p w:rsidR="00D40FAC" w:rsidRDefault="00BB5794">
            <w:pPr>
              <w:adjustRightInd w:val="0"/>
              <w:spacing w:line="340" w:lineRule="exact"/>
              <w:textAlignment w:val="baseline"/>
              <w:rPr>
                <w:rFonts w:ascii="宋体"/>
                <w:color w:val="000000"/>
                <w:szCs w:val="21"/>
              </w:rPr>
            </w:pPr>
            <w:r>
              <w:rPr>
                <w:rFonts w:ascii="宋体" w:hAnsi="宋体" w:hint="eastAsia"/>
                <w:color w:val="000000"/>
                <w:szCs w:val="21"/>
              </w:rPr>
              <w:t>最小分度值</w:t>
            </w:r>
            <w:r>
              <w:rPr>
                <w:rFonts w:ascii="宋体" w:hAnsi="宋体"/>
                <w:color w:val="000000"/>
                <w:szCs w:val="21"/>
              </w:rPr>
              <w:t>0.1</w:t>
            </w:r>
            <w:r>
              <w:rPr>
                <w:rFonts w:ascii="宋体" w:hAnsi="宋体" w:cs="宋体" w:hint="eastAsia"/>
                <w:color w:val="000000"/>
                <w:szCs w:val="21"/>
              </w:rPr>
              <w:t>Ω</w:t>
            </w:r>
          </w:p>
        </w:tc>
        <w:tc>
          <w:tcPr>
            <w:tcW w:w="3167" w:type="dxa"/>
            <w:vAlign w:val="center"/>
          </w:tcPr>
          <w:p w:rsidR="00D40FAC" w:rsidRDefault="00BB5794">
            <w:pPr>
              <w:adjustRightInd w:val="0"/>
              <w:spacing w:line="340" w:lineRule="exact"/>
              <w:jc w:val="left"/>
              <w:textAlignment w:val="baseline"/>
              <w:rPr>
                <w:rFonts w:ascii="宋体"/>
                <w:color w:val="000000"/>
                <w:szCs w:val="21"/>
              </w:rPr>
            </w:pPr>
            <w:r>
              <w:rPr>
                <w:rFonts w:ascii="宋体" w:hAnsi="宋体" w:hint="eastAsia"/>
                <w:color w:val="000000"/>
                <w:szCs w:val="21"/>
              </w:rPr>
              <w:t>适用于车载钢罐体、车载铝罐体。</w:t>
            </w:r>
          </w:p>
        </w:tc>
      </w:tr>
      <w:tr w:rsidR="00D40FAC">
        <w:trPr>
          <w:jc w:val="center"/>
        </w:trPr>
        <w:tc>
          <w:tcPr>
            <w:tcW w:w="384" w:type="dxa"/>
            <w:vMerge/>
            <w:vAlign w:val="center"/>
          </w:tcPr>
          <w:p w:rsidR="00D40FAC" w:rsidRDefault="00D40FAC">
            <w:pPr>
              <w:adjustRightInd w:val="0"/>
              <w:spacing w:line="340" w:lineRule="exact"/>
              <w:jc w:val="center"/>
              <w:textAlignment w:val="baseline"/>
              <w:rPr>
                <w:rFonts w:ascii="宋体"/>
                <w:color w:val="000000"/>
                <w:szCs w:val="21"/>
              </w:rPr>
            </w:pPr>
          </w:p>
        </w:tc>
        <w:tc>
          <w:tcPr>
            <w:tcW w:w="667" w:type="dxa"/>
            <w:vMerge/>
            <w:vAlign w:val="center"/>
          </w:tcPr>
          <w:p w:rsidR="00D40FAC" w:rsidRDefault="00D40FAC">
            <w:pPr>
              <w:adjustRightInd w:val="0"/>
              <w:spacing w:line="340" w:lineRule="exact"/>
              <w:textAlignment w:val="baseline"/>
              <w:rPr>
                <w:rFonts w:ascii="宋体"/>
                <w:color w:val="000000"/>
                <w:szCs w:val="21"/>
              </w:rPr>
            </w:pPr>
          </w:p>
        </w:tc>
        <w:tc>
          <w:tcPr>
            <w:tcW w:w="1433" w:type="dxa"/>
            <w:vAlign w:val="center"/>
          </w:tcPr>
          <w:p w:rsidR="00D40FAC" w:rsidRDefault="00BB5794" w:rsidP="00DB7A26">
            <w:pPr>
              <w:adjustRightInd w:val="0"/>
              <w:spacing w:beforeLines="10" w:afterLines="10" w:line="340" w:lineRule="exact"/>
              <w:jc w:val="center"/>
              <w:textAlignment w:val="baseline"/>
              <w:rPr>
                <w:rFonts w:ascii="宋体"/>
                <w:color w:val="000000"/>
                <w:szCs w:val="21"/>
              </w:rPr>
            </w:pPr>
            <w:r>
              <w:rPr>
                <w:rFonts w:ascii="宋体" w:hAnsi="宋体" w:hint="eastAsia"/>
                <w:color w:val="000000"/>
                <w:szCs w:val="21"/>
              </w:rPr>
              <w:t>呼吸阀试验</w:t>
            </w:r>
          </w:p>
        </w:tc>
        <w:tc>
          <w:tcPr>
            <w:tcW w:w="1617" w:type="dxa"/>
            <w:vAlign w:val="center"/>
          </w:tcPr>
          <w:p w:rsidR="00D40FAC" w:rsidRDefault="00BB5794">
            <w:pPr>
              <w:adjustRightInd w:val="0"/>
              <w:spacing w:line="340" w:lineRule="exact"/>
              <w:jc w:val="left"/>
              <w:textAlignment w:val="baseline"/>
              <w:rPr>
                <w:rFonts w:ascii="宋体"/>
                <w:color w:val="000000"/>
                <w:szCs w:val="21"/>
              </w:rPr>
            </w:pPr>
            <w:r>
              <w:rPr>
                <w:rFonts w:ascii="宋体" w:hAnsi="宋体"/>
                <w:color w:val="000000"/>
                <w:szCs w:val="21"/>
              </w:rPr>
              <w:t>6.</w:t>
            </w:r>
            <w:r>
              <w:rPr>
                <w:rFonts w:ascii="宋体" w:hAnsi="宋体" w:hint="eastAsia"/>
                <w:color w:val="000000"/>
                <w:szCs w:val="21"/>
              </w:rPr>
              <w:t>呼吸阀试验台</w:t>
            </w:r>
          </w:p>
        </w:tc>
        <w:tc>
          <w:tcPr>
            <w:tcW w:w="1916" w:type="dxa"/>
            <w:vAlign w:val="center"/>
          </w:tcPr>
          <w:p w:rsidR="00D40FAC" w:rsidRDefault="00BB5794">
            <w:pPr>
              <w:adjustRightInd w:val="0"/>
              <w:spacing w:line="340" w:lineRule="exact"/>
              <w:textAlignment w:val="baseline"/>
              <w:rPr>
                <w:rFonts w:ascii="宋体"/>
                <w:color w:val="000000"/>
                <w:szCs w:val="21"/>
              </w:rPr>
            </w:pPr>
            <w:r>
              <w:rPr>
                <w:rFonts w:ascii="宋体" w:hAnsi="宋体" w:hint="eastAsia"/>
                <w:color w:val="000000"/>
                <w:szCs w:val="21"/>
              </w:rPr>
              <w:t>压力表精度</w:t>
            </w:r>
            <w:r>
              <w:rPr>
                <w:rFonts w:ascii="宋体" w:hAnsi="宋体"/>
                <w:color w:val="000000"/>
                <w:szCs w:val="21"/>
              </w:rPr>
              <w:t>1.6</w:t>
            </w:r>
            <w:r>
              <w:rPr>
                <w:rFonts w:ascii="宋体" w:hAnsi="宋体" w:hint="eastAsia"/>
                <w:color w:val="000000"/>
                <w:szCs w:val="21"/>
              </w:rPr>
              <w:t>级</w:t>
            </w:r>
          </w:p>
        </w:tc>
        <w:tc>
          <w:tcPr>
            <w:tcW w:w="3167" w:type="dxa"/>
            <w:vAlign w:val="center"/>
          </w:tcPr>
          <w:p w:rsidR="00D40FAC" w:rsidRDefault="00BB5794">
            <w:pPr>
              <w:adjustRightInd w:val="0"/>
              <w:spacing w:line="340" w:lineRule="exact"/>
              <w:jc w:val="left"/>
              <w:textAlignment w:val="baseline"/>
              <w:rPr>
                <w:rFonts w:ascii="宋体"/>
                <w:color w:val="000000"/>
                <w:szCs w:val="21"/>
              </w:rPr>
            </w:pPr>
            <w:r>
              <w:rPr>
                <w:rFonts w:ascii="宋体" w:hAnsi="宋体" w:hint="eastAsia"/>
                <w:color w:val="000000"/>
                <w:szCs w:val="21"/>
              </w:rPr>
              <w:t>适用于车载钢罐体、车载铝罐体。</w:t>
            </w:r>
          </w:p>
        </w:tc>
      </w:tr>
      <w:tr w:rsidR="00D40FAC">
        <w:trPr>
          <w:jc w:val="center"/>
        </w:trPr>
        <w:tc>
          <w:tcPr>
            <w:tcW w:w="384" w:type="dxa"/>
            <w:vMerge/>
            <w:vAlign w:val="center"/>
          </w:tcPr>
          <w:p w:rsidR="00D40FAC" w:rsidRDefault="00D40FAC">
            <w:pPr>
              <w:adjustRightInd w:val="0"/>
              <w:spacing w:line="340" w:lineRule="exact"/>
              <w:jc w:val="center"/>
              <w:textAlignment w:val="baseline"/>
              <w:rPr>
                <w:rFonts w:ascii="宋体"/>
                <w:color w:val="000000"/>
                <w:szCs w:val="21"/>
              </w:rPr>
            </w:pPr>
          </w:p>
        </w:tc>
        <w:tc>
          <w:tcPr>
            <w:tcW w:w="667" w:type="dxa"/>
            <w:vMerge/>
            <w:vAlign w:val="center"/>
          </w:tcPr>
          <w:p w:rsidR="00D40FAC" w:rsidRDefault="00D40FAC">
            <w:pPr>
              <w:adjustRightInd w:val="0"/>
              <w:spacing w:line="340" w:lineRule="exact"/>
              <w:textAlignment w:val="baseline"/>
              <w:rPr>
                <w:rFonts w:ascii="宋体"/>
                <w:color w:val="000000"/>
                <w:szCs w:val="21"/>
              </w:rPr>
            </w:pPr>
          </w:p>
        </w:tc>
        <w:tc>
          <w:tcPr>
            <w:tcW w:w="1433" w:type="dxa"/>
            <w:vAlign w:val="center"/>
          </w:tcPr>
          <w:p w:rsidR="00D40FAC" w:rsidRDefault="00BB5794">
            <w:pPr>
              <w:adjustRightInd w:val="0"/>
              <w:spacing w:line="340" w:lineRule="exact"/>
              <w:jc w:val="center"/>
              <w:textAlignment w:val="baseline"/>
              <w:rPr>
                <w:rFonts w:ascii="宋体"/>
                <w:color w:val="000000"/>
                <w:szCs w:val="21"/>
              </w:rPr>
            </w:pPr>
            <w:r>
              <w:rPr>
                <w:rFonts w:ascii="宋体" w:hAnsi="宋体" w:hint="eastAsia"/>
                <w:color w:val="000000"/>
                <w:szCs w:val="21"/>
              </w:rPr>
              <w:t>装卸软管试验</w:t>
            </w:r>
          </w:p>
        </w:tc>
        <w:tc>
          <w:tcPr>
            <w:tcW w:w="1617" w:type="dxa"/>
            <w:vAlign w:val="center"/>
          </w:tcPr>
          <w:p w:rsidR="00D40FAC" w:rsidRDefault="00BB5794">
            <w:pPr>
              <w:adjustRightInd w:val="0"/>
              <w:spacing w:line="340" w:lineRule="exact"/>
              <w:jc w:val="left"/>
              <w:textAlignment w:val="baseline"/>
              <w:rPr>
                <w:rFonts w:ascii="宋体"/>
                <w:color w:val="000000"/>
                <w:szCs w:val="21"/>
              </w:rPr>
            </w:pPr>
            <w:r>
              <w:rPr>
                <w:rFonts w:ascii="宋体" w:hAnsi="宋体"/>
                <w:color w:val="000000"/>
                <w:szCs w:val="21"/>
              </w:rPr>
              <w:t>7.</w:t>
            </w:r>
            <w:r>
              <w:rPr>
                <w:rFonts w:ascii="宋体" w:hAnsi="宋体" w:hint="eastAsia"/>
                <w:color w:val="000000"/>
                <w:szCs w:val="21"/>
              </w:rPr>
              <w:t>装卸软管试验装置</w:t>
            </w:r>
          </w:p>
        </w:tc>
        <w:tc>
          <w:tcPr>
            <w:tcW w:w="1916" w:type="dxa"/>
            <w:vAlign w:val="center"/>
          </w:tcPr>
          <w:p w:rsidR="00D40FAC" w:rsidRDefault="00BB5794">
            <w:pPr>
              <w:adjustRightInd w:val="0"/>
              <w:spacing w:line="340" w:lineRule="exact"/>
              <w:textAlignment w:val="baseline"/>
              <w:rPr>
                <w:rFonts w:ascii="宋体"/>
                <w:color w:val="000000"/>
                <w:szCs w:val="21"/>
              </w:rPr>
            </w:pPr>
            <w:r>
              <w:rPr>
                <w:rFonts w:ascii="宋体" w:hAnsi="宋体" w:hint="eastAsia"/>
                <w:color w:val="000000"/>
                <w:szCs w:val="21"/>
              </w:rPr>
              <w:t>压力表精度</w:t>
            </w:r>
            <w:r>
              <w:rPr>
                <w:rFonts w:ascii="宋体" w:hAnsi="宋体"/>
                <w:color w:val="000000"/>
                <w:szCs w:val="21"/>
              </w:rPr>
              <w:t>1.6</w:t>
            </w:r>
            <w:r>
              <w:rPr>
                <w:rFonts w:ascii="宋体" w:hAnsi="宋体" w:hint="eastAsia"/>
                <w:color w:val="000000"/>
                <w:szCs w:val="21"/>
              </w:rPr>
              <w:t>级</w:t>
            </w:r>
          </w:p>
        </w:tc>
        <w:tc>
          <w:tcPr>
            <w:tcW w:w="3167" w:type="dxa"/>
            <w:vAlign w:val="center"/>
          </w:tcPr>
          <w:p w:rsidR="00D40FAC" w:rsidRDefault="00D40FAC">
            <w:pPr>
              <w:adjustRightInd w:val="0"/>
              <w:spacing w:line="340" w:lineRule="exact"/>
              <w:jc w:val="left"/>
              <w:textAlignment w:val="baseline"/>
              <w:rPr>
                <w:rFonts w:ascii="宋体"/>
                <w:color w:val="000000"/>
                <w:szCs w:val="21"/>
              </w:rPr>
            </w:pPr>
          </w:p>
        </w:tc>
      </w:tr>
      <w:tr w:rsidR="00D40FAC">
        <w:trPr>
          <w:jc w:val="center"/>
        </w:trPr>
        <w:tc>
          <w:tcPr>
            <w:tcW w:w="384" w:type="dxa"/>
            <w:vMerge/>
            <w:vAlign w:val="center"/>
          </w:tcPr>
          <w:p w:rsidR="00D40FAC" w:rsidRDefault="00D40FAC">
            <w:pPr>
              <w:adjustRightInd w:val="0"/>
              <w:spacing w:line="340" w:lineRule="exact"/>
              <w:jc w:val="center"/>
              <w:textAlignment w:val="baseline"/>
              <w:rPr>
                <w:rFonts w:ascii="宋体"/>
                <w:color w:val="000000"/>
                <w:szCs w:val="21"/>
              </w:rPr>
            </w:pPr>
          </w:p>
        </w:tc>
        <w:tc>
          <w:tcPr>
            <w:tcW w:w="667" w:type="dxa"/>
            <w:vMerge/>
            <w:vAlign w:val="center"/>
          </w:tcPr>
          <w:p w:rsidR="00D40FAC" w:rsidRDefault="00D40FAC">
            <w:pPr>
              <w:adjustRightInd w:val="0"/>
              <w:spacing w:line="340" w:lineRule="exact"/>
              <w:textAlignment w:val="baseline"/>
              <w:rPr>
                <w:rFonts w:ascii="宋体"/>
                <w:color w:val="000000"/>
                <w:szCs w:val="21"/>
              </w:rPr>
            </w:pPr>
          </w:p>
        </w:tc>
        <w:tc>
          <w:tcPr>
            <w:tcW w:w="1433" w:type="dxa"/>
            <w:vAlign w:val="center"/>
          </w:tcPr>
          <w:p w:rsidR="00D40FAC" w:rsidRDefault="00BB5794">
            <w:pPr>
              <w:adjustRightInd w:val="0"/>
              <w:spacing w:line="340" w:lineRule="exact"/>
              <w:jc w:val="center"/>
              <w:textAlignment w:val="baseline"/>
              <w:rPr>
                <w:rFonts w:ascii="宋体"/>
                <w:color w:val="000000"/>
                <w:szCs w:val="21"/>
              </w:rPr>
            </w:pPr>
            <w:r>
              <w:rPr>
                <w:rFonts w:ascii="宋体" w:hAnsi="宋体" w:hint="eastAsia"/>
                <w:color w:val="000000"/>
                <w:szCs w:val="21"/>
              </w:rPr>
              <w:t>射线底片审查</w:t>
            </w:r>
          </w:p>
        </w:tc>
        <w:tc>
          <w:tcPr>
            <w:tcW w:w="1617" w:type="dxa"/>
            <w:vAlign w:val="center"/>
          </w:tcPr>
          <w:p w:rsidR="00D40FAC" w:rsidRDefault="00BB5794">
            <w:pPr>
              <w:adjustRightInd w:val="0"/>
              <w:spacing w:line="340" w:lineRule="exact"/>
              <w:jc w:val="left"/>
              <w:textAlignment w:val="baseline"/>
              <w:rPr>
                <w:rFonts w:ascii="宋体"/>
                <w:color w:val="000000"/>
                <w:szCs w:val="21"/>
              </w:rPr>
            </w:pPr>
            <w:r>
              <w:rPr>
                <w:rFonts w:ascii="宋体" w:hAnsi="宋体"/>
                <w:color w:val="000000"/>
                <w:szCs w:val="21"/>
              </w:rPr>
              <w:t>8.</w:t>
            </w:r>
            <w:r>
              <w:rPr>
                <w:rFonts w:ascii="宋体" w:hAnsi="宋体" w:hint="eastAsia"/>
                <w:color w:val="000000"/>
                <w:szCs w:val="21"/>
              </w:rPr>
              <w:t>工业观片灯</w:t>
            </w:r>
          </w:p>
        </w:tc>
        <w:tc>
          <w:tcPr>
            <w:tcW w:w="1916" w:type="dxa"/>
            <w:vAlign w:val="center"/>
          </w:tcPr>
          <w:p w:rsidR="00D40FAC" w:rsidRDefault="00BB5794">
            <w:pPr>
              <w:adjustRightInd w:val="0"/>
              <w:spacing w:line="340" w:lineRule="exact"/>
              <w:textAlignment w:val="baseline"/>
              <w:rPr>
                <w:rFonts w:ascii="宋体"/>
                <w:color w:val="000000"/>
                <w:szCs w:val="21"/>
              </w:rPr>
            </w:pPr>
            <w:r>
              <w:rPr>
                <w:rFonts w:ascii="宋体" w:hAnsi="宋体" w:hint="eastAsia"/>
                <w:color w:val="000000"/>
                <w:szCs w:val="21"/>
              </w:rPr>
              <w:t>符合标准要求</w:t>
            </w:r>
          </w:p>
        </w:tc>
        <w:tc>
          <w:tcPr>
            <w:tcW w:w="3167" w:type="dxa"/>
            <w:vAlign w:val="center"/>
          </w:tcPr>
          <w:p w:rsidR="00D40FAC" w:rsidRDefault="00BB5794" w:rsidP="00DB7A26">
            <w:pPr>
              <w:adjustRightInd w:val="0"/>
              <w:spacing w:beforeLines="10" w:afterLines="10" w:line="340" w:lineRule="exact"/>
              <w:jc w:val="left"/>
              <w:textAlignment w:val="baseline"/>
              <w:rPr>
                <w:rFonts w:ascii="宋体"/>
                <w:color w:val="000000"/>
                <w:szCs w:val="21"/>
              </w:rPr>
            </w:pPr>
            <w:r>
              <w:rPr>
                <w:rFonts w:ascii="宋体" w:hAnsi="宋体" w:hint="eastAsia"/>
                <w:color w:val="000000"/>
                <w:szCs w:val="21"/>
              </w:rPr>
              <w:t>适用于车载钢罐体、车载铝罐体、车载塑料罐体（焊接成型）。</w:t>
            </w:r>
          </w:p>
        </w:tc>
      </w:tr>
      <w:tr w:rsidR="00D40FAC">
        <w:trPr>
          <w:jc w:val="center"/>
        </w:trPr>
        <w:tc>
          <w:tcPr>
            <w:tcW w:w="384" w:type="dxa"/>
            <w:vMerge/>
            <w:vAlign w:val="center"/>
          </w:tcPr>
          <w:p w:rsidR="00D40FAC" w:rsidRDefault="00D40FAC">
            <w:pPr>
              <w:adjustRightInd w:val="0"/>
              <w:spacing w:line="340" w:lineRule="exact"/>
              <w:jc w:val="center"/>
              <w:textAlignment w:val="baseline"/>
              <w:rPr>
                <w:rFonts w:ascii="宋体"/>
                <w:color w:val="000000"/>
                <w:szCs w:val="21"/>
              </w:rPr>
            </w:pPr>
          </w:p>
        </w:tc>
        <w:tc>
          <w:tcPr>
            <w:tcW w:w="667" w:type="dxa"/>
            <w:vMerge/>
            <w:vAlign w:val="center"/>
          </w:tcPr>
          <w:p w:rsidR="00D40FAC" w:rsidRDefault="00D40FAC">
            <w:pPr>
              <w:adjustRightInd w:val="0"/>
              <w:spacing w:line="340" w:lineRule="exact"/>
              <w:textAlignment w:val="baseline"/>
              <w:rPr>
                <w:rFonts w:ascii="宋体"/>
                <w:color w:val="000000"/>
                <w:szCs w:val="21"/>
              </w:rPr>
            </w:pPr>
          </w:p>
        </w:tc>
        <w:tc>
          <w:tcPr>
            <w:tcW w:w="1433" w:type="dxa"/>
            <w:vAlign w:val="center"/>
          </w:tcPr>
          <w:p w:rsidR="00D40FAC" w:rsidRDefault="00BB5794">
            <w:pPr>
              <w:adjustRightInd w:val="0"/>
              <w:spacing w:line="340" w:lineRule="exact"/>
              <w:jc w:val="center"/>
              <w:textAlignment w:val="baseline"/>
              <w:rPr>
                <w:rFonts w:ascii="宋体"/>
                <w:color w:val="000000"/>
                <w:szCs w:val="21"/>
              </w:rPr>
            </w:pPr>
            <w:r>
              <w:rPr>
                <w:rFonts w:ascii="宋体" w:hAnsi="宋体" w:hint="eastAsia"/>
                <w:color w:val="000000"/>
                <w:szCs w:val="21"/>
              </w:rPr>
              <w:t>射线检测</w:t>
            </w:r>
          </w:p>
        </w:tc>
        <w:tc>
          <w:tcPr>
            <w:tcW w:w="1617" w:type="dxa"/>
            <w:vAlign w:val="center"/>
          </w:tcPr>
          <w:p w:rsidR="00D40FAC" w:rsidRDefault="00BB5794">
            <w:pPr>
              <w:adjustRightInd w:val="0"/>
              <w:spacing w:line="340" w:lineRule="exact"/>
              <w:jc w:val="left"/>
              <w:textAlignment w:val="baseline"/>
              <w:rPr>
                <w:rFonts w:ascii="宋体"/>
                <w:color w:val="000000"/>
                <w:szCs w:val="21"/>
              </w:rPr>
            </w:pPr>
            <w:r>
              <w:rPr>
                <w:rFonts w:ascii="宋体" w:hAnsi="宋体"/>
                <w:color w:val="000000"/>
                <w:szCs w:val="21"/>
              </w:rPr>
              <w:t>9.</w:t>
            </w:r>
            <w:r>
              <w:rPr>
                <w:rFonts w:ascii="宋体" w:hAnsi="宋体" w:hint="eastAsia"/>
                <w:color w:val="000000"/>
                <w:szCs w:val="21"/>
              </w:rPr>
              <w:t>射线检测设备</w:t>
            </w:r>
          </w:p>
        </w:tc>
        <w:tc>
          <w:tcPr>
            <w:tcW w:w="1916" w:type="dxa"/>
            <w:vAlign w:val="center"/>
          </w:tcPr>
          <w:p w:rsidR="00D40FAC" w:rsidRDefault="00BB5794">
            <w:pPr>
              <w:adjustRightInd w:val="0"/>
              <w:spacing w:line="340" w:lineRule="exact"/>
              <w:textAlignment w:val="baseline"/>
              <w:rPr>
                <w:rFonts w:ascii="宋体"/>
                <w:color w:val="000000"/>
                <w:szCs w:val="21"/>
              </w:rPr>
            </w:pPr>
            <w:r>
              <w:rPr>
                <w:rFonts w:ascii="宋体" w:hAnsi="宋体" w:hint="eastAsia"/>
                <w:color w:val="000000"/>
                <w:szCs w:val="21"/>
              </w:rPr>
              <w:t>符合标准要求</w:t>
            </w:r>
          </w:p>
        </w:tc>
        <w:tc>
          <w:tcPr>
            <w:tcW w:w="3167" w:type="dxa"/>
            <w:vAlign w:val="center"/>
          </w:tcPr>
          <w:p w:rsidR="00D40FAC" w:rsidRDefault="00BB5794" w:rsidP="00DB7A26">
            <w:pPr>
              <w:adjustRightInd w:val="0"/>
              <w:spacing w:beforeLines="10" w:afterLines="10" w:line="340" w:lineRule="exact"/>
              <w:jc w:val="left"/>
              <w:textAlignment w:val="baseline"/>
              <w:rPr>
                <w:rFonts w:ascii="宋体"/>
                <w:color w:val="000000"/>
                <w:szCs w:val="21"/>
              </w:rPr>
            </w:pPr>
            <w:r>
              <w:rPr>
                <w:rFonts w:ascii="宋体" w:hAnsi="宋体" w:hint="eastAsia"/>
                <w:color w:val="000000"/>
                <w:szCs w:val="21"/>
              </w:rPr>
              <w:t>适用于车载钢罐体、车载铝罐体、车载塑料罐体（焊接成型）。</w:t>
            </w:r>
          </w:p>
          <w:p w:rsidR="00D40FAC" w:rsidRDefault="00BB5794" w:rsidP="00DB7A26">
            <w:pPr>
              <w:adjustRightInd w:val="0"/>
              <w:spacing w:beforeLines="10" w:afterLines="10" w:line="340" w:lineRule="exact"/>
              <w:jc w:val="left"/>
              <w:textAlignment w:val="baseline"/>
              <w:rPr>
                <w:rFonts w:ascii="宋体"/>
                <w:color w:val="000000"/>
                <w:szCs w:val="21"/>
              </w:rPr>
            </w:pPr>
            <w:r>
              <w:rPr>
                <w:rFonts w:ascii="宋体" w:hAnsi="宋体" w:hint="eastAsia"/>
                <w:color w:val="000000"/>
                <w:szCs w:val="21"/>
              </w:rPr>
              <w:t>委托有资质的检测机构检测的，不适用。</w:t>
            </w:r>
          </w:p>
        </w:tc>
      </w:tr>
      <w:tr w:rsidR="00D40FAC">
        <w:trPr>
          <w:jc w:val="center"/>
        </w:trPr>
        <w:tc>
          <w:tcPr>
            <w:tcW w:w="384" w:type="dxa"/>
            <w:vMerge/>
            <w:vAlign w:val="center"/>
          </w:tcPr>
          <w:p w:rsidR="00D40FAC" w:rsidRDefault="00D40FAC">
            <w:pPr>
              <w:adjustRightInd w:val="0"/>
              <w:spacing w:line="340" w:lineRule="exact"/>
              <w:jc w:val="center"/>
              <w:textAlignment w:val="baseline"/>
              <w:rPr>
                <w:rFonts w:ascii="宋体"/>
                <w:color w:val="000000"/>
                <w:szCs w:val="21"/>
              </w:rPr>
            </w:pPr>
          </w:p>
        </w:tc>
        <w:tc>
          <w:tcPr>
            <w:tcW w:w="667" w:type="dxa"/>
            <w:vMerge/>
            <w:vAlign w:val="center"/>
          </w:tcPr>
          <w:p w:rsidR="00D40FAC" w:rsidRDefault="00D40FAC">
            <w:pPr>
              <w:adjustRightInd w:val="0"/>
              <w:spacing w:line="340" w:lineRule="exact"/>
              <w:textAlignment w:val="baseline"/>
              <w:rPr>
                <w:rFonts w:ascii="宋体"/>
                <w:color w:val="000000"/>
                <w:szCs w:val="21"/>
              </w:rPr>
            </w:pPr>
          </w:p>
        </w:tc>
        <w:tc>
          <w:tcPr>
            <w:tcW w:w="1433" w:type="dxa"/>
            <w:vAlign w:val="center"/>
          </w:tcPr>
          <w:p w:rsidR="00D40FAC" w:rsidRDefault="00BB5794">
            <w:pPr>
              <w:adjustRightInd w:val="0"/>
              <w:spacing w:line="340" w:lineRule="exact"/>
              <w:jc w:val="center"/>
              <w:textAlignment w:val="baseline"/>
              <w:rPr>
                <w:rFonts w:ascii="宋体"/>
                <w:color w:val="000000"/>
                <w:szCs w:val="21"/>
              </w:rPr>
            </w:pPr>
            <w:r>
              <w:rPr>
                <w:rFonts w:ascii="宋体" w:hAnsi="宋体" w:hint="eastAsia"/>
                <w:color w:val="000000"/>
                <w:szCs w:val="21"/>
              </w:rPr>
              <w:t>超声检测</w:t>
            </w:r>
          </w:p>
        </w:tc>
        <w:tc>
          <w:tcPr>
            <w:tcW w:w="1617" w:type="dxa"/>
            <w:vAlign w:val="center"/>
          </w:tcPr>
          <w:p w:rsidR="00D40FAC" w:rsidRDefault="00BB5794">
            <w:pPr>
              <w:adjustRightInd w:val="0"/>
              <w:spacing w:line="340" w:lineRule="exact"/>
              <w:jc w:val="left"/>
              <w:textAlignment w:val="baseline"/>
              <w:rPr>
                <w:rFonts w:ascii="宋体"/>
                <w:color w:val="000000"/>
                <w:spacing w:val="-6"/>
                <w:szCs w:val="21"/>
              </w:rPr>
            </w:pPr>
            <w:r>
              <w:rPr>
                <w:rFonts w:ascii="宋体" w:hAnsi="宋体"/>
                <w:color w:val="000000"/>
                <w:spacing w:val="-6"/>
                <w:szCs w:val="21"/>
              </w:rPr>
              <w:t>10.</w:t>
            </w:r>
            <w:r>
              <w:rPr>
                <w:rFonts w:ascii="宋体" w:hAnsi="宋体" w:hint="eastAsia"/>
                <w:color w:val="000000"/>
                <w:spacing w:val="-6"/>
                <w:szCs w:val="21"/>
              </w:rPr>
              <w:t>超声检测设备</w:t>
            </w:r>
          </w:p>
        </w:tc>
        <w:tc>
          <w:tcPr>
            <w:tcW w:w="1916" w:type="dxa"/>
            <w:vAlign w:val="center"/>
          </w:tcPr>
          <w:p w:rsidR="00D40FAC" w:rsidRDefault="00BB5794">
            <w:pPr>
              <w:adjustRightInd w:val="0"/>
              <w:spacing w:line="340" w:lineRule="exact"/>
              <w:textAlignment w:val="baseline"/>
              <w:rPr>
                <w:rFonts w:ascii="宋体"/>
                <w:color w:val="000000"/>
                <w:szCs w:val="21"/>
              </w:rPr>
            </w:pPr>
            <w:r>
              <w:rPr>
                <w:rFonts w:ascii="宋体" w:hAnsi="宋体" w:hint="eastAsia"/>
                <w:color w:val="000000"/>
                <w:szCs w:val="21"/>
              </w:rPr>
              <w:t>符合标准要求</w:t>
            </w:r>
          </w:p>
        </w:tc>
        <w:tc>
          <w:tcPr>
            <w:tcW w:w="3167" w:type="dxa"/>
            <w:vAlign w:val="center"/>
          </w:tcPr>
          <w:p w:rsidR="00D40FAC" w:rsidRDefault="00BB5794">
            <w:pPr>
              <w:adjustRightInd w:val="0"/>
              <w:spacing w:line="340" w:lineRule="exact"/>
              <w:textAlignment w:val="baseline"/>
              <w:rPr>
                <w:rFonts w:ascii="宋体"/>
                <w:color w:val="000000"/>
                <w:szCs w:val="21"/>
              </w:rPr>
            </w:pPr>
            <w:r>
              <w:rPr>
                <w:rFonts w:ascii="宋体" w:hAnsi="宋体" w:hint="eastAsia"/>
                <w:color w:val="000000"/>
                <w:szCs w:val="21"/>
              </w:rPr>
              <w:t>适用于车载塑料罐体（滚塑成型）。</w:t>
            </w:r>
          </w:p>
          <w:p w:rsidR="00D40FAC" w:rsidRDefault="00BB5794" w:rsidP="00DB7A26">
            <w:pPr>
              <w:adjustRightInd w:val="0"/>
              <w:spacing w:beforeLines="10" w:afterLines="10" w:line="340" w:lineRule="exact"/>
              <w:jc w:val="left"/>
              <w:textAlignment w:val="baseline"/>
              <w:rPr>
                <w:rFonts w:ascii="宋体"/>
                <w:color w:val="000000"/>
                <w:szCs w:val="21"/>
              </w:rPr>
            </w:pPr>
            <w:r>
              <w:rPr>
                <w:rFonts w:ascii="宋体" w:hAnsi="宋体" w:hint="eastAsia"/>
                <w:color w:val="000000"/>
                <w:szCs w:val="21"/>
              </w:rPr>
              <w:t>委托有资质的检测机构检测的，不适用。</w:t>
            </w:r>
          </w:p>
        </w:tc>
      </w:tr>
      <w:tr w:rsidR="00D40FAC">
        <w:trPr>
          <w:jc w:val="center"/>
        </w:trPr>
        <w:tc>
          <w:tcPr>
            <w:tcW w:w="384" w:type="dxa"/>
            <w:vMerge/>
            <w:vAlign w:val="center"/>
          </w:tcPr>
          <w:p w:rsidR="00D40FAC" w:rsidRDefault="00D40FAC">
            <w:pPr>
              <w:adjustRightInd w:val="0"/>
              <w:spacing w:line="340" w:lineRule="exact"/>
              <w:jc w:val="center"/>
              <w:textAlignment w:val="baseline"/>
              <w:rPr>
                <w:rFonts w:ascii="宋体"/>
                <w:color w:val="000000"/>
                <w:szCs w:val="21"/>
              </w:rPr>
            </w:pPr>
          </w:p>
        </w:tc>
        <w:tc>
          <w:tcPr>
            <w:tcW w:w="667" w:type="dxa"/>
            <w:vMerge/>
            <w:vAlign w:val="center"/>
          </w:tcPr>
          <w:p w:rsidR="00D40FAC" w:rsidRDefault="00D40FAC">
            <w:pPr>
              <w:adjustRightInd w:val="0"/>
              <w:spacing w:line="340" w:lineRule="exact"/>
              <w:textAlignment w:val="baseline"/>
              <w:rPr>
                <w:rFonts w:ascii="宋体"/>
                <w:color w:val="000000"/>
                <w:szCs w:val="21"/>
              </w:rPr>
            </w:pPr>
          </w:p>
        </w:tc>
        <w:tc>
          <w:tcPr>
            <w:tcW w:w="1433" w:type="dxa"/>
            <w:vAlign w:val="center"/>
          </w:tcPr>
          <w:p w:rsidR="00D40FAC" w:rsidRDefault="00BB5794">
            <w:pPr>
              <w:adjustRightInd w:val="0"/>
              <w:spacing w:line="340" w:lineRule="exact"/>
              <w:jc w:val="center"/>
              <w:textAlignment w:val="baseline"/>
              <w:rPr>
                <w:rFonts w:ascii="宋体"/>
                <w:color w:val="000000"/>
                <w:szCs w:val="21"/>
              </w:rPr>
            </w:pPr>
            <w:r>
              <w:rPr>
                <w:rFonts w:ascii="宋体" w:hAnsi="宋体" w:hint="eastAsia"/>
                <w:color w:val="000000"/>
                <w:szCs w:val="21"/>
              </w:rPr>
              <w:t>磁粉检测</w:t>
            </w:r>
          </w:p>
        </w:tc>
        <w:tc>
          <w:tcPr>
            <w:tcW w:w="1617" w:type="dxa"/>
            <w:vAlign w:val="center"/>
          </w:tcPr>
          <w:p w:rsidR="00D40FAC" w:rsidRDefault="00BB5794">
            <w:pPr>
              <w:adjustRightInd w:val="0"/>
              <w:spacing w:line="340" w:lineRule="exact"/>
              <w:jc w:val="left"/>
              <w:textAlignment w:val="baseline"/>
              <w:rPr>
                <w:rFonts w:ascii="宋体"/>
                <w:color w:val="000000"/>
                <w:spacing w:val="-6"/>
                <w:szCs w:val="21"/>
              </w:rPr>
            </w:pPr>
            <w:r>
              <w:rPr>
                <w:rFonts w:ascii="宋体" w:hAnsi="宋体"/>
                <w:color w:val="000000"/>
                <w:spacing w:val="-6"/>
                <w:szCs w:val="21"/>
              </w:rPr>
              <w:t>11.</w:t>
            </w:r>
            <w:r>
              <w:rPr>
                <w:rFonts w:ascii="宋体" w:hAnsi="宋体" w:hint="eastAsia"/>
                <w:color w:val="000000"/>
                <w:spacing w:val="-6"/>
                <w:szCs w:val="21"/>
              </w:rPr>
              <w:t>磁粉检测设备</w:t>
            </w:r>
          </w:p>
        </w:tc>
        <w:tc>
          <w:tcPr>
            <w:tcW w:w="1916" w:type="dxa"/>
            <w:vAlign w:val="center"/>
          </w:tcPr>
          <w:p w:rsidR="00D40FAC" w:rsidRDefault="00BB5794">
            <w:pPr>
              <w:adjustRightInd w:val="0"/>
              <w:spacing w:line="340" w:lineRule="exact"/>
              <w:textAlignment w:val="baseline"/>
              <w:rPr>
                <w:rFonts w:ascii="宋体"/>
                <w:color w:val="000000"/>
                <w:szCs w:val="21"/>
              </w:rPr>
            </w:pPr>
            <w:r>
              <w:rPr>
                <w:rFonts w:ascii="宋体" w:hAnsi="宋体" w:hint="eastAsia"/>
                <w:color w:val="000000"/>
                <w:szCs w:val="21"/>
              </w:rPr>
              <w:t>符合标准要求</w:t>
            </w:r>
          </w:p>
        </w:tc>
        <w:tc>
          <w:tcPr>
            <w:tcW w:w="3167" w:type="dxa"/>
            <w:vAlign w:val="center"/>
          </w:tcPr>
          <w:p w:rsidR="00D40FAC" w:rsidRDefault="00BB5794">
            <w:pPr>
              <w:adjustRightInd w:val="0"/>
              <w:spacing w:line="340" w:lineRule="exact"/>
              <w:jc w:val="left"/>
              <w:textAlignment w:val="baseline"/>
              <w:rPr>
                <w:rFonts w:ascii="宋体"/>
                <w:color w:val="000000"/>
                <w:szCs w:val="21"/>
              </w:rPr>
            </w:pPr>
            <w:r>
              <w:rPr>
                <w:rFonts w:ascii="宋体" w:hAnsi="宋体" w:hint="eastAsia"/>
                <w:color w:val="000000"/>
                <w:szCs w:val="21"/>
              </w:rPr>
              <w:t>适用于车载钢罐体。</w:t>
            </w:r>
          </w:p>
          <w:p w:rsidR="00D40FAC" w:rsidRDefault="00BB5794" w:rsidP="00DB7A26">
            <w:pPr>
              <w:adjustRightInd w:val="0"/>
              <w:spacing w:beforeLines="10" w:afterLines="10" w:line="340" w:lineRule="exact"/>
              <w:jc w:val="left"/>
              <w:textAlignment w:val="baseline"/>
              <w:rPr>
                <w:rFonts w:ascii="宋体"/>
                <w:color w:val="000000"/>
                <w:szCs w:val="21"/>
              </w:rPr>
            </w:pPr>
            <w:r>
              <w:rPr>
                <w:rFonts w:ascii="宋体" w:hAnsi="宋体" w:hint="eastAsia"/>
                <w:color w:val="000000"/>
                <w:szCs w:val="21"/>
              </w:rPr>
              <w:t>委托有资质的检测机构检测的，不适用。</w:t>
            </w:r>
          </w:p>
        </w:tc>
      </w:tr>
      <w:tr w:rsidR="00D40FAC">
        <w:trPr>
          <w:jc w:val="center"/>
        </w:trPr>
        <w:tc>
          <w:tcPr>
            <w:tcW w:w="384" w:type="dxa"/>
            <w:vMerge/>
            <w:vAlign w:val="center"/>
          </w:tcPr>
          <w:p w:rsidR="00D40FAC" w:rsidRDefault="00D40FAC">
            <w:pPr>
              <w:adjustRightInd w:val="0"/>
              <w:spacing w:line="340" w:lineRule="exact"/>
              <w:jc w:val="center"/>
              <w:textAlignment w:val="baseline"/>
              <w:rPr>
                <w:rFonts w:ascii="宋体"/>
                <w:color w:val="000000"/>
                <w:szCs w:val="21"/>
              </w:rPr>
            </w:pPr>
          </w:p>
        </w:tc>
        <w:tc>
          <w:tcPr>
            <w:tcW w:w="667" w:type="dxa"/>
            <w:vMerge/>
            <w:vAlign w:val="center"/>
          </w:tcPr>
          <w:p w:rsidR="00D40FAC" w:rsidRDefault="00D40FAC">
            <w:pPr>
              <w:adjustRightInd w:val="0"/>
              <w:spacing w:line="340" w:lineRule="exact"/>
              <w:textAlignment w:val="baseline"/>
              <w:rPr>
                <w:rFonts w:ascii="宋体"/>
                <w:color w:val="000000"/>
                <w:szCs w:val="21"/>
              </w:rPr>
            </w:pPr>
          </w:p>
        </w:tc>
        <w:tc>
          <w:tcPr>
            <w:tcW w:w="1433" w:type="dxa"/>
            <w:vAlign w:val="center"/>
          </w:tcPr>
          <w:p w:rsidR="00D40FAC" w:rsidRDefault="00BB5794">
            <w:pPr>
              <w:adjustRightInd w:val="0"/>
              <w:spacing w:line="340" w:lineRule="exact"/>
              <w:jc w:val="center"/>
              <w:textAlignment w:val="baseline"/>
              <w:rPr>
                <w:rFonts w:ascii="宋体"/>
                <w:color w:val="000000"/>
                <w:szCs w:val="21"/>
              </w:rPr>
            </w:pPr>
            <w:r>
              <w:rPr>
                <w:rFonts w:ascii="宋体" w:hAnsi="宋体" w:hint="eastAsia"/>
                <w:color w:val="000000"/>
                <w:szCs w:val="21"/>
              </w:rPr>
              <w:t>渗透检测</w:t>
            </w:r>
          </w:p>
        </w:tc>
        <w:tc>
          <w:tcPr>
            <w:tcW w:w="1617" w:type="dxa"/>
            <w:vAlign w:val="center"/>
          </w:tcPr>
          <w:p w:rsidR="00D40FAC" w:rsidRDefault="00BB5794">
            <w:pPr>
              <w:adjustRightInd w:val="0"/>
              <w:spacing w:line="340" w:lineRule="exact"/>
              <w:jc w:val="left"/>
              <w:textAlignment w:val="baseline"/>
              <w:rPr>
                <w:rFonts w:ascii="宋体"/>
                <w:color w:val="000000"/>
                <w:spacing w:val="-6"/>
                <w:szCs w:val="21"/>
              </w:rPr>
            </w:pPr>
            <w:r>
              <w:rPr>
                <w:rFonts w:ascii="宋体" w:hAnsi="宋体"/>
                <w:color w:val="000000"/>
                <w:spacing w:val="-6"/>
                <w:szCs w:val="21"/>
              </w:rPr>
              <w:t>12.</w:t>
            </w:r>
            <w:r>
              <w:rPr>
                <w:rFonts w:ascii="宋体" w:hAnsi="宋体" w:hint="eastAsia"/>
                <w:color w:val="000000"/>
                <w:spacing w:val="-6"/>
                <w:szCs w:val="21"/>
              </w:rPr>
              <w:t>渗透检测设备</w:t>
            </w:r>
          </w:p>
        </w:tc>
        <w:tc>
          <w:tcPr>
            <w:tcW w:w="1916" w:type="dxa"/>
            <w:vAlign w:val="center"/>
          </w:tcPr>
          <w:p w:rsidR="00D40FAC" w:rsidRDefault="00BB5794">
            <w:pPr>
              <w:adjustRightInd w:val="0"/>
              <w:spacing w:line="340" w:lineRule="exact"/>
              <w:textAlignment w:val="baseline"/>
              <w:rPr>
                <w:rFonts w:ascii="宋体"/>
                <w:color w:val="000000"/>
                <w:szCs w:val="21"/>
              </w:rPr>
            </w:pPr>
            <w:r>
              <w:rPr>
                <w:rFonts w:ascii="宋体" w:hAnsi="宋体" w:hint="eastAsia"/>
                <w:color w:val="000000"/>
                <w:szCs w:val="21"/>
              </w:rPr>
              <w:t>符合标准要求</w:t>
            </w:r>
          </w:p>
        </w:tc>
        <w:tc>
          <w:tcPr>
            <w:tcW w:w="3167" w:type="dxa"/>
            <w:vAlign w:val="center"/>
          </w:tcPr>
          <w:p w:rsidR="00D40FAC" w:rsidRDefault="00BB5794" w:rsidP="00DB7A26">
            <w:pPr>
              <w:adjustRightInd w:val="0"/>
              <w:spacing w:beforeLines="10" w:afterLines="10" w:line="340" w:lineRule="exact"/>
              <w:jc w:val="left"/>
              <w:textAlignment w:val="baseline"/>
              <w:rPr>
                <w:rFonts w:ascii="宋体"/>
                <w:color w:val="000000"/>
                <w:szCs w:val="21"/>
              </w:rPr>
            </w:pPr>
            <w:r>
              <w:rPr>
                <w:rFonts w:ascii="宋体" w:hAnsi="宋体" w:hint="eastAsia"/>
                <w:color w:val="000000"/>
                <w:szCs w:val="21"/>
              </w:rPr>
              <w:t>委托有资质的检测机构检测的，不适用。</w:t>
            </w:r>
          </w:p>
        </w:tc>
      </w:tr>
      <w:tr w:rsidR="00D40FAC">
        <w:trPr>
          <w:jc w:val="center"/>
        </w:trPr>
        <w:tc>
          <w:tcPr>
            <w:tcW w:w="384" w:type="dxa"/>
            <w:vMerge/>
            <w:vAlign w:val="center"/>
          </w:tcPr>
          <w:p w:rsidR="00D40FAC" w:rsidRDefault="00D40FAC">
            <w:pPr>
              <w:adjustRightInd w:val="0"/>
              <w:spacing w:line="340" w:lineRule="exact"/>
              <w:jc w:val="center"/>
              <w:textAlignment w:val="baseline"/>
              <w:rPr>
                <w:rFonts w:ascii="宋体"/>
                <w:color w:val="000000"/>
                <w:szCs w:val="21"/>
              </w:rPr>
            </w:pPr>
          </w:p>
        </w:tc>
        <w:tc>
          <w:tcPr>
            <w:tcW w:w="667" w:type="dxa"/>
            <w:vMerge/>
            <w:vAlign w:val="center"/>
          </w:tcPr>
          <w:p w:rsidR="00D40FAC" w:rsidRDefault="00D40FAC">
            <w:pPr>
              <w:adjustRightInd w:val="0"/>
              <w:spacing w:line="340" w:lineRule="exact"/>
              <w:textAlignment w:val="baseline"/>
              <w:rPr>
                <w:rFonts w:ascii="宋体"/>
                <w:color w:val="000000"/>
                <w:szCs w:val="21"/>
              </w:rPr>
            </w:pPr>
          </w:p>
        </w:tc>
        <w:tc>
          <w:tcPr>
            <w:tcW w:w="1433" w:type="dxa"/>
            <w:vAlign w:val="center"/>
          </w:tcPr>
          <w:p w:rsidR="00D40FAC" w:rsidRDefault="00BB5794">
            <w:pPr>
              <w:adjustRightInd w:val="0"/>
              <w:spacing w:line="340" w:lineRule="exact"/>
              <w:jc w:val="center"/>
              <w:textAlignment w:val="baseline"/>
              <w:rPr>
                <w:rFonts w:ascii="宋体"/>
                <w:color w:val="000000"/>
                <w:szCs w:val="21"/>
              </w:rPr>
            </w:pPr>
            <w:r>
              <w:rPr>
                <w:rFonts w:ascii="宋体" w:hAnsi="宋体" w:hint="eastAsia"/>
                <w:color w:val="000000"/>
                <w:szCs w:val="21"/>
              </w:rPr>
              <w:t>材料性能试验</w:t>
            </w:r>
          </w:p>
        </w:tc>
        <w:tc>
          <w:tcPr>
            <w:tcW w:w="1617" w:type="dxa"/>
            <w:vAlign w:val="center"/>
          </w:tcPr>
          <w:p w:rsidR="00D40FAC" w:rsidRDefault="00BB5794">
            <w:pPr>
              <w:adjustRightInd w:val="0"/>
              <w:spacing w:line="340" w:lineRule="exact"/>
              <w:jc w:val="left"/>
              <w:textAlignment w:val="baseline"/>
              <w:rPr>
                <w:rFonts w:ascii="宋体"/>
                <w:color w:val="000000"/>
                <w:szCs w:val="21"/>
              </w:rPr>
            </w:pPr>
            <w:r>
              <w:rPr>
                <w:rFonts w:ascii="宋体" w:hAnsi="宋体"/>
                <w:color w:val="000000"/>
                <w:szCs w:val="21"/>
              </w:rPr>
              <w:t>13</w:t>
            </w:r>
            <w:r>
              <w:rPr>
                <w:rFonts w:ascii="宋体" w:hAnsi="宋体" w:hint="eastAsia"/>
                <w:color w:val="000000"/>
                <w:szCs w:val="21"/>
              </w:rPr>
              <w:t>拉伸试验设备</w:t>
            </w:r>
          </w:p>
        </w:tc>
        <w:tc>
          <w:tcPr>
            <w:tcW w:w="1916" w:type="dxa"/>
            <w:vAlign w:val="center"/>
          </w:tcPr>
          <w:p w:rsidR="00D40FAC" w:rsidRDefault="00BB5794">
            <w:pPr>
              <w:adjustRightInd w:val="0"/>
              <w:spacing w:line="340" w:lineRule="exact"/>
              <w:textAlignment w:val="baseline"/>
              <w:rPr>
                <w:rFonts w:ascii="宋体"/>
                <w:color w:val="000000"/>
                <w:szCs w:val="21"/>
              </w:rPr>
            </w:pPr>
            <w:r>
              <w:rPr>
                <w:rFonts w:ascii="宋体" w:hAnsi="宋体" w:hint="eastAsia"/>
                <w:color w:val="000000"/>
                <w:szCs w:val="21"/>
              </w:rPr>
              <w:t>符合标准要求</w:t>
            </w:r>
          </w:p>
        </w:tc>
        <w:tc>
          <w:tcPr>
            <w:tcW w:w="3167" w:type="dxa"/>
            <w:vAlign w:val="center"/>
          </w:tcPr>
          <w:p w:rsidR="00D40FAC" w:rsidRDefault="00BB5794">
            <w:pPr>
              <w:adjustRightInd w:val="0"/>
              <w:spacing w:line="340" w:lineRule="exact"/>
              <w:jc w:val="left"/>
              <w:textAlignment w:val="baseline"/>
              <w:rPr>
                <w:rFonts w:ascii="宋体"/>
                <w:color w:val="000000"/>
                <w:szCs w:val="21"/>
              </w:rPr>
            </w:pPr>
            <w:r>
              <w:rPr>
                <w:rFonts w:ascii="宋体" w:hAnsi="宋体" w:hint="eastAsia"/>
                <w:color w:val="000000"/>
                <w:szCs w:val="21"/>
              </w:rPr>
              <w:t>适用于车载玻璃钢罐体及车载塑料罐体。</w:t>
            </w:r>
          </w:p>
          <w:p w:rsidR="00D40FAC" w:rsidRDefault="00BB5794">
            <w:pPr>
              <w:adjustRightInd w:val="0"/>
              <w:spacing w:line="340" w:lineRule="exact"/>
              <w:jc w:val="left"/>
              <w:textAlignment w:val="baseline"/>
              <w:rPr>
                <w:rFonts w:ascii="宋体"/>
                <w:color w:val="000000"/>
                <w:szCs w:val="21"/>
              </w:rPr>
            </w:pPr>
            <w:r>
              <w:rPr>
                <w:rFonts w:ascii="宋体" w:hAnsi="宋体" w:hint="eastAsia"/>
                <w:color w:val="000000"/>
                <w:szCs w:val="21"/>
              </w:rPr>
              <w:t>委托有资质的检测机构检测的，不适用。</w:t>
            </w:r>
          </w:p>
        </w:tc>
      </w:tr>
      <w:tr w:rsidR="00D40FAC">
        <w:trPr>
          <w:jc w:val="center"/>
        </w:trPr>
        <w:tc>
          <w:tcPr>
            <w:tcW w:w="384" w:type="dxa"/>
            <w:vMerge w:val="restart"/>
            <w:vAlign w:val="center"/>
          </w:tcPr>
          <w:p w:rsidR="00D40FAC" w:rsidRDefault="00BB5794">
            <w:pPr>
              <w:adjustRightInd w:val="0"/>
              <w:spacing w:line="340" w:lineRule="exact"/>
              <w:jc w:val="center"/>
              <w:textAlignment w:val="baseline"/>
              <w:rPr>
                <w:rFonts w:ascii="宋体" w:hAnsi="宋体"/>
                <w:color w:val="000000"/>
                <w:szCs w:val="21"/>
              </w:rPr>
            </w:pPr>
            <w:r>
              <w:rPr>
                <w:rFonts w:ascii="宋体" w:hAnsi="宋体"/>
                <w:color w:val="000000"/>
                <w:szCs w:val="21"/>
              </w:rPr>
              <w:t>2</w:t>
            </w:r>
          </w:p>
        </w:tc>
        <w:tc>
          <w:tcPr>
            <w:tcW w:w="667" w:type="dxa"/>
            <w:vMerge w:val="restart"/>
            <w:vAlign w:val="center"/>
          </w:tcPr>
          <w:p w:rsidR="00D40FAC" w:rsidRDefault="00BB5794">
            <w:pPr>
              <w:adjustRightInd w:val="0"/>
              <w:spacing w:line="340" w:lineRule="exact"/>
              <w:jc w:val="center"/>
              <w:textAlignment w:val="baseline"/>
              <w:rPr>
                <w:rFonts w:ascii="宋体"/>
                <w:color w:val="000000"/>
                <w:szCs w:val="21"/>
              </w:rPr>
            </w:pPr>
            <w:r>
              <w:rPr>
                <w:rFonts w:ascii="宋体" w:hAnsi="宋体" w:hint="eastAsia"/>
                <w:color w:val="000000"/>
                <w:szCs w:val="21"/>
              </w:rPr>
              <w:t>储存用罐体</w:t>
            </w:r>
          </w:p>
        </w:tc>
        <w:tc>
          <w:tcPr>
            <w:tcW w:w="1433" w:type="dxa"/>
            <w:vAlign w:val="center"/>
          </w:tcPr>
          <w:p w:rsidR="00D40FAC" w:rsidRDefault="00BB5794">
            <w:pPr>
              <w:adjustRightInd w:val="0"/>
              <w:spacing w:line="340" w:lineRule="exact"/>
              <w:jc w:val="center"/>
              <w:textAlignment w:val="baseline"/>
              <w:rPr>
                <w:rFonts w:ascii="宋体"/>
                <w:color w:val="000000"/>
                <w:szCs w:val="21"/>
              </w:rPr>
            </w:pPr>
            <w:r>
              <w:rPr>
                <w:rFonts w:ascii="宋体" w:hAnsi="宋体" w:hint="eastAsia"/>
                <w:color w:val="000000"/>
                <w:szCs w:val="21"/>
              </w:rPr>
              <w:t>罐体壁厚</w:t>
            </w:r>
          </w:p>
        </w:tc>
        <w:tc>
          <w:tcPr>
            <w:tcW w:w="1617" w:type="dxa"/>
            <w:vAlign w:val="center"/>
          </w:tcPr>
          <w:p w:rsidR="00D40FAC" w:rsidRDefault="00BB5794">
            <w:pPr>
              <w:adjustRightInd w:val="0"/>
              <w:spacing w:line="340" w:lineRule="exact"/>
              <w:jc w:val="left"/>
              <w:textAlignment w:val="baseline"/>
              <w:rPr>
                <w:rFonts w:ascii="宋体"/>
                <w:color w:val="000000"/>
                <w:szCs w:val="21"/>
              </w:rPr>
            </w:pPr>
            <w:r>
              <w:rPr>
                <w:rFonts w:ascii="宋体" w:hAnsi="宋体"/>
                <w:color w:val="000000"/>
                <w:szCs w:val="21"/>
              </w:rPr>
              <w:t>1.</w:t>
            </w:r>
            <w:r>
              <w:rPr>
                <w:rFonts w:ascii="宋体" w:hAnsi="宋体" w:hint="eastAsia"/>
                <w:color w:val="000000"/>
                <w:szCs w:val="21"/>
              </w:rPr>
              <w:t>测厚仪</w:t>
            </w:r>
          </w:p>
        </w:tc>
        <w:tc>
          <w:tcPr>
            <w:tcW w:w="1916" w:type="dxa"/>
            <w:vAlign w:val="center"/>
          </w:tcPr>
          <w:p w:rsidR="00D40FAC" w:rsidRDefault="00BB5794">
            <w:pPr>
              <w:adjustRightInd w:val="0"/>
              <w:spacing w:line="340" w:lineRule="exact"/>
              <w:textAlignment w:val="baseline"/>
              <w:rPr>
                <w:rFonts w:ascii="宋体" w:hAnsi="宋体"/>
                <w:color w:val="000000"/>
                <w:szCs w:val="21"/>
              </w:rPr>
            </w:pPr>
            <w:r>
              <w:rPr>
                <w:rFonts w:ascii="宋体" w:hAnsi="宋体" w:hint="eastAsia"/>
                <w:color w:val="000000"/>
                <w:szCs w:val="21"/>
              </w:rPr>
              <w:t>最小分度值</w:t>
            </w:r>
            <w:r>
              <w:rPr>
                <w:rFonts w:ascii="宋体" w:hAnsi="宋体"/>
                <w:color w:val="000000"/>
                <w:szCs w:val="21"/>
              </w:rPr>
              <w:t>0.1mm</w:t>
            </w:r>
          </w:p>
        </w:tc>
        <w:tc>
          <w:tcPr>
            <w:tcW w:w="3167" w:type="dxa"/>
            <w:vAlign w:val="center"/>
          </w:tcPr>
          <w:p w:rsidR="00D40FAC" w:rsidRDefault="00BB5794">
            <w:pPr>
              <w:adjustRightInd w:val="0"/>
              <w:spacing w:line="340" w:lineRule="exact"/>
              <w:jc w:val="center"/>
              <w:textAlignment w:val="baseline"/>
              <w:rPr>
                <w:rFonts w:ascii="宋体" w:hAnsi="宋体"/>
                <w:color w:val="000000"/>
                <w:szCs w:val="21"/>
              </w:rPr>
            </w:pPr>
            <w:r>
              <w:rPr>
                <w:rFonts w:ascii="宋体" w:hAnsi="宋体"/>
                <w:color w:val="000000"/>
                <w:szCs w:val="21"/>
              </w:rPr>
              <w:t>--</w:t>
            </w:r>
          </w:p>
        </w:tc>
      </w:tr>
      <w:tr w:rsidR="00D40FAC">
        <w:trPr>
          <w:jc w:val="center"/>
        </w:trPr>
        <w:tc>
          <w:tcPr>
            <w:tcW w:w="384" w:type="dxa"/>
            <w:vMerge/>
            <w:vAlign w:val="center"/>
          </w:tcPr>
          <w:p w:rsidR="00D40FAC" w:rsidRDefault="00D40FAC">
            <w:pPr>
              <w:adjustRightInd w:val="0"/>
              <w:spacing w:line="340" w:lineRule="exact"/>
              <w:jc w:val="center"/>
              <w:textAlignment w:val="baseline"/>
              <w:rPr>
                <w:rFonts w:ascii="宋体"/>
                <w:color w:val="000000"/>
                <w:szCs w:val="21"/>
              </w:rPr>
            </w:pPr>
          </w:p>
        </w:tc>
        <w:tc>
          <w:tcPr>
            <w:tcW w:w="667" w:type="dxa"/>
            <w:vMerge/>
            <w:vAlign w:val="center"/>
          </w:tcPr>
          <w:p w:rsidR="00D40FAC" w:rsidRDefault="00D40FAC">
            <w:pPr>
              <w:adjustRightInd w:val="0"/>
              <w:spacing w:line="340" w:lineRule="exact"/>
              <w:textAlignment w:val="baseline"/>
              <w:rPr>
                <w:rFonts w:ascii="宋体"/>
                <w:color w:val="000000"/>
                <w:szCs w:val="21"/>
              </w:rPr>
            </w:pPr>
          </w:p>
        </w:tc>
        <w:tc>
          <w:tcPr>
            <w:tcW w:w="1433" w:type="dxa"/>
            <w:vAlign w:val="center"/>
          </w:tcPr>
          <w:p w:rsidR="00D40FAC" w:rsidRDefault="00BB5794">
            <w:pPr>
              <w:adjustRightInd w:val="0"/>
              <w:spacing w:line="340" w:lineRule="exact"/>
              <w:jc w:val="center"/>
              <w:textAlignment w:val="baseline"/>
              <w:rPr>
                <w:rFonts w:ascii="宋体"/>
                <w:color w:val="000000"/>
                <w:szCs w:val="21"/>
              </w:rPr>
            </w:pPr>
            <w:r>
              <w:rPr>
                <w:rFonts w:ascii="宋体" w:hAnsi="宋体" w:hint="eastAsia"/>
                <w:color w:val="000000"/>
                <w:szCs w:val="21"/>
              </w:rPr>
              <w:t>耐压试验</w:t>
            </w:r>
          </w:p>
        </w:tc>
        <w:tc>
          <w:tcPr>
            <w:tcW w:w="1617" w:type="dxa"/>
            <w:vAlign w:val="center"/>
          </w:tcPr>
          <w:p w:rsidR="00D40FAC" w:rsidRDefault="00BB5794">
            <w:pPr>
              <w:adjustRightInd w:val="0"/>
              <w:spacing w:line="340" w:lineRule="exact"/>
              <w:jc w:val="left"/>
              <w:textAlignment w:val="baseline"/>
              <w:rPr>
                <w:rFonts w:ascii="宋体"/>
                <w:color w:val="000000"/>
                <w:szCs w:val="21"/>
              </w:rPr>
            </w:pPr>
            <w:r>
              <w:rPr>
                <w:rFonts w:ascii="宋体" w:hAnsi="宋体"/>
                <w:color w:val="000000"/>
                <w:szCs w:val="21"/>
              </w:rPr>
              <w:t>2.</w:t>
            </w:r>
            <w:r>
              <w:rPr>
                <w:rFonts w:ascii="宋体" w:hAnsi="宋体" w:hint="eastAsia"/>
                <w:color w:val="000000"/>
                <w:szCs w:val="21"/>
              </w:rPr>
              <w:t>耐压试验装置</w:t>
            </w:r>
          </w:p>
        </w:tc>
        <w:tc>
          <w:tcPr>
            <w:tcW w:w="1916" w:type="dxa"/>
            <w:vAlign w:val="center"/>
          </w:tcPr>
          <w:p w:rsidR="00D40FAC" w:rsidRDefault="00BB5794">
            <w:pPr>
              <w:adjustRightInd w:val="0"/>
              <w:spacing w:line="340" w:lineRule="exact"/>
              <w:textAlignment w:val="baseline"/>
              <w:rPr>
                <w:rFonts w:ascii="宋体"/>
                <w:color w:val="000000"/>
                <w:szCs w:val="21"/>
              </w:rPr>
            </w:pPr>
            <w:r>
              <w:rPr>
                <w:rFonts w:ascii="宋体" w:hAnsi="宋体" w:hint="eastAsia"/>
                <w:color w:val="000000"/>
                <w:szCs w:val="21"/>
              </w:rPr>
              <w:t>压力表精度</w:t>
            </w:r>
            <w:r>
              <w:rPr>
                <w:rFonts w:ascii="宋体" w:hAnsi="宋体"/>
                <w:color w:val="000000"/>
                <w:szCs w:val="21"/>
              </w:rPr>
              <w:t>1.6</w:t>
            </w:r>
            <w:r>
              <w:rPr>
                <w:rFonts w:ascii="宋体" w:hAnsi="宋体" w:hint="eastAsia"/>
                <w:color w:val="000000"/>
                <w:szCs w:val="21"/>
              </w:rPr>
              <w:t>级</w:t>
            </w:r>
          </w:p>
        </w:tc>
        <w:tc>
          <w:tcPr>
            <w:tcW w:w="3167" w:type="dxa"/>
            <w:vAlign w:val="center"/>
          </w:tcPr>
          <w:p w:rsidR="00D40FAC" w:rsidRDefault="00BB5794">
            <w:pPr>
              <w:adjustRightInd w:val="0"/>
              <w:spacing w:line="340" w:lineRule="exact"/>
              <w:jc w:val="center"/>
              <w:textAlignment w:val="baseline"/>
              <w:rPr>
                <w:rFonts w:ascii="宋体"/>
                <w:color w:val="000000"/>
                <w:szCs w:val="21"/>
              </w:rPr>
            </w:pPr>
            <w:r>
              <w:rPr>
                <w:rFonts w:ascii="宋体"/>
                <w:color w:val="000000"/>
                <w:szCs w:val="21"/>
              </w:rPr>
              <w:t>--</w:t>
            </w:r>
          </w:p>
        </w:tc>
      </w:tr>
      <w:tr w:rsidR="00D40FAC">
        <w:trPr>
          <w:jc w:val="center"/>
        </w:trPr>
        <w:tc>
          <w:tcPr>
            <w:tcW w:w="384" w:type="dxa"/>
            <w:vMerge/>
            <w:vAlign w:val="center"/>
          </w:tcPr>
          <w:p w:rsidR="00D40FAC" w:rsidRDefault="00D40FAC">
            <w:pPr>
              <w:adjustRightInd w:val="0"/>
              <w:spacing w:line="340" w:lineRule="exact"/>
              <w:jc w:val="center"/>
              <w:textAlignment w:val="baseline"/>
              <w:rPr>
                <w:rFonts w:ascii="宋体"/>
                <w:color w:val="000000"/>
                <w:szCs w:val="21"/>
              </w:rPr>
            </w:pPr>
          </w:p>
        </w:tc>
        <w:tc>
          <w:tcPr>
            <w:tcW w:w="667" w:type="dxa"/>
            <w:vMerge/>
            <w:vAlign w:val="center"/>
          </w:tcPr>
          <w:p w:rsidR="00D40FAC" w:rsidRDefault="00D40FAC">
            <w:pPr>
              <w:adjustRightInd w:val="0"/>
              <w:spacing w:line="340" w:lineRule="exact"/>
              <w:textAlignment w:val="baseline"/>
              <w:rPr>
                <w:rFonts w:ascii="宋体"/>
                <w:color w:val="000000"/>
                <w:szCs w:val="21"/>
              </w:rPr>
            </w:pPr>
          </w:p>
        </w:tc>
        <w:tc>
          <w:tcPr>
            <w:tcW w:w="1433" w:type="dxa"/>
            <w:vAlign w:val="center"/>
          </w:tcPr>
          <w:p w:rsidR="00D40FAC" w:rsidRDefault="00BB5794">
            <w:pPr>
              <w:adjustRightInd w:val="0"/>
              <w:spacing w:line="340" w:lineRule="exact"/>
              <w:jc w:val="center"/>
              <w:textAlignment w:val="baseline"/>
              <w:rPr>
                <w:rFonts w:ascii="宋体" w:hAnsi="宋体"/>
                <w:color w:val="000000"/>
                <w:szCs w:val="21"/>
              </w:rPr>
            </w:pPr>
            <w:r>
              <w:rPr>
                <w:rFonts w:ascii="宋体" w:hAnsi="宋体" w:hint="eastAsia"/>
                <w:color w:val="000000"/>
                <w:szCs w:val="21"/>
              </w:rPr>
              <w:t>玻璃钢罐壁</w:t>
            </w:r>
          </w:p>
          <w:p w:rsidR="00D40FAC" w:rsidRDefault="00BB5794">
            <w:pPr>
              <w:adjustRightInd w:val="0"/>
              <w:spacing w:line="340" w:lineRule="exact"/>
              <w:jc w:val="center"/>
              <w:textAlignment w:val="baseline"/>
              <w:rPr>
                <w:rFonts w:ascii="宋体"/>
                <w:color w:val="000000"/>
                <w:szCs w:val="21"/>
              </w:rPr>
            </w:pPr>
            <w:r>
              <w:rPr>
                <w:rFonts w:ascii="宋体" w:hAnsi="宋体" w:hint="eastAsia"/>
                <w:color w:val="000000"/>
                <w:szCs w:val="21"/>
              </w:rPr>
              <w:t>硬度</w:t>
            </w:r>
          </w:p>
        </w:tc>
        <w:tc>
          <w:tcPr>
            <w:tcW w:w="1617" w:type="dxa"/>
            <w:vAlign w:val="center"/>
          </w:tcPr>
          <w:p w:rsidR="00D40FAC" w:rsidRDefault="00BB5794">
            <w:pPr>
              <w:adjustRightInd w:val="0"/>
              <w:spacing w:line="340" w:lineRule="exact"/>
              <w:jc w:val="left"/>
              <w:textAlignment w:val="baseline"/>
              <w:rPr>
                <w:rFonts w:ascii="宋体"/>
                <w:color w:val="000000"/>
                <w:szCs w:val="21"/>
              </w:rPr>
            </w:pPr>
            <w:r>
              <w:rPr>
                <w:rFonts w:ascii="宋体" w:hAnsi="宋体"/>
                <w:color w:val="000000"/>
                <w:szCs w:val="21"/>
              </w:rPr>
              <w:t>3.</w:t>
            </w:r>
            <w:r>
              <w:rPr>
                <w:rFonts w:ascii="宋体" w:hAnsi="宋体" w:hint="eastAsia"/>
                <w:color w:val="000000"/>
                <w:szCs w:val="21"/>
              </w:rPr>
              <w:t>巴柯尔硬度计</w:t>
            </w:r>
          </w:p>
        </w:tc>
        <w:tc>
          <w:tcPr>
            <w:tcW w:w="1916" w:type="dxa"/>
            <w:vAlign w:val="center"/>
          </w:tcPr>
          <w:p w:rsidR="00D40FAC" w:rsidRDefault="00BB5794">
            <w:pPr>
              <w:adjustRightInd w:val="0"/>
              <w:spacing w:line="340" w:lineRule="exact"/>
              <w:textAlignment w:val="baseline"/>
              <w:rPr>
                <w:rFonts w:ascii="宋体" w:hAnsi="宋体"/>
                <w:color w:val="000000"/>
                <w:szCs w:val="21"/>
              </w:rPr>
            </w:pPr>
            <w:r>
              <w:rPr>
                <w:rFonts w:ascii="宋体" w:hAnsi="宋体" w:hint="eastAsia"/>
                <w:color w:val="000000"/>
                <w:szCs w:val="21"/>
              </w:rPr>
              <w:t>最小分度值</w:t>
            </w:r>
            <w:r>
              <w:rPr>
                <w:rFonts w:ascii="宋体" w:hAnsi="宋体"/>
                <w:color w:val="000000"/>
                <w:szCs w:val="21"/>
              </w:rPr>
              <w:t>1HBa</w:t>
            </w:r>
          </w:p>
        </w:tc>
        <w:tc>
          <w:tcPr>
            <w:tcW w:w="3167" w:type="dxa"/>
            <w:vAlign w:val="center"/>
          </w:tcPr>
          <w:p w:rsidR="00D40FAC" w:rsidRDefault="00BB5794">
            <w:pPr>
              <w:adjustRightInd w:val="0"/>
              <w:spacing w:line="340" w:lineRule="exact"/>
              <w:textAlignment w:val="baseline"/>
              <w:rPr>
                <w:rFonts w:ascii="宋体"/>
                <w:color w:val="000000"/>
                <w:szCs w:val="21"/>
              </w:rPr>
            </w:pPr>
            <w:r>
              <w:rPr>
                <w:rFonts w:ascii="宋体" w:hAnsi="宋体" w:hint="eastAsia"/>
                <w:color w:val="000000"/>
                <w:szCs w:val="21"/>
              </w:rPr>
              <w:t>适用于储存用玻璃钢罐体。</w:t>
            </w:r>
          </w:p>
        </w:tc>
      </w:tr>
      <w:tr w:rsidR="00D40FAC">
        <w:trPr>
          <w:jc w:val="center"/>
        </w:trPr>
        <w:tc>
          <w:tcPr>
            <w:tcW w:w="384" w:type="dxa"/>
            <w:vMerge/>
            <w:vAlign w:val="center"/>
          </w:tcPr>
          <w:p w:rsidR="00D40FAC" w:rsidRDefault="00D40FAC">
            <w:pPr>
              <w:adjustRightInd w:val="0"/>
              <w:spacing w:line="340" w:lineRule="exact"/>
              <w:jc w:val="center"/>
              <w:textAlignment w:val="baseline"/>
              <w:rPr>
                <w:rFonts w:ascii="宋体"/>
                <w:color w:val="000000"/>
                <w:szCs w:val="21"/>
              </w:rPr>
            </w:pPr>
          </w:p>
        </w:tc>
        <w:tc>
          <w:tcPr>
            <w:tcW w:w="667" w:type="dxa"/>
            <w:vMerge/>
            <w:vAlign w:val="center"/>
          </w:tcPr>
          <w:p w:rsidR="00D40FAC" w:rsidRDefault="00D40FAC">
            <w:pPr>
              <w:adjustRightInd w:val="0"/>
              <w:spacing w:line="340" w:lineRule="exact"/>
              <w:textAlignment w:val="baseline"/>
              <w:rPr>
                <w:rFonts w:ascii="宋体"/>
                <w:color w:val="000000"/>
                <w:szCs w:val="21"/>
              </w:rPr>
            </w:pPr>
          </w:p>
        </w:tc>
        <w:tc>
          <w:tcPr>
            <w:tcW w:w="1433" w:type="dxa"/>
            <w:vAlign w:val="center"/>
          </w:tcPr>
          <w:p w:rsidR="00D40FAC" w:rsidRDefault="00BB5794">
            <w:pPr>
              <w:adjustRightInd w:val="0"/>
              <w:spacing w:line="340" w:lineRule="exact"/>
              <w:jc w:val="center"/>
              <w:textAlignment w:val="baseline"/>
              <w:rPr>
                <w:rFonts w:ascii="宋体"/>
                <w:color w:val="000000"/>
                <w:szCs w:val="21"/>
              </w:rPr>
            </w:pPr>
            <w:r>
              <w:rPr>
                <w:rFonts w:ascii="宋体" w:hAnsi="宋体" w:hint="eastAsia"/>
                <w:color w:val="000000"/>
                <w:szCs w:val="21"/>
              </w:rPr>
              <w:t>射线底片审查</w:t>
            </w:r>
          </w:p>
        </w:tc>
        <w:tc>
          <w:tcPr>
            <w:tcW w:w="1617" w:type="dxa"/>
            <w:vAlign w:val="center"/>
          </w:tcPr>
          <w:p w:rsidR="00D40FAC" w:rsidRDefault="00BB5794">
            <w:pPr>
              <w:adjustRightInd w:val="0"/>
              <w:spacing w:line="340" w:lineRule="exact"/>
              <w:jc w:val="left"/>
              <w:textAlignment w:val="baseline"/>
              <w:rPr>
                <w:rFonts w:ascii="宋体"/>
                <w:color w:val="000000"/>
                <w:szCs w:val="21"/>
              </w:rPr>
            </w:pPr>
            <w:r>
              <w:rPr>
                <w:rFonts w:ascii="宋体" w:hAnsi="宋体"/>
                <w:color w:val="000000"/>
                <w:szCs w:val="21"/>
              </w:rPr>
              <w:t>4.</w:t>
            </w:r>
            <w:r>
              <w:rPr>
                <w:rFonts w:ascii="宋体" w:hAnsi="宋体" w:hint="eastAsia"/>
                <w:color w:val="000000"/>
                <w:szCs w:val="21"/>
              </w:rPr>
              <w:t>工业观片灯</w:t>
            </w:r>
          </w:p>
        </w:tc>
        <w:tc>
          <w:tcPr>
            <w:tcW w:w="1916" w:type="dxa"/>
            <w:vAlign w:val="center"/>
          </w:tcPr>
          <w:p w:rsidR="00D40FAC" w:rsidRDefault="00BB5794">
            <w:pPr>
              <w:adjustRightInd w:val="0"/>
              <w:spacing w:line="340" w:lineRule="exact"/>
              <w:textAlignment w:val="baseline"/>
              <w:rPr>
                <w:rFonts w:ascii="宋体"/>
                <w:color w:val="000000"/>
                <w:szCs w:val="21"/>
              </w:rPr>
            </w:pPr>
            <w:r>
              <w:rPr>
                <w:rFonts w:ascii="宋体" w:hAnsi="宋体" w:hint="eastAsia"/>
                <w:color w:val="000000"/>
                <w:szCs w:val="21"/>
              </w:rPr>
              <w:t>符合标准要求</w:t>
            </w:r>
          </w:p>
        </w:tc>
        <w:tc>
          <w:tcPr>
            <w:tcW w:w="3167" w:type="dxa"/>
            <w:vAlign w:val="center"/>
          </w:tcPr>
          <w:p w:rsidR="00D40FAC" w:rsidRDefault="00BB5794">
            <w:pPr>
              <w:adjustRightInd w:val="0"/>
              <w:spacing w:line="340" w:lineRule="exact"/>
              <w:textAlignment w:val="baseline"/>
              <w:rPr>
                <w:rFonts w:ascii="宋体"/>
                <w:color w:val="000000"/>
                <w:szCs w:val="21"/>
              </w:rPr>
            </w:pPr>
            <w:r>
              <w:rPr>
                <w:rFonts w:ascii="宋体" w:hAnsi="宋体" w:hint="eastAsia"/>
                <w:color w:val="000000"/>
                <w:szCs w:val="21"/>
              </w:rPr>
              <w:t>适用于储存用钢罐体、储存用铝罐体。</w:t>
            </w:r>
          </w:p>
        </w:tc>
      </w:tr>
      <w:tr w:rsidR="00D40FAC">
        <w:trPr>
          <w:jc w:val="center"/>
        </w:trPr>
        <w:tc>
          <w:tcPr>
            <w:tcW w:w="384" w:type="dxa"/>
            <w:vMerge/>
            <w:vAlign w:val="center"/>
          </w:tcPr>
          <w:p w:rsidR="00D40FAC" w:rsidRDefault="00D40FAC">
            <w:pPr>
              <w:adjustRightInd w:val="0"/>
              <w:spacing w:line="340" w:lineRule="exact"/>
              <w:jc w:val="center"/>
              <w:textAlignment w:val="baseline"/>
              <w:rPr>
                <w:rFonts w:ascii="宋体"/>
                <w:color w:val="000000"/>
                <w:szCs w:val="21"/>
              </w:rPr>
            </w:pPr>
          </w:p>
        </w:tc>
        <w:tc>
          <w:tcPr>
            <w:tcW w:w="667" w:type="dxa"/>
            <w:vMerge/>
            <w:vAlign w:val="center"/>
          </w:tcPr>
          <w:p w:rsidR="00D40FAC" w:rsidRDefault="00D40FAC">
            <w:pPr>
              <w:adjustRightInd w:val="0"/>
              <w:spacing w:line="340" w:lineRule="exact"/>
              <w:textAlignment w:val="baseline"/>
              <w:rPr>
                <w:rFonts w:ascii="宋体"/>
                <w:color w:val="000000"/>
                <w:szCs w:val="21"/>
              </w:rPr>
            </w:pPr>
          </w:p>
        </w:tc>
        <w:tc>
          <w:tcPr>
            <w:tcW w:w="1433" w:type="dxa"/>
            <w:vAlign w:val="center"/>
          </w:tcPr>
          <w:p w:rsidR="00D40FAC" w:rsidRDefault="00BB5794">
            <w:pPr>
              <w:adjustRightInd w:val="0"/>
              <w:spacing w:line="340" w:lineRule="exact"/>
              <w:jc w:val="center"/>
              <w:textAlignment w:val="baseline"/>
              <w:rPr>
                <w:rFonts w:ascii="宋体"/>
                <w:color w:val="000000"/>
                <w:szCs w:val="21"/>
              </w:rPr>
            </w:pPr>
            <w:r>
              <w:rPr>
                <w:rFonts w:ascii="宋体" w:hAnsi="宋体" w:hint="eastAsia"/>
                <w:color w:val="000000"/>
                <w:szCs w:val="21"/>
              </w:rPr>
              <w:t>射线检测</w:t>
            </w:r>
          </w:p>
        </w:tc>
        <w:tc>
          <w:tcPr>
            <w:tcW w:w="1617" w:type="dxa"/>
            <w:vAlign w:val="center"/>
          </w:tcPr>
          <w:p w:rsidR="00D40FAC" w:rsidRDefault="00BB5794">
            <w:pPr>
              <w:adjustRightInd w:val="0"/>
              <w:spacing w:line="340" w:lineRule="exact"/>
              <w:jc w:val="left"/>
              <w:textAlignment w:val="baseline"/>
              <w:rPr>
                <w:rFonts w:ascii="宋体"/>
                <w:color w:val="000000"/>
                <w:szCs w:val="21"/>
              </w:rPr>
            </w:pPr>
            <w:r>
              <w:rPr>
                <w:rFonts w:ascii="宋体" w:hAnsi="宋体"/>
                <w:color w:val="000000"/>
                <w:szCs w:val="21"/>
              </w:rPr>
              <w:t>5.</w:t>
            </w:r>
            <w:r>
              <w:rPr>
                <w:rFonts w:ascii="宋体" w:hAnsi="宋体" w:hint="eastAsia"/>
                <w:color w:val="000000"/>
                <w:szCs w:val="21"/>
              </w:rPr>
              <w:t>射线检测设备</w:t>
            </w:r>
          </w:p>
        </w:tc>
        <w:tc>
          <w:tcPr>
            <w:tcW w:w="1916" w:type="dxa"/>
            <w:vAlign w:val="center"/>
          </w:tcPr>
          <w:p w:rsidR="00D40FAC" w:rsidRDefault="00BB5794">
            <w:pPr>
              <w:adjustRightInd w:val="0"/>
              <w:spacing w:line="340" w:lineRule="exact"/>
              <w:textAlignment w:val="baseline"/>
              <w:rPr>
                <w:rFonts w:ascii="宋体"/>
                <w:color w:val="000000"/>
                <w:szCs w:val="21"/>
              </w:rPr>
            </w:pPr>
            <w:r>
              <w:rPr>
                <w:rFonts w:ascii="宋体" w:hAnsi="宋体" w:hint="eastAsia"/>
                <w:color w:val="000000"/>
                <w:szCs w:val="21"/>
              </w:rPr>
              <w:t>符合标准要求</w:t>
            </w:r>
          </w:p>
        </w:tc>
        <w:tc>
          <w:tcPr>
            <w:tcW w:w="3167" w:type="dxa"/>
            <w:vAlign w:val="center"/>
          </w:tcPr>
          <w:p w:rsidR="00D40FAC" w:rsidRDefault="00BB5794">
            <w:pPr>
              <w:adjustRightInd w:val="0"/>
              <w:spacing w:line="340" w:lineRule="exact"/>
              <w:textAlignment w:val="baseline"/>
              <w:rPr>
                <w:rFonts w:ascii="宋体"/>
                <w:color w:val="000000"/>
                <w:szCs w:val="21"/>
              </w:rPr>
            </w:pPr>
            <w:r>
              <w:rPr>
                <w:rFonts w:ascii="宋体" w:hAnsi="宋体" w:hint="eastAsia"/>
                <w:color w:val="000000"/>
                <w:szCs w:val="21"/>
              </w:rPr>
              <w:t>适用于储存用钢罐体、储存用铝罐体。</w:t>
            </w:r>
          </w:p>
          <w:p w:rsidR="00D40FAC" w:rsidRDefault="00BB5794">
            <w:pPr>
              <w:adjustRightInd w:val="0"/>
              <w:spacing w:line="340" w:lineRule="exact"/>
              <w:jc w:val="left"/>
              <w:textAlignment w:val="baseline"/>
              <w:rPr>
                <w:rFonts w:ascii="宋体"/>
                <w:color w:val="000000"/>
                <w:szCs w:val="21"/>
              </w:rPr>
            </w:pPr>
            <w:r>
              <w:rPr>
                <w:rFonts w:ascii="宋体" w:hAnsi="宋体" w:hint="eastAsia"/>
                <w:color w:val="000000"/>
                <w:szCs w:val="21"/>
              </w:rPr>
              <w:t>委托有资质的检测机构检测的，不适用。</w:t>
            </w:r>
          </w:p>
        </w:tc>
      </w:tr>
      <w:tr w:rsidR="00D40FAC">
        <w:trPr>
          <w:jc w:val="center"/>
        </w:trPr>
        <w:tc>
          <w:tcPr>
            <w:tcW w:w="384" w:type="dxa"/>
            <w:vMerge/>
            <w:vAlign w:val="center"/>
          </w:tcPr>
          <w:p w:rsidR="00D40FAC" w:rsidRDefault="00D40FAC">
            <w:pPr>
              <w:adjustRightInd w:val="0"/>
              <w:spacing w:line="340" w:lineRule="exact"/>
              <w:jc w:val="center"/>
              <w:textAlignment w:val="baseline"/>
              <w:rPr>
                <w:rFonts w:ascii="宋体"/>
                <w:color w:val="000000"/>
                <w:szCs w:val="21"/>
              </w:rPr>
            </w:pPr>
          </w:p>
        </w:tc>
        <w:tc>
          <w:tcPr>
            <w:tcW w:w="667" w:type="dxa"/>
            <w:vMerge/>
            <w:vAlign w:val="center"/>
          </w:tcPr>
          <w:p w:rsidR="00D40FAC" w:rsidRDefault="00D40FAC">
            <w:pPr>
              <w:adjustRightInd w:val="0"/>
              <w:spacing w:line="340" w:lineRule="exact"/>
              <w:textAlignment w:val="baseline"/>
              <w:rPr>
                <w:rFonts w:ascii="宋体"/>
                <w:color w:val="000000"/>
                <w:szCs w:val="21"/>
              </w:rPr>
            </w:pPr>
          </w:p>
        </w:tc>
        <w:tc>
          <w:tcPr>
            <w:tcW w:w="1433" w:type="dxa"/>
            <w:vAlign w:val="center"/>
          </w:tcPr>
          <w:p w:rsidR="00D40FAC" w:rsidRDefault="00BB5794">
            <w:pPr>
              <w:adjustRightInd w:val="0"/>
              <w:spacing w:line="340" w:lineRule="exact"/>
              <w:jc w:val="center"/>
              <w:textAlignment w:val="baseline"/>
              <w:rPr>
                <w:rFonts w:ascii="宋体"/>
                <w:color w:val="000000"/>
                <w:szCs w:val="21"/>
              </w:rPr>
            </w:pPr>
            <w:r>
              <w:rPr>
                <w:rFonts w:ascii="宋体" w:hAnsi="宋体" w:hint="eastAsia"/>
                <w:color w:val="000000"/>
                <w:szCs w:val="21"/>
              </w:rPr>
              <w:t>材料性能试验</w:t>
            </w:r>
          </w:p>
        </w:tc>
        <w:tc>
          <w:tcPr>
            <w:tcW w:w="1617" w:type="dxa"/>
            <w:vAlign w:val="center"/>
          </w:tcPr>
          <w:p w:rsidR="00D40FAC" w:rsidRDefault="00BB5794">
            <w:pPr>
              <w:adjustRightInd w:val="0"/>
              <w:spacing w:line="340" w:lineRule="exact"/>
              <w:jc w:val="left"/>
              <w:textAlignment w:val="baseline"/>
              <w:rPr>
                <w:rFonts w:ascii="宋体"/>
                <w:color w:val="000000"/>
                <w:szCs w:val="21"/>
              </w:rPr>
            </w:pPr>
            <w:r>
              <w:rPr>
                <w:rFonts w:ascii="宋体" w:hAnsi="宋体"/>
                <w:color w:val="000000"/>
                <w:szCs w:val="21"/>
              </w:rPr>
              <w:t>6.</w:t>
            </w:r>
            <w:r>
              <w:rPr>
                <w:rFonts w:ascii="宋体" w:hAnsi="宋体" w:hint="eastAsia"/>
                <w:color w:val="000000"/>
                <w:szCs w:val="21"/>
              </w:rPr>
              <w:t>拉伸试验设备</w:t>
            </w:r>
          </w:p>
        </w:tc>
        <w:tc>
          <w:tcPr>
            <w:tcW w:w="1916" w:type="dxa"/>
            <w:vAlign w:val="center"/>
          </w:tcPr>
          <w:p w:rsidR="00D40FAC" w:rsidRDefault="00BB5794">
            <w:pPr>
              <w:adjustRightInd w:val="0"/>
              <w:spacing w:line="340" w:lineRule="exact"/>
              <w:textAlignment w:val="baseline"/>
              <w:rPr>
                <w:rFonts w:ascii="宋体"/>
                <w:color w:val="000000"/>
                <w:szCs w:val="21"/>
              </w:rPr>
            </w:pPr>
            <w:r>
              <w:rPr>
                <w:rFonts w:ascii="宋体" w:hAnsi="宋体" w:hint="eastAsia"/>
                <w:color w:val="000000"/>
                <w:szCs w:val="21"/>
              </w:rPr>
              <w:t>符合标准要求</w:t>
            </w:r>
          </w:p>
        </w:tc>
        <w:tc>
          <w:tcPr>
            <w:tcW w:w="3167" w:type="dxa"/>
            <w:vAlign w:val="center"/>
          </w:tcPr>
          <w:p w:rsidR="00D40FAC" w:rsidRDefault="00BB5794">
            <w:pPr>
              <w:adjustRightInd w:val="0"/>
              <w:spacing w:line="340" w:lineRule="exact"/>
              <w:textAlignment w:val="baseline"/>
              <w:rPr>
                <w:rFonts w:ascii="宋体"/>
                <w:color w:val="000000"/>
                <w:szCs w:val="21"/>
              </w:rPr>
            </w:pPr>
            <w:r>
              <w:rPr>
                <w:rFonts w:ascii="宋体" w:hAnsi="宋体" w:hint="eastAsia"/>
                <w:color w:val="000000"/>
                <w:szCs w:val="21"/>
              </w:rPr>
              <w:t>适用于储存用玻璃钢罐体、储存用塑料罐体。</w:t>
            </w:r>
          </w:p>
          <w:p w:rsidR="00D40FAC" w:rsidRDefault="00BB5794">
            <w:pPr>
              <w:adjustRightInd w:val="0"/>
              <w:spacing w:line="340" w:lineRule="exact"/>
              <w:textAlignment w:val="baseline"/>
              <w:rPr>
                <w:rFonts w:ascii="宋体"/>
                <w:color w:val="000000"/>
                <w:szCs w:val="21"/>
              </w:rPr>
            </w:pPr>
            <w:r>
              <w:rPr>
                <w:rFonts w:ascii="宋体" w:hAnsi="宋体" w:hint="eastAsia"/>
                <w:color w:val="000000"/>
                <w:szCs w:val="21"/>
              </w:rPr>
              <w:t>委托有资质的检测机构检测的，不适用。</w:t>
            </w:r>
          </w:p>
        </w:tc>
      </w:tr>
    </w:tbl>
    <w:p w:rsidR="00D40FAC" w:rsidRDefault="00BB5794" w:rsidP="00DB7A26">
      <w:pPr>
        <w:pStyle w:val="ListParagraph1"/>
        <w:spacing w:beforeLines="50" w:line="360" w:lineRule="auto"/>
        <w:rPr>
          <w:rFonts w:ascii="宋体"/>
          <w:iCs/>
          <w:color w:val="000000"/>
          <w:kern w:val="0"/>
        </w:rPr>
      </w:pPr>
      <w:r>
        <w:rPr>
          <w:rFonts w:ascii="宋体" w:hAnsi="宋体" w:hint="eastAsia"/>
          <w:iCs/>
          <w:color w:val="000000"/>
          <w:kern w:val="0"/>
        </w:rPr>
        <w:t>注：本表为企业应具备的检验设备，可与上述设备名称不同，但应满足上述设备的功能性能精度要求。</w:t>
      </w:r>
    </w:p>
    <w:p w:rsidR="00D40FAC" w:rsidRDefault="00BB5794">
      <w:pPr>
        <w:pStyle w:val="3"/>
        <w:spacing w:before="100" w:beforeAutospacing="1" w:after="100" w:afterAutospacing="1"/>
        <w:jc w:val="center"/>
        <w:rPr>
          <w:color w:val="000000"/>
          <w:sz w:val="28"/>
          <w:szCs w:val="28"/>
        </w:rPr>
      </w:pPr>
      <w:r>
        <w:rPr>
          <w:rFonts w:hint="eastAsia"/>
          <w:color w:val="000000"/>
          <w:sz w:val="28"/>
          <w:szCs w:val="28"/>
        </w:rPr>
        <w:t>第四章</w:t>
      </w:r>
      <w:r>
        <w:rPr>
          <w:color w:val="000000"/>
          <w:sz w:val="28"/>
          <w:szCs w:val="28"/>
        </w:rPr>
        <w:t xml:space="preserve"> </w:t>
      </w:r>
      <w:r>
        <w:rPr>
          <w:rFonts w:hint="eastAsia"/>
          <w:color w:val="000000"/>
          <w:sz w:val="28"/>
          <w:szCs w:val="28"/>
        </w:rPr>
        <w:t>产品检验报告</w:t>
      </w:r>
    </w:p>
    <w:p w:rsidR="00D40FAC" w:rsidRDefault="00BB5794">
      <w:pPr>
        <w:pStyle w:val="11"/>
        <w:tabs>
          <w:tab w:val="left" w:pos="1276"/>
        </w:tabs>
        <w:spacing w:line="360" w:lineRule="auto"/>
        <w:jc w:val="left"/>
        <w:rPr>
          <w:rFonts w:ascii="宋体" w:hAnsi="宋体"/>
          <w:color w:val="000000"/>
          <w:kern w:val="0"/>
          <w:szCs w:val="24"/>
        </w:rPr>
      </w:pPr>
      <w:r>
        <w:rPr>
          <w:rFonts w:ascii="宋体" w:hAnsi="宋体" w:hint="eastAsia"/>
          <w:color w:val="000000"/>
          <w:kern w:val="0"/>
          <w:szCs w:val="24"/>
        </w:rPr>
        <w:t>第七条</w:t>
      </w:r>
      <w:r>
        <w:rPr>
          <w:rFonts w:ascii="宋体" w:hAnsi="宋体" w:hint="eastAsia"/>
          <w:color w:val="000000"/>
          <w:kern w:val="0"/>
          <w:szCs w:val="24"/>
        </w:rPr>
        <w:t xml:space="preserve">  </w:t>
      </w:r>
      <w:r>
        <w:rPr>
          <w:rFonts w:ascii="宋体" w:hAnsi="宋体" w:hint="eastAsia"/>
          <w:color w:val="000000"/>
          <w:kern w:val="0"/>
          <w:szCs w:val="24"/>
        </w:rPr>
        <w:t>委托检验报告</w:t>
      </w:r>
    </w:p>
    <w:p w:rsidR="00D40FAC" w:rsidRDefault="00BB5794">
      <w:pPr>
        <w:pStyle w:val="11"/>
        <w:tabs>
          <w:tab w:val="left" w:pos="1276"/>
        </w:tabs>
        <w:spacing w:line="360" w:lineRule="auto"/>
        <w:ind w:firstLineChars="0"/>
        <w:jc w:val="left"/>
        <w:rPr>
          <w:rFonts w:ascii="宋体" w:hAnsi="宋体"/>
          <w:color w:val="000000"/>
          <w:kern w:val="0"/>
          <w:szCs w:val="24"/>
        </w:rPr>
      </w:pPr>
      <w:r>
        <w:rPr>
          <w:rFonts w:ascii="宋体" w:hAnsi="宋体" w:hint="eastAsia"/>
          <w:color w:val="000000"/>
          <w:kern w:val="0"/>
          <w:szCs w:val="24"/>
        </w:rPr>
        <w:t>企业提交产品委托检验报告的，应按照申报的产品品种分别提交，报告中的检验项目应当覆盖本细则附件</w:t>
      </w:r>
      <w:r>
        <w:rPr>
          <w:rFonts w:ascii="宋体" w:hAnsi="宋体" w:hint="eastAsia"/>
          <w:color w:val="000000"/>
          <w:kern w:val="0"/>
          <w:szCs w:val="24"/>
        </w:rPr>
        <w:t>1</w:t>
      </w:r>
      <w:r>
        <w:rPr>
          <w:rFonts w:ascii="宋体" w:hAnsi="宋体" w:hint="eastAsia"/>
          <w:color w:val="000000"/>
          <w:kern w:val="0"/>
          <w:szCs w:val="24"/>
        </w:rPr>
        <w:t>中规定的相应产品的检验项目。有多个生产地址时，每个地址按照产品品种提供相应产品委托检验报告。</w:t>
      </w:r>
      <w:r>
        <w:rPr>
          <w:rFonts w:ascii="宋体" w:hAnsi="宋体"/>
          <w:color w:val="000000"/>
          <w:kern w:val="0"/>
          <w:szCs w:val="24"/>
        </w:rPr>
        <w:t xml:space="preserve"> </w:t>
      </w:r>
    </w:p>
    <w:p w:rsidR="00D40FAC" w:rsidRDefault="00BB5794">
      <w:pPr>
        <w:pStyle w:val="11"/>
        <w:tabs>
          <w:tab w:val="left" w:pos="1276"/>
        </w:tabs>
        <w:spacing w:line="360" w:lineRule="auto"/>
        <w:jc w:val="left"/>
        <w:rPr>
          <w:rFonts w:ascii="宋体" w:hAnsi="宋体"/>
          <w:color w:val="000000"/>
          <w:kern w:val="0"/>
          <w:szCs w:val="24"/>
        </w:rPr>
      </w:pPr>
      <w:r>
        <w:rPr>
          <w:rFonts w:ascii="宋体" w:hAnsi="宋体" w:hint="eastAsia"/>
          <w:color w:val="000000"/>
          <w:kern w:val="0"/>
          <w:szCs w:val="24"/>
        </w:rPr>
        <w:t>第八条</w:t>
      </w:r>
      <w:r>
        <w:rPr>
          <w:rFonts w:ascii="宋体" w:hAnsi="宋体" w:hint="eastAsia"/>
          <w:color w:val="000000"/>
          <w:kern w:val="0"/>
          <w:szCs w:val="24"/>
        </w:rPr>
        <w:t xml:space="preserve"> </w:t>
      </w:r>
      <w:r>
        <w:rPr>
          <w:rFonts w:ascii="宋体" w:hAnsi="宋体" w:hint="eastAsia"/>
          <w:color w:val="000000"/>
          <w:kern w:val="0"/>
          <w:szCs w:val="24"/>
        </w:rPr>
        <w:t>型式试验合格报告</w:t>
      </w:r>
    </w:p>
    <w:p w:rsidR="00D40FAC" w:rsidRDefault="00BB5794">
      <w:pPr>
        <w:pStyle w:val="11"/>
        <w:tabs>
          <w:tab w:val="left" w:pos="1276"/>
        </w:tabs>
        <w:spacing w:line="360" w:lineRule="auto"/>
        <w:ind w:firstLineChars="0"/>
        <w:jc w:val="left"/>
        <w:rPr>
          <w:rFonts w:ascii="宋体" w:hAnsi="宋体"/>
          <w:color w:val="000000"/>
          <w:kern w:val="0"/>
          <w:szCs w:val="24"/>
        </w:rPr>
      </w:pPr>
      <w:r>
        <w:rPr>
          <w:rFonts w:ascii="宋体" w:hAnsi="宋体" w:hint="eastAsia"/>
          <w:color w:val="000000"/>
          <w:kern w:val="0"/>
          <w:szCs w:val="24"/>
        </w:rPr>
        <w:t>企业提交型式试验报告的，应按照申报的产品品种分别提交，报告中的检验项目应当覆盖附件</w:t>
      </w:r>
      <w:r>
        <w:rPr>
          <w:rFonts w:ascii="宋体" w:hAnsi="宋体" w:hint="eastAsia"/>
          <w:color w:val="000000"/>
          <w:kern w:val="0"/>
          <w:szCs w:val="24"/>
        </w:rPr>
        <w:t>1</w:t>
      </w:r>
      <w:r>
        <w:rPr>
          <w:rFonts w:ascii="宋体" w:hAnsi="宋体" w:hint="eastAsia"/>
          <w:color w:val="000000"/>
          <w:kern w:val="0"/>
          <w:szCs w:val="24"/>
        </w:rPr>
        <w:t>中规定的相应产品的检验项目。有多个生产地址时，每个地址按照产品品种提供相应产品的型式试验报告。</w:t>
      </w:r>
    </w:p>
    <w:p w:rsidR="00D40FAC" w:rsidRDefault="00BB5794">
      <w:pPr>
        <w:pStyle w:val="11"/>
        <w:tabs>
          <w:tab w:val="left" w:pos="1276"/>
        </w:tabs>
        <w:spacing w:line="360" w:lineRule="auto"/>
        <w:ind w:firstLineChars="0"/>
        <w:jc w:val="left"/>
        <w:rPr>
          <w:rFonts w:ascii="宋体" w:hAnsi="宋体"/>
          <w:color w:val="000000"/>
          <w:kern w:val="0"/>
          <w:szCs w:val="24"/>
        </w:rPr>
      </w:pPr>
      <w:r>
        <w:rPr>
          <w:rFonts w:ascii="宋体" w:hAnsi="宋体" w:hint="eastAsia"/>
          <w:color w:val="000000"/>
          <w:kern w:val="0"/>
          <w:szCs w:val="24"/>
        </w:rPr>
        <w:t>第九条</w:t>
      </w:r>
      <w:r>
        <w:rPr>
          <w:rFonts w:ascii="宋体" w:hAnsi="宋体" w:hint="eastAsia"/>
          <w:color w:val="000000"/>
          <w:kern w:val="0"/>
          <w:szCs w:val="24"/>
        </w:rPr>
        <w:t xml:space="preserve"> </w:t>
      </w:r>
      <w:r>
        <w:rPr>
          <w:rFonts w:ascii="宋体" w:hAnsi="宋体" w:hint="eastAsia"/>
          <w:color w:val="000000"/>
          <w:kern w:val="0"/>
          <w:szCs w:val="24"/>
        </w:rPr>
        <w:t>政府监督检验报告</w:t>
      </w:r>
    </w:p>
    <w:p w:rsidR="00D40FAC" w:rsidRDefault="00BB5794">
      <w:pPr>
        <w:pStyle w:val="11"/>
        <w:tabs>
          <w:tab w:val="left" w:pos="1276"/>
        </w:tabs>
        <w:spacing w:line="360" w:lineRule="auto"/>
        <w:ind w:firstLineChars="0"/>
        <w:jc w:val="left"/>
        <w:rPr>
          <w:rFonts w:ascii="宋体" w:hAnsi="宋体"/>
          <w:color w:val="000000"/>
          <w:kern w:val="0"/>
          <w:szCs w:val="24"/>
        </w:rPr>
      </w:pPr>
      <w:r>
        <w:rPr>
          <w:rFonts w:ascii="宋体" w:hAnsi="宋体" w:hint="eastAsia"/>
          <w:color w:val="000000"/>
          <w:kern w:val="0"/>
          <w:szCs w:val="24"/>
        </w:rPr>
        <w:t>证书延续企业提交政府监督检验报告的，应当按照延续的产品品种分别提交。有多个生产地址时，每个地址按照产品品种提供相应产品的政府监督检验报告。</w:t>
      </w:r>
    </w:p>
    <w:p w:rsidR="00D40FAC" w:rsidRDefault="00BB5794">
      <w:pPr>
        <w:pStyle w:val="11"/>
        <w:tabs>
          <w:tab w:val="left" w:pos="1276"/>
        </w:tabs>
        <w:spacing w:line="360" w:lineRule="auto"/>
        <w:ind w:firstLineChars="0"/>
        <w:jc w:val="left"/>
        <w:rPr>
          <w:rFonts w:ascii="宋体" w:hAnsi="宋体"/>
          <w:color w:val="000000"/>
          <w:kern w:val="0"/>
          <w:szCs w:val="24"/>
        </w:rPr>
      </w:pPr>
      <w:r>
        <w:rPr>
          <w:rFonts w:ascii="宋体" w:hAnsi="宋体" w:hint="eastAsia"/>
          <w:color w:val="000000"/>
          <w:kern w:val="0"/>
          <w:szCs w:val="24"/>
        </w:rPr>
        <w:t>第十条</w:t>
      </w:r>
      <w:r>
        <w:rPr>
          <w:rFonts w:ascii="宋体" w:hAnsi="宋体" w:hint="eastAsia"/>
          <w:color w:val="000000"/>
          <w:kern w:val="0"/>
          <w:szCs w:val="24"/>
        </w:rPr>
        <w:t xml:space="preserve"> </w:t>
      </w:r>
      <w:r>
        <w:rPr>
          <w:rFonts w:ascii="宋体" w:hAnsi="宋体" w:hint="eastAsia"/>
          <w:color w:val="000000"/>
          <w:kern w:val="0"/>
          <w:szCs w:val="24"/>
        </w:rPr>
        <w:t>企业提交的产品检验报告（委托检验报告、型式试验报告、政府监督检验报告）的签发日期应为一年以内，判定结论应为合格或符合标准要求。</w:t>
      </w:r>
    </w:p>
    <w:p w:rsidR="00D40FAC" w:rsidRDefault="00D40FAC">
      <w:pPr>
        <w:pStyle w:val="11"/>
        <w:tabs>
          <w:tab w:val="left" w:pos="1276"/>
        </w:tabs>
        <w:spacing w:line="360" w:lineRule="auto"/>
        <w:ind w:firstLineChars="0" w:firstLine="0"/>
        <w:jc w:val="left"/>
        <w:rPr>
          <w:rFonts w:ascii="宋体" w:hAnsi="宋体"/>
          <w:color w:val="000000"/>
          <w:kern w:val="0"/>
          <w:szCs w:val="24"/>
        </w:rPr>
      </w:pPr>
    </w:p>
    <w:p w:rsidR="00D40FAC" w:rsidRDefault="00BB5794">
      <w:pPr>
        <w:pStyle w:val="ListParagraph1"/>
        <w:spacing w:line="360" w:lineRule="auto"/>
        <w:ind w:firstLineChars="0" w:firstLine="0"/>
        <w:jc w:val="center"/>
        <w:rPr>
          <w:rFonts w:ascii="宋体" w:cs="宋体"/>
          <w:color w:val="000000"/>
        </w:rPr>
      </w:pPr>
      <w:r>
        <w:rPr>
          <w:rFonts w:ascii="宋体" w:hAnsi="宋体" w:cs="宋体" w:hint="eastAsia"/>
          <w:b/>
          <w:bCs/>
          <w:color w:val="000000"/>
          <w:sz w:val="28"/>
          <w:szCs w:val="28"/>
        </w:rPr>
        <w:t>第五章</w:t>
      </w:r>
      <w:r>
        <w:rPr>
          <w:rFonts w:ascii="宋体" w:hAnsi="宋体" w:cs="宋体"/>
          <w:b/>
          <w:bCs/>
          <w:color w:val="000000"/>
          <w:sz w:val="28"/>
          <w:szCs w:val="28"/>
        </w:rPr>
        <w:t xml:space="preserve">  </w:t>
      </w:r>
      <w:r>
        <w:rPr>
          <w:rFonts w:ascii="宋体" w:hAnsi="宋体" w:cs="宋体" w:hint="eastAsia"/>
          <w:b/>
          <w:bCs/>
          <w:color w:val="000000"/>
          <w:sz w:val="28"/>
          <w:szCs w:val="28"/>
        </w:rPr>
        <w:t>证书许可范围</w:t>
      </w:r>
    </w:p>
    <w:p w:rsidR="00D40FAC" w:rsidRDefault="00BB5794">
      <w:pPr>
        <w:pStyle w:val="ListParagraph1"/>
        <w:tabs>
          <w:tab w:val="left" w:pos="1418"/>
        </w:tabs>
        <w:spacing w:line="360" w:lineRule="auto"/>
        <w:ind w:firstLineChars="0"/>
        <w:rPr>
          <w:rFonts w:ascii="宋体"/>
          <w:color w:val="000000"/>
          <w:kern w:val="0"/>
        </w:rPr>
      </w:pPr>
      <w:r>
        <w:rPr>
          <w:rFonts w:ascii="宋体" w:hAnsi="宋体" w:hint="eastAsia"/>
          <w:color w:val="000000"/>
          <w:kern w:val="0"/>
        </w:rPr>
        <w:t>第十一条</w:t>
      </w:r>
      <w:r>
        <w:rPr>
          <w:rFonts w:ascii="宋体" w:hAnsi="宋体"/>
          <w:color w:val="000000"/>
          <w:kern w:val="0"/>
        </w:rPr>
        <w:t xml:space="preserve">  </w:t>
      </w:r>
      <w:r>
        <w:rPr>
          <w:rFonts w:ascii="宋体" w:hAnsi="宋体" w:hint="eastAsia"/>
          <w:color w:val="000000"/>
          <w:kern w:val="0"/>
        </w:rPr>
        <w:t>企业申请的发证产品通过</w:t>
      </w:r>
      <w:r>
        <w:rPr>
          <w:rFonts w:ascii="宋体" w:hAnsi="宋体" w:hint="eastAsia"/>
          <w:bCs/>
          <w:color w:val="000000"/>
        </w:rPr>
        <w:t>材料核实</w:t>
      </w:r>
      <w:r>
        <w:rPr>
          <w:rFonts w:ascii="宋体" w:hAnsi="宋体" w:hint="eastAsia"/>
          <w:color w:val="000000"/>
          <w:kern w:val="0"/>
        </w:rPr>
        <w:t>、符合本细则规定要求的，省级生产许可证主管部门或其委托的下级生产许可证主管部门确定产品生产许可范围。</w:t>
      </w:r>
    </w:p>
    <w:p w:rsidR="00D40FAC" w:rsidRDefault="00BB5794">
      <w:pPr>
        <w:pStyle w:val="ListParagraph1"/>
        <w:tabs>
          <w:tab w:val="left" w:pos="1418"/>
        </w:tabs>
        <w:spacing w:line="360" w:lineRule="auto"/>
        <w:ind w:firstLineChars="0"/>
        <w:rPr>
          <w:rFonts w:ascii="宋体" w:hAnsi="宋体"/>
          <w:color w:val="000000"/>
          <w:kern w:val="0"/>
        </w:rPr>
      </w:pPr>
      <w:r>
        <w:rPr>
          <w:rFonts w:ascii="宋体" w:hAnsi="宋体" w:hint="eastAsia"/>
          <w:color w:val="000000"/>
          <w:kern w:val="0"/>
        </w:rPr>
        <w:t>第十二条</w:t>
      </w:r>
      <w:r>
        <w:rPr>
          <w:rFonts w:ascii="宋体" w:hAnsi="宋体"/>
          <w:color w:val="000000"/>
          <w:kern w:val="0"/>
        </w:rPr>
        <w:t xml:space="preserve">  </w:t>
      </w:r>
      <w:r>
        <w:rPr>
          <w:rFonts w:ascii="宋体" w:hAnsi="宋体" w:hint="eastAsia"/>
          <w:color w:val="000000"/>
          <w:kern w:val="0"/>
        </w:rPr>
        <w:t>产品生产许可范围示例：</w:t>
      </w:r>
    </w:p>
    <w:p w:rsidR="00D40FAC" w:rsidRDefault="00BB5794">
      <w:pPr>
        <w:pStyle w:val="ListParagraph1"/>
        <w:tabs>
          <w:tab w:val="left" w:pos="1418"/>
        </w:tabs>
        <w:spacing w:line="360" w:lineRule="auto"/>
        <w:ind w:firstLineChars="0"/>
        <w:rPr>
          <w:rFonts w:ascii="宋体" w:cs="宋体"/>
          <w:color w:val="000000"/>
        </w:rPr>
      </w:pPr>
      <w:r>
        <w:rPr>
          <w:rFonts w:ascii="宋体" w:hAnsi="宋体" w:hint="eastAsia"/>
          <w:color w:val="000000"/>
          <w:kern w:val="0"/>
        </w:rPr>
        <w:t>工业产品生产许可证证书产品许可范围示例（见表</w:t>
      </w:r>
      <w:r>
        <w:rPr>
          <w:rFonts w:ascii="宋体" w:hAnsi="宋体"/>
          <w:color w:val="000000"/>
          <w:kern w:val="0"/>
        </w:rPr>
        <w:t>4</w:t>
      </w:r>
      <w:r>
        <w:rPr>
          <w:rFonts w:ascii="宋体" w:hAnsi="宋体" w:hint="eastAsia"/>
          <w:color w:val="000000"/>
          <w:kern w:val="0"/>
        </w:rPr>
        <w:t>）：</w:t>
      </w:r>
    </w:p>
    <w:p w:rsidR="00D40FAC" w:rsidRDefault="00BB5794" w:rsidP="00DB7A26">
      <w:pPr>
        <w:spacing w:afterLines="60"/>
        <w:ind w:firstLineChars="200" w:firstLine="422"/>
        <w:jc w:val="center"/>
        <w:rPr>
          <w:rFonts w:ascii="宋体"/>
          <w:b/>
          <w:color w:val="000000"/>
        </w:rPr>
      </w:pPr>
      <w:r>
        <w:rPr>
          <w:rFonts w:ascii="宋体" w:hAnsi="宋体" w:hint="eastAsia"/>
          <w:b/>
          <w:color w:val="000000"/>
        </w:rPr>
        <w:t>表</w:t>
      </w:r>
      <w:r>
        <w:rPr>
          <w:rFonts w:ascii="宋体" w:hAnsi="宋体"/>
          <w:b/>
          <w:color w:val="000000"/>
        </w:rPr>
        <w:t xml:space="preserve">4  </w:t>
      </w:r>
      <w:r>
        <w:rPr>
          <w:rFonts w:ascii="宋体" w:hAnsi="宋体" w:hint="eastAsia"/>
          <w:b/>
          <w:color w:val="000000"/>
        </w:rPr>
        <w:t>证书产品明细内容示例</w:t>
      </w:r>
    </w:p>
    <w:tbl>
      <w:tblPr>
        <w:tblW w:w="91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tblPr>
      <w:tblGrid>
        <w:gridCol w:w="585"/>
        <w:gridCol w:w="636"/>
        <w:gridCol w:w="1632"/>
        <w:gridCol w:w="1781"/>
        <w:gridCol w:w="2341"/>
        <w:gridCol w:w="2209"/>
      </w:tblGrid>
      <w:tr w:rsidR="00D40FAC">
        <w:trPr>
          <w:trHeight w:val="454"/>
          <w:tblHeader/>
        </w:trPr>
        <w:tc>
          <w:tcPr>
            <w:tcW w:w="585" w:type="dxa"/>
            <w:vAlign w:val="center"/>
          </w:tcPr>
          <w:p w:rsidR="00D40FAC" w:rsidRDefault="00BB5794">
            <w:pPr>
              <w:spacing w:line="340" w:lineRule="exact"/>
              <w:jc w:val="center"/>
              <w:rPr>
                <w:rFonts w:ascii="宋体"/>
                <w:b/>
                <w:bCs/>
                <w:color w:val="000000"/>
                <w:szCs w:val="21"/>
              </w:rPr>
            </w:pPr>
            <w:r>
              <w:rPr>
                <w:rFonts w:ascii="宋体" w:hint="eastAsia"/>
                <w:b/>
                <w:bCs/>
                <w:color w:val="000000"/>
                <w:szCs w:val="21"/>
              </w:rPr>
              <w:t>示例</w:t>
            </w:r>
          </w:p>
        </w:tc>
        <w:tc>
          <w:tcPr>
            <w:tcW w:w="636" w:type="dxa"/>
            <w:vAlign w:val="center"/>
          </w:tcPr>
          <w:p w:rsidR="00D40FAC" w:rsidRDefault="00BB5794">
            <w:pPr>
              <w:spacing w:line="340" w:lineRule="exact"/>
              <w:jc w:val="center"/>
              <w:rPr>
                <w:rFonts w:ascii="宋体"/>
                <w:b/>
                <w:bCs/>
                <w:color w:val="000000"/>
                <w:szCs w:val="21"/>
              </w:rPr>
            </w:pPr>
            <w:r>
              <w:rPr>
                <w:rFonts w:ascii="宋体" w:hint="eastAsia"/>
                <w:b/>
                <w:bCs/>
                <w:color w:val="000000"/>
                <w:szCs w:val="21"/>
              </w:rPr>
              <w:t>产品单元</w:t>
            </w:r>
          </w:p>
        </w:tc>
        <w:tc>
          <w:tcPr>
            <w:tcW w:w="1632" w:type="dxa"/>
            <w:vAlign w:val="center"/>
          </w:tcPr>
          <w:p w:rsidR="00D40FAC" w:rsidRDefault="00BB5794">
            <w:pPr>
              <w:spacing w:line="340" w:lineRule="exact"/>
              <w:jc w:val="center"/>
              <w:rPr>
                <w:rFonts w:ascii="宋体"/>
                <w:b/>
                <w:bCs/>
                <w:color w:val="000000"/>
                <w:szCs w:val="21"/>
              </w:rPr>
            </w:pPr>
            <w:r>
              <w:rPr>
                <w:rFonts w:ascii="宋体" w:hint="eastAsia"/>
                <w:b/>
                <w:bCs/>
                <w:color w:val="000000"/>
                <w:szCs w:val="21"/>
              </w:rPr>
              <w:t>产品品种</w:t>
            </w:r>
          </w:p>
        </w:tc>
        <w:tc>
          <w:tcPr>
            <w:tcW w:w="1781" w:type="dxa"/>
            <w:vAlign w:val="center"/>
          </w:tcPr>
          <w:p w:rsidR="00D40FAC" w:rsidRDefault="00BB5794">
            <w:pPr>
              <w:spacing w:line="340" w:lineRule="exact"/>
              <w:jc w:val="center"/>
              <w:rPr>
                <w:rFonts w:ascii="宋体"/>
                <w:b/>
                <w:bCs/>
                <w:color w:val="000000"/>
                <w:szCs w:val="21"/>
              </w:rPr>
            </w:pPr>
            <w:r>
              <w:rPr>
                <w:rFonts w:ascii="宋体" w:hint="eastAsia"/>
                <w:b/>
                <w:bCs/>
                <w:color w:val="000000"/>
                <w:szCs w:val="21"/>
              </w:rPr>
              <w:t>企业申请内容</w:t>
            </w:r>
          </w:p>
        </w:tc>
        <w:tc>
          <w:tcPr>
            <w:tcW w:w="2341" w:type="dxa"/>
            <w:vAlign w:val="center"/>
          </w:tcPr>
          <w:p w:rsidR="00D40FAC" w:rsidRDefault="00BB5794">
            <w:pPr>
              <w:spacing w:line="340" w:lineRule="exact"/>
              <w:jc w:val="center"/>
              <w:rPr>
                <w:rFonts w:ascii="宋体"/>
                <w:b/>
                <w:bCs/>
                <w:color w:val="000000"/>
                <w:szCs w:val="21"/>
              </w:rPr>
            </w:pPr>
            <w:r>
              <w:rPr>
                <w:rFonts w:ascii="宋体" w:hAnsi="宋体" w:hint="eastAsia"/>
                <w:b/>
                <w:color w:val="000000"/>
                <w:kern w:val="0"/>
              </w:rPr>
              <w:t>检验报告内容</w:t>
            </w:r>
          </w:p>
        </w:tc>
        <w:tc>
          <w:tcPr>
            <w:tcW w:w="2209" w:type="dxa"/>
            <w:vAlign w:val="center"/>
          </w:tcPr>
          <w:p w:rsidR="00D40FAC" w:rsidRDefault="00BB5794">
            <w:pPr>
              <w:spacing w:line="340" w:lineRule="exact"/>
              <w:jc w:val="center"/>
              <w:rPr>
                <w:rFonts w:ascii="宋体"/>
                <w:b/>
                <w:bCs/>
                <w:color w:val="000000"/>
                <w:szCs w:val="21"/>
              </w:rPr>
            </w:pPr>
            <w:r>
              <w:rPr>
                <w:rFonts w:ascii="宋体" w:hint="eastAsia"/>
                <w:b/>
                <w:bCs/>
                <w:color w:val="000000"/>
                <w:szCs w:val="21"/>
              </w:rPr>
              <w:t>确认证书产品许可范围</w:t>
            </w:r>
          </w:p>
        </w:tc>
      </w:tr>
      <w:tr w:rsidR="00D40FAC">
        <w:trPr>
          <w:trHeight w:val="454"/>
        </w:trPr>
        <w:tc>
          <w:tcPr>
            <w:tcW w:w="585" w:type="dxa"/>
            <w:vMerge w:val="restart"/>
            <w:vAlign w:val="center"/>
          </w:tcPr>
          <w:p w:rsidR="00D40FAC" w:rsidRDefault="00BB5794">
            <w:pPr>
              <w:adjustRightInd w:val="0"/>
              <w:snapToGrid w:val="0"/>
              <w:spacing w:line="340" w:lineRule="exact"/>
              <w:jc w:val="center"/>
              <w:rPr>
                <w:rFonts w:ascii="宋体"/>
                <w:color w:val="000000"/>
                <w:szCs w:val="21"/>
              </w:rPr>
            </w:pPr>
            <w:r>
              <w:rPr>
                <w:rFonts w:ascii="宋体" w:hAnsi="宋体"/>
                <w:color w:val="000000"/>
                <w:szCs w:val="21"/>
              </w:rPr>
              <w:t>1</w:t>
            </w:r>
          </w:p>
        </w:tc>
        <w:tc>
          <w:tcPr>
            <w:tcW w:w="636" w:type="dxa"/>
            <w:vMerge w:val="restart"/>
            <w:vAlign w:val="center"/>
          </w:tcPr>
          <w:p w:rsidR="00D40FAC" w:rsidRDefault="00BB5794">
            <w:pPr>
              <w:spacing w:line="340" w:lineRule="exact"/>
              <w:ind w:left="46" w:hangingChars="22" w:hanging="46"/>
              <w:jc w:val="center"/>
              <w:rPr>
                <w:rFonts w:ascii="宋体"/>
                <w:color w:val="000000"/>
                <w:szCs w:val="21"/>
              </w:rPr>
            </w:pPr>
            <w:r>
              <w:rPr>
                <w:rFonts w:ascii="宋体" w:hint="eastAsia"/>
                <w:color w:val="000000"/>
                <w:szCs w:val="21"/>
              </w:rPr>
              <w:t>车载罐体</w:t>
            </w:r>
          </w:p>
        </w:tc>
        <w:tc>
          <w:tcPr>
            <w:tcW w:w="1632" w:type="dxa"/>
            <w:vAlign w:val="center"/>
          </w:tcPr>
          <w:p w:rsidR="00D40FAC" w:rsidRDefault="00BB5794">
            <w:pPr>
              <w:spacing w:line="340" w:lineRule="exact"/>
              <w:jc w:val="center"/>
              <w:rPr>
                <w:rFonts w:ascii="宋体"/>
                <w:color w:val="000000"/>
                <w:szCs w:val="21"/>
              </w:rPr>
            </w:pPr>
            <w:r>
              <w:rPr>
                <w:rFonts w:ascii="宋体" w:hint="eastAsia"/>
                <w:color w:val="000000"/>
                <w:szCs w:val="21"/>
              </w:rPr>
              <w:t>车载钢罐体</w:t>
            </w:r>
          </w:p>
        </w:tc>
        <w:tc>
          <w:tcPr>
            <w:tcW w:w="1781" w:type="dxa"/>
            <w:vAlign w:val="center"/>
          </w:tcPr>
          <w:p w:rsidR="00D40FAC" w:rsidRDefault="00BB5794">
            <w:pPr>
              <w:spacing w:line="340" w:lineRule="exact"/>
              <w:rPr>
                <w:rFonts w:ascii="宋体"/>
                <w:color w:val="000000"/>
                <w:kern w:val="0"/>
                <w:szCs w:val="21"/>
                <w:u w:val="single"/>
              </w:rPr>
            </w:pPr>
            <w:r>
              <w:rPr>
                <w:rFonts w:ascii="宋体" w:hint="eastAsia"/>
                <w:color w:val="000000"/>
                <w:szCs w:val="21"/>
              </w:rPr>
              <w:t>车载罐体：车载钢罐体</w:t>
            </w:r>
          </w:p>
        </w:tc>
        <w:tc>
          <w:tcPr>
            <w:tcW w:w="2341" w:type="dxa"/>
            <w:vAlign w:val="center"/>
          </w:tcPr>
          <w:p w:rsidR="00D40FAC" w:rsidRDefault="00BB5794">
            <w:pPr>
              <w:spacing w:line="340" w:lineRule="exact"/>
              <w:rPr>
                <w:rFonts w:ascii="宋体"/>
                <w:color w:val="000000"/>
                <w:kern w:val="0"/>
                <w:szCs w:val="21"/>
                <w:u w:val="single"/>
              </w:rPr>
            </w:pPr>
            <w:r>
              <w:rPr>
                <w:rFonts w:ascii="宋体" w:hint="eastAsia"/>
                <w:color w:val="000000"/>
                <w:szCs w:val="21"/>
              </w:rPr>
              <w:t>提供任意规格</w:t>
            </w:r>
            <w:r>
              <w:rPr>
                <w:rFonts w:ascii="宋体"/>
                <w:color w:val="000000"/>
                <w:szCs w:val="21"/>
              </w:rPr>
              <w:t>2</w:t>
            </w:r>
            <w:r>
              <w:rPr>
                <w:rFonts w:ascii="宋体" w:hint="eastAsia"/>
                <w:color w:val="000000"/>
                <w:szCs w:val="21"/>
              </w:rPr>
              <w:t>台车载钢罐体检验报告</w:t>
            </w:r>
          </w:p>
        </w:tc>
        <w:tc>
          <w:tcPr>
            <w:tcW w:w="2209" w:type="dxa"/>
            <w:vAlign w:val="center"/>
          </w:tcPr>
          <w:p w:rsidR="00D40FAC" w:rsidRDefault="00BB5794">
            <w:pPr>
              <w:spacing w:line="340" w:lineRule="exact"/>
              <w:rPr>
                <w:rFonts w:ascii="宋体"/>
                <w:color w:val="000000"/>
                <w:kern w:val="0"/>
                <w:szCs w:val="21"/>
                <w:u w:val="single"/>
              </w:rPr>
            </w:pPr>
            <w:r>
              <w:rPr>
                <w:rFonts w:ascii="宋体" w:hint="eastAsia"/>
                <w:color w:val="000000"/>
                <w:szCs w:val="21"/>
              </w:rPr>
              <w:t>车载罐体：车载钢罐体</w:t>
            </w:r>
          </w:p>
        </w:tc>
      </w:tr>
      <w:tr w:rsidR="00D40FAC">
        <w:trPr>
          <w:trHeight w:val="454"/>
        </w:trPr>
        <w:tc>
          <w:tcPr>
            <w:tcW w:w="585" w:type="dxa"/>
            <w:vMerge/>
            <w:vAlign w:val="center"/>
          </w:tcPr>
          <w:p w:rsidR="00D40FAC" w:rsidRDefault="00D40FAC">
            <w:pPr>
              <w:adjustRightInd w:val="0"/>
              <w:snapToGrid w:val="0"/>
              <w:spacing w:line="340" w:lineRule="exact"/>
              <w:jc w:val="center"/>
              <w:rPr>
                <w:rFonts w:ascii="宋体"/>
                <w:color w:val="000000"/>
                <w:szCs w:val="21"/>
              </w:rPr>
            </w:pPr>
          </w:p>
        </w:tc>
        <w:tc>
          <w:tcPr>
            <w:tcW w:w="636" w:type="dxa"/>
            <w:vMerge/>
            <w:vAlign w:val="center"/>
          </w:tcPr>
          <w:p w:rsidR="00D40FAC" w:rsidRDefault="00D40FAC">
            <w:pPr>
              <w:spacing w:line="340" w:lineRule="exact"/>
              <w:ind w:left="46" w:hangingChars="22" w:hanging="46"/>
              <w:jc w:val="center"/>
              <w:rPr>
                <w:rFonts w:ascii="宋体"/>
                <w:color w:val="000000"/>
                <w:szCs w:val="21"/>
              </w:rPr>
            </w:pPr>
          </w:p>
        </w:tc>
        <w:tc>
          <w:tcPr>
            <w:tcW w:w="1632" w:type="dxa"/>
            <w:vAlign w:val="center"/>
          </w:tcPr>
          <w:p w:rsidR="00D40FAC" w:rsidRDefault="00BB5794">
            <w:pPr>
              <w:spacing w:line="340" w:lineRule="exact"/>
              <w:jc w:val="center"/>
              <w:rPr>
                <w:rFonts w:ascii="宋体"/>
                <w:color w:val="000000"/>
                <w:szCs w:val="21"/>
              </w:rPr>
            </w:pPr>
            <w:r>
              <w:rPr>
                <w:rFonts w:ascii="宋体" w:hint="eastAsia"/>
                <w:color w:val="000000"/>
                <w:szCs w:val="21"/>
              </w:rPr>
              <w:t>车载铝罐体</w:t>
            </w:r>
          </w:p>
        </w:tc>
        <w:tc>
          <w:tcPr>
            <w:tcW w:w="1781" w:type="dxa"/>
            <w:vAlign w:val="center"/>
          </w:tcPr>
          <w:p w:rsidR="00D40FAC" w:rsidRDefault="00BB5794">
            <w:pPr>
              <w:spacing w:line="340" w:lineRule="exact"/>
              <w:rPr>
                <w:rFonts w:ascii="宋体"/>
                <w:color w:val="000000"/>
                <w:szCs w:val="21"/>
              </w:rPr>
            </w:pPr>
            <w:r>
              <w:rPr>
                <w:rFonts w:ascii="宋体" w:hint="eastAsia"/>
                <w:color w:val="000000"/>
                <w:szCs w:val="21"/>
              </w:rPr>
              <w:t>车载罐体：车载铝罐体</w:t>
            </w:r>
          </w:p>
        </w:tc>
        <w:tc>
          <w:tcPr>
            <w:tcW w:w="2341" w:type="dxa"/>
            <w:vAlign w:val="center"/>
          </w:tcPr>
          <w:p w:rsidR="00D40FAC" w:rsidRDefault="00BB5794">
            <w:pPr>
              <w:spacing w:line="340" w:lineRule="exact"/>
              <w:rPr>
                <w:rFonts w:ascii="宋体"/>
                <w:color w:val="000000"/>
                <w:szCs w:val="21"/>
              </w:rPr>
            </w:pPr>
            <w:r>
              <w:rPr>
                <w:rFonts w:ascii="宋体" w:hint="eastAsia"/>
                <w:color w:val="000000"/>
                <w:szCs w:val="21"/>
              </w:rPr>
              <w:t>提供任意规格</w:t>
            </w:r>
            <w:r>
              <w:rPr>
                <w:rFonts w:ascii="宋体"/>
                <w:color w:val="000000"/>
                <w:szCs w:val="21"/>
              </w:rPr>
              <w:t>2</w:t>
            </w:r>
            <w:r>
              <w:rPr>
                <w:rFonts w:ascii="宋体" w:hint="eastAsia"/>
                <w:color w:val="000000"/>
                <w:szCs w:val="21"/>
              </w:rPr>
              <w:t>台车载铝罐体检验报告</w:t>
            </w:r>
          </w:p>
        </w:tc>
        <w:tc>
          <w:tcPr>
            <w:tcW w:w="2209" w:type="dxa"/>
            <w:vAlign w:val="center"/>
          </w:tcPr>
          <w:p w:rsidR="00D40FAC" w:rsidRDefault="00BB5794">
            <w:pPr>
              <w:spacing w:line="340" w:lineRule="exact"/>
              <w:rPr>
                <w:rFonts w:ascii="宋体"/>
                <w:color w:val="000000"/>
                <w:kern w:val="0"/>
                <w:szCs w:val="21"/>
                <w:u w:val="single"/>
              </w:rPr>
            </w:pPr>
            <w:r>
              <w:rPr>
                <w:rFonts w:ascii="宋体" w:hint="eastAsia"/>
                <w:color w:val="000000"/>
                <w:szCs w:val="21"/>
              </w:rPr>
              <w:t>车载罐体：车载铝罐体</w:t>
            </w:r>
          </w:p>
        </w:tc>
      </w:tr>
      <w:tr w:rsidR="00D40FAC">
        <w:trPr>
          <w:trHeight w:val="454"/>
        </w:trPr>
        <w:tc>
          <w:tcPr>
            <w:tcW w:w="585" w:type="dxa"/>
            <w:vMerge/>
            <w:vAlign w:val="center"/>
          </w:tcPr>
          <w:p w:rsidR="00D40FAC" w:rsidRDefault="00D40FAC">
            <w:pPr>
              <w:adjustRightInd w:val="0"/>
              <w:snapToGrid w:val="0"/>
              <w:spacing w:line="340" w:lineRule="exact"/>
              <w:jc w:val="center"/>
              <w:rPr>
                <w:rFonts w:ascii="宋体"/>
                <w:color w:val="000000"/>
                <w:szCs w:val="21"/>
              </w:rPr>
            </w:pPr>
          </w:p>
        </w:tc>
        <w:tc>
          <w:tcPr>
            <w:tcW w:w="636" w:type="dxa"/>
            <w:vMerge/>
            <w:vAlign w:val="center"/>
          </w:tcPr>
          <w:p w:rsidR="00D40FAC" w:rsidRDefault="00D40FAC">
            <w:pPr>
              <w:spacing w:line="340" w:lineRule="exact"/>
              <w:ind w:left="46" w:hangingChars="22" w:hanging="46"/>
              <w:jc w:val="center"/>
              <w:rPr>
                <w:rFonts w:ascii="宋体"/>
                <w:color w:val="000000"/>
                <w:szCs w:val="21"/>
              </w:rPr>
            </w:pPr>
          </w:p>
        </w:tc>
        <w:tc>
          <w:tcPr>
            <w:tcW w:w="1632" w:type="dxa"/>
            <w:vAlign w:val="center"/>
          </w:tcPr>
          <w:p w:rsidR="00D40FAC" w:rsidRDefault="00BB5794">
            <w:pPr>
              <w:spacing w:line="340" w:lineRule="exact"/>
              <w:jc w:val="center"/>
              <w:rPr>
                <w:rFonts w:ascii="宋体"/>
                <w:color w:val="000000"/>
                <w:szCs w:val="21"/>
              </w:rPr>
            </w:pPr>
            <w:r>
              <w:rPr>
                <w:rFonts w:ascii="宋体" w:hint="eastAsia"/>
                <w:color w:val="000000"/>
                <w:szCs w:val="21"/>
              </w:rPr>
              <w:t>车载玻璃钢罐体</w:t>
            </w:r>
          </w:p>
        </w:tc>
        <w:tc>
          <w:tcPr>
            <w:tcW w:w="1781" w:type="dxa"/>
            <w:vAlign w:val="center"/>
          </w:tcPr>
          <w:p w:rsidR="00D40FAC" w:rsidRDefault="00BB5794">
            <w:pPr>
              <w:spacing w:line="340" w:lineRule="exact"/>
              <w:rPr>
                <w:rFonts w:ascii="宋体"/>
                <w:color w:val="000000"/>
                <w:szCs w:val="21"/>
              </w:rPr>
            </w:pPr>
            <w:r>
              <w:rPr>
                <w:rFonts w:ascii="宋体" w:hint="eastAsia"/>
                <w:color w:val="000000"/>
                <w:szCs w:val="21"/>
              </w:rPr>
              <w:t>车载罐体：车载玻璃钢罐体</w:t>
            </w:r>
          </w:p>
        </w:tc>
        <w:tc>
          <w:tcPr>
            <w:tcW w:w="2341" w:type="dxa"/>
            <w:vAlign w:val="center"/>
          </w:tcPr>
          <w:p w:rsidR="00D40FAC" w:rsidRDefault="00BB5794">
            <w:pPr>
              <w:spacing w:line="340" w:lineRule="exact"/>
              <w:rPr>
                <w:rFonts w:ascii="宋体"/>
                <w:color w:val="000000"/>
                <w:szCs w:val="21"/>
              </w:rPr>
            </w:pPr>
            <w:r>
              <w:rPr>
                <w:rFonts w:ascii="宋体" w:hint="eastAsia"/>
                <w:color w:val="000000"/>
                <w:szCs w:val="21"/>
              </w:rPr>
              <w:t>提供任意规格</w:t>
            </w:r>
            <w:r>
              <w:rPr>
                <w:rFonts w:ascii="宋体"/>
                <w:color w:val="000000"/>
                <w:szCs w:val="21"/>
              </w:rPr>
              <w:t>2</w:t>
            </w:r>
            <w:r>
              <w:rPr>
                <w:rFonts w:ascii="宋体" w:hint="eastAsia"/>
                <w:color w:val="000000"/>
                <w:szCs w:val="21"/>
              </w:rPr>
              <w:t>台车载玻璃钢罐体检验报告</w:t>
            </w:r>
          </w:p>
        </w:tc>
        <w:tc>
          <w:tcPr>
            <w:tcW w:w="2209" w:type="dxa"/>
            <w:vAlign w:val="center"/>
          </w:tcPr>
          <w:p w:rsidR="00D40FAC" w:rsidRDefault="00BB5794">
            <w:pPr>
              <w:spacing w:line="340" w:lineRule="exact"/>
              <w:rPr>
                <w:rFonts w:ascii="宋体"/>
                <w:color w:val="000000"/>
                <w:szCs w:val="21"/>
              </w:rPr>
            </w:pPr>
            <w:r>
              <w:rPr>
                <w:rFonts w:ascii="宋体" w:hint="eastAsia"/>
                <w:color w:val="000000"/>
                <w:szCs w:val="21"/>
              </w:rPr>
              <w:t>车载罐体：车载玻璃钢罐体</w:t>
            </w:r>
          </w:p>
        </w:tc>
      </w:tr>
      <w:tr w:rsidR="00D40FAC">
        <w:trPr>
          <w:trHeight w:val="454"/>
        </w:trPr>
        <w:tc>
          <w:tcPr>
            <w:tcW w:w="585" w:type="dxa"/>
            <w:vMerge/>
            <w:vAlign w:val="center"/>
          </w:tcPr>
          <w:p w:rsidR="00D40FAC" w:rsidRDefault="00D40FAC">
            <w:pPr>
              <w:adjustRightInd w:val="0"/>
              <w:snapToGrid w:val="0"/>
              <w:spacing w:line="340" w:lineRule="exact"/>
              <w:jc w:val="center"/>
              <w:rPr>
                <w:rFonts w:ascii="宋体"/>
                <w:color w:val="000000"/>
                <w:szCs w:val="21"/>
              </w:rPr>
            </w:pPr>
          </w:p>
        </w:tc>
        <w:tc>
          <w:tcPr>
            <w:tcW w:w="636" w:type="dxa"/>
            <w:vMerge/>
            <w:vAlign w:val="center"/>
          </w:tcPr>
          <w:p w:rsidR="00D40FAC" w:rsidRDefault="00D40FAC">
            <w:pPr>
              <w:spacing w:line="340" w:lineRule="exact"/>
              <w:ind w:left="46" w:hangingChars="22" w:hanging="46"/>
              <w:jc w:val="center"/>
              <w:rPr>
                <w:rFonts w:ascii="宋体"/>
                <w:color w:val="000000"/>
                <w:szCs w:val="21"/>
              </w:rPr>
            </w:pPr>
          </w:p>
        </w:tc>
        <w:tc>
          <w:tcPr>
            <w:tcW w:w="1632" w:type="dxa"/>
            <w:vAlign w:val="center"/>
          </w:tcPr>
          <w:p w:rsidR="00D40FAC" w:rsidRDefault="00BB5794">
            <w:pPr>
              <w:spacing w:line="340" w:lineRule="exact"/>
              <w:jc w:val="center"/>
              <w:rPr>
                <w:rFonts w:ascii="宋体"/>
                <w:color w:val="000000"/>
                <w:szCs w:val="21"/>
              </w:rPr>
            </w:pPr>
            <w:r>
              <w:rPr>
                <w:rFonts w:ascii="宋体" w:hint="eastAsia"/>
                <w:color w:val="000000"/>
                <w:szCs w:val="21"/>
              </w:rPr>
              <w:t>车载塑料罐体</w:t>
            </w:r>
          </w:p>
        </w:tc>
        <w:tc>
          <w:tcPr>
            <w:tcW w:w="1781" w:type="dxa"/>
            <w:vAlign w:val="center"/>
          </w:tcPr>
          <w:p w:rsidR="00D40FAC" w:rsidRDefault="00BB5794">
            <w:pPr>
              <w:spacing w:line="340" w:lineRule="exact"/>
              <w:rPr>
                <w:rFonts w:ascii="宋体"/>
                <w:color w:val="000000"/>
                <w:szCs w:val="21"/>
              </w:rPr>
            </w:pPr>
            <w:r>
              <w:rPr>
                <w:rFonts w:ascii="宋体" w:hint="eastAsia"/>
                <w:color w:val="000000"/>
                <w:szCs w:val="21"/>
              </w:rPr>
              <w:t>车载罐体：车载塑料罐体</w:t>
            </w:r>
          </w:p>
        </w:tc>
        <w:tc>
          <w:tcPr>
            <w:tcW w:w="2341" w:type="dxa"/>
            <w:vAlign w:val="center"/>
          </w:tcPr>
          <w:p w:rsidR="00D40FAC" w:rsidRDefault="00BB5794">
            <w:pPr>
              <w:spacing w:line="340" w:lineRule="exact"/>
              <w:rPr>
                <w:rFonts w:ascii="宋体"/>
                <w:color w:val="000000"/>
                <w:szCs w:val="21"/>
              </w:rPr>
            </w:pPr>
            <w:r>
              <w:rPr>
                <w:rFonts w:ascii="宋体" w:hint="eastAsia"/>
                <w:color w:val="000000"/>
                <w:szCs w:val="21"/>
              </w:rPr>
              <w:t>提供任意规格</w:t>
            </w:r>
            <w:r>
              <w:rPr>
                <w:rFonts w:ascii="宋体"/>
                <w:color w:val="000000"/>
                <w:szCs w:val="21"/>
              </w:rPr>
              <w:t>2</w:t>
            </w:r>
            <w:r>
              <w:rPr>
                <w:rFonts w:ascii="宋体" w:hint="eastAsia"/>
                <w:color w:val="000000"/>
                <w:szCs w:val="21"/>
              </w:rPr>
              <w:t>台车载塑料罐体检验报告</w:t>
            </w:r>
          </w:p>
        </w:tc>
        <w:tc>
          <w:tcPr>
            <w:tcW w:w="2209" w:type="dxa"/>
            <w:vAlign w:val="center"/>
          </w:tcPr>
          <w:p w:rsidR="00D40FAC" w:rsidRDefault="00BB5794">
            <w:pPr>
              <w:spacing w:line="340" w:lineRule="exact"/>
              <w:rPr>
                <w:rFonts w:ascii="宋体"/>
                <w:color w:val="000000"/>
                <w:szCs w:val="21"/>
              </w:rPr>
            </w:pPr>
            <w:r>
              <w:rPr>
                <w:rFonts w:ascii="宋体" w:hint="eastAsia"/>
                <w:color w:val="000000"/>
                <w:szCs w:val="21"/>
              </w:rPr>
              <w:t>车载罐体：车载塑料罐体</w:t>
            </w:r>
          </w:p>
        </w:tc>
      </w:tr>
      <w:tr w:rsidR="00D40FAC">
        <w:trPr>
          <w:trHeight w:val="454"/>
        </w:trPr>
        <w:tc>
          <w:tcPr>
            <w:tcW w:w="585" w:type="dxa"/>
            <w:vMerge w:val="restart"/>
            <w:vAlign w:val="center"/>
          </w:tcPr>
          <w:p w:rsidR="00D40FAC" w:rsidRDefault="00BB5794">
            <w:pPr>
              <w:spacing w:line="340" w:lineRule="exact"/>
              <w:jc w:val="center"/>
              <w:rPr>
                <w:rFonts w:ascii="宋体"/>
                <w:color w:val="000000"/>
                <w:szCs w:val="21"/>
              </w:rPr>
            </w:pPr>
            <w:r>
              <w:rPr>
                <w:rFonts w:ascii="宋体" w:hAnsi="宋体"/>
                <w:color w:val="000000"/>
                <w:szCs w:val="21"/>
              </w:rPr>
              <w:t>2</w:t>
            </w:r>
          </w:p>
        </w:tc>
        <w:tc>
          <w:tcPr>
            <w:tcW w:w="636" w:type="dxa"/>
            <w:vMerge w:val="restart"/>
            <w:vAlign w:val="center"/>
          </w:tcPr>
          <w:p w:rsidR="00D40FAC" w:rsidRDefault="00BB5794">
            <w:pPr>
              <w:spacing w:line="340" w:lineRule="exact"/>
              <w:ind w:left="46" w:hangingChars="22" w:hanging="46"/>
              <w:jc w:val="center"/>
              <w:rPr>
                <w:rFonts w:ascii="宋体"/>
                <w:color w:val="000000"/>
                <w:szCs w:val="21"/>
              </w:rPr>
            </w:pPr>
            <w:r>
              <w:rPr>
                <w:rFonts w:ascii="宋体" w:hint="eastAsia"/>
                <w:color w:val="000000"/>
                <w:szCs w:val="21"/>
              </w:rPr>
              <w:t>储存用罐体</w:t>
            </w:r>
          </w:p>
        </w:tc>
        <w:tc>
          <w:tcPr>
            <w:tcW w:w="1632" w:type="dxa"/>
            <w:vAlign w:val="center"/>
          </w:tcPr>
          <w:p w:rsidR="00D40FAC" w:rsidRDefault="00BB5794">
            <w:pPr>
              <w:spacing w:line="340" w:lineRule="exact"/>
              <w:jc w:val="center"/>
              <w:rPr>
                <w:rFonts w:ascii="宋体"/>
                <w:color w:val="000000"/>
                <w:szCs w:val="21"/>
              </w:rPr>
            </w:pPr>
            <w:r>
              <w:rPr>
                <w:rFonts w:ascii="宋体" w:hint="eastAsia"/>
                <w:color w:val="000000"/>
                <w:szCs w:val="21"/>
              </w:rPr>
              <w:t>储存用钢罐体</w:t>
            </w:r>
          </w:p>
        </w:tc>
        <w:tc>
          <w:tcPr>
            <w:tcW w:w="1781" w:type="dxa"/>
            <w:vAlign w:val="center"/>
          </w:tcPr>
          <w:p w:rsidR="00D40FAC" w:rsidRDefault="00BB5794">
            <w:pPr>
              <w:spacing w:line="340" w:lineRule="exact"/>
              <w:ind w:left="46" w:hangingChars="22" w:hanging="46"/>
              <w:rPr>
                <w:rFonts w:ascii="宋体"/>
                <w:color w:val="000000"/>
                <w:szCs w:val="21"/>
              </w:rPr>
            </w:pPr>
            <w:r>
              <w:rPr>
                <w:rFonts w:ascii="宋体" w:hint="eastAsia"/>
                <w:color w:val="000000"/>
                <w:szCs w:val="21"/>
              </w:rPr>
              <w:t>储存用罐体：储存用钢罐体</w:t>
            </w:r>
          </w:p>
        </w:tc>
        <w:tc>
          <w:tcPr>
            <w:tcW w:w="2341" w:type="dxa"/>
            <w:vAlign w:val="center"/>
          </w:tcPr>
          <w:p w:rsidR="00D40FAC" w:rsidRDefault="00BB5794">
            <w:pPr>
              <w:spacing w:line="340" w:lineRule="exact"/>
              <w:ind w:left="46" w:hangingChars="22" w:hanging="46"/>
              <w:rPr>
                <w:rFonts w:ascii="宋体"/>
                <w:color w:val="000000"/>
                <w:szCs w:val="21"/>
              </w:rPr>
            </w:pPr>
            <w:r>
              <w:rPr>
                <w:rFonts w:ascii="宋体" w:hint="eastAsia"/>
                <w:color w:val="000000"/>
                <w:szCs w:val="21"/>
              </w:rPr>
              <w:t>提供任意规格</w:t>
            </w:r>
            <w:r>
              <w:rPr>
                <w:rFonts w:ascii="宋体"/>
                <w:color w:val="000000"/>
                <w:szCs w:val="21"/>
              </w:rPr>
              <w:t>2</w:t>
            </w:r>
            <w:r>
              <w:rPr>
                <w:rFonts w:ascii="宋体" w:hint="eastAsia"/>
                <w:color w:val="000000"/>
                <w:szCs w:val="21"/>
              </w:rPr>
              <w:t>台储存用钢罐体检验报告</w:t>
            </w:r>
          </w:p>
        </w:tc>
        <w:tc>
          <w:tcPr>
            <w:tcW w:w="2209" w:type="dxa"/>
            <w:vAlign w:val="center"/>
          </w:tcPr>
          <w:p w:rsidR="00D40FAC" w:rsidRDefault="00BB5794">
            <w:pPr>
              <w:spacing w:line="340" w:lineRule="exact"/>
              <w:ind w:left="46" w:hangingChars="22" w:hanging="46"/>
              <w:rPr>
                <w:rFonts w:ascii="宋体"/>
                <w:color w:val="000000"/>
                <w:szCs w:val="21"/>
              </w:rPr>
            </w:pPr>
            <w:r>
              <w:rPr>
                <w:rFonts w:ascii="宋体" w:hint="eastAsia"/>
                <w:color w:val="000000"/>
                <w:szCs w:val="21"/>
              </w:rPr>
              <w:t>储存用罐体：储存用钢罐体</w:t>
            </w:r>
          </w:p>
        </w:tc>
      </w:tr>
      <w:tr w:rsidR="00D40FAC">
        <w:trPr>
          <w:trHeight w:val="454"/>
        </w:trPr>
        <w:tc>
          <w:tcPr>
            <w:tcW w:w="585" w:type="dxa"/>
            <w:vMerge/>
            <w:vAlign w:val="center"/>
          </w:tcPr>
          <w:p w:rsidR="00D40FAC" w:rsidRDefault="00D40FAC">
            <w:pPr>
              <w:spacing w:line="340" w:lineRule="exact"/>
              <w:jc w:val="center"/>
              <w:rPr>
                <w:rFonts w:ascii="宋体"/>
                <w:color w:val="000000"/>
                <w:szCs w:val="21"/>
              </w:rPr>
            </w:pPr>
          </w:p>
        </w:tc>
        <w:tc>
          <w:tcPr>
            <w:tcW w:w="636" w:type="dxa"/>
            <w:vMerge/>
            <w:vAlign w:val="center"/>
          </w:tcPr>
          <w:p w:rsidR="00D40FAC" w:rsidRDefault="00D40FAC">
            <w:pPr>
              <w:spacing w:line="340" w:lineRule="exact"/>
              <w:ind w:left="46" w:hangingChars="22" w:hanging="46"/>
              <w:jc w:val="center"/>
              <w:rPr>
                <w:rFonts w:ascii="宋体"/>
                <w:color w:val="000000"/>
                <w:szCs w:val="21"/>
              </w:rPr>
            </w:pPr>
          </w:p>
        </w:tc>
        <w:tc>
          <w:tcPr>
            <w:tcW w:w="1632" w:type="dxa"/>
            <w:vAlign w:val="center"/>
          </w:tcPr>
          <w:p w:rsidR="00D40FAC" w:rsidRDefault="00BB5794">
            <w:pPr>
              <w:spacing w:line="340" w:lineRule="exact"/>
              <w:jc w:val="center"/>
              <w:rPr>
                <w:rFonts w:ascii="宋体"/>
                <w:color w:val="000000"/>
                <w:szCs w:val="21"/>
              </w:rPr>
            </w:pPr>
            <w:r>
              <w:rPr>
                <w:rFonts w:ascii="宋体" w:hint="eastAsia"/>
                <w:color w:val="000000"/>
                <w:szCs w:val="21"/>
              </w:rPr>
              <w:t>储存用铝罐体</w:t>
            </w:r>
          </w:p>
        </w:tc>
        <w:tc>
          <w:tcPr>
            <w:tcW w:w="1781" w:type="dxa"/>
            <w:vAlign w:val="center"/>
          </w:tcPr>
          <w:p w:rsidR="00D40FAC" w:rsidRDefault="00BB5794">
            <w:pPr>
              <w:spacing w:line="340" w:lineRule="exact"/>
              <w:rPr>
                <w:rFonts w:ascii="宋体"/>
                <w:color w:val="000000"/>
                <w:szCs w:val="21"/>
              </w:rPr>
            </w:pPr>
            <w:r>
              <w:rPr>
                <w:rFonts w:ascii="宋体" w:hint="eastAsia"/>
                <w:color w:val="000000"/>
                <w:szCs w:val="21"/>
              </w:rPr>
              <w:t>储存用罐体：储存用铝罐体</w:t>
            </w:r>
          </w:p>
        </w:tc>
        <w:tc>
          <w:tcPr>
            <w:tcW w:w="2341" w:type="dxa"/>
            <w:vAlign w:val="center"/>
          </w:tcPr>
          <w:p w:rsidR="00D40FAC" w:rsidRDefault="00BB5794">
            <w:pPr>
              <w:spacing w:line="340" w:lineRule="exact"/>
              <w:rPr>
                <w:rFonts w:ascii="宋体"/>
                <w:color w:val="000000"/>
                <w:szCs w:val="21"/>
              </w:rPr>
            </w:pPr>
            <w:r>
              <w:rPr>
                <w:rFonts w:ascii="宋体" w:hint="eastAsia"/>
                <w:color w:val="000000"/>
                <w:szCs w:val="21"/>
              </w:rPr>
              <w:t>提供任意规格</w:t>
            </w:r>
            <w:r>
              <w:rPr>
                <w:rFonts w:ascii="宋体"/>
                <w:color w:val="000000"/>
                <w:szCs w:val="21"/>
              </w:rPr>
              <w:t>2</w:t>
            </w:r>
            <w:r>
              <w:rPr>
                <w:rFonts w:ascii="宋体" w:hint="eastAsia"/>
                <w:color w:val="000000"/>
                <w:szCs w:val="21"/>
              </w:rPr>
              <w:t>台储存用铝罐体检验报告</w:t>
            </w:r>
          </w:p>
        </w:tc>
        <w:tc>
          <w:tcPr>
            <w:tcW w:w="2209" w:type="dxa"/>
            <w:vAlign w:val="center"/>
          </w:tcPr>
          <w:p w:rsidR="00D40FAC" w:rsidRDefault="00BB5794">
            <w:pPr>
              <w:spacing w:line="340" w:lineRule="exact"/>
              <w:rPr>
                <w:rFonts w:ascii="宋体"/>
                <w:color w:val="000000"/>
                <w:szCs w:val="21"/>
              </w:rPr>
            </w:pPr>
            <w:r>
              <w:rPr>
                <w:rFonts w:ascii="宋体" w:hint="eastAsia"/>
                <w:color w:val="000000"/>
                <w:szCs w:val="21"/>
              </w:rPr>
              <w:t>储存用罐体：储存用铝罐体</w:t>
            </w:r>
          </w:p>
        </w:tc>
      </w:tr>
      <w:tr w:rsidR="00D40FAC">
        <w:trPr>
          <w:trHeight w:val="454"/>
        </w:trPr>
        <w:tc>
          <w:tcPr>
            <w:tcW w:w="585" w:type="dxa"/>
            <w:vMerge/>
            <w:vAlign w:val="center"/>
          </w:tcPr>
          <w:p w:rsidR="00D40FAC" w:rsidRDefault="00D40FAC">
            <w:pPr>
              <w:spacing w:line="340" w:lineRule="exact"/>
              <w:jc w:val="center"/>
              <w:rPr>
                <w:rFonts w:ascii="宋体"/>
                <w:color w:val="000000"/>
                <w:szCs w:val="21"/>
              </w:rPr>
            </w:pPr>
          </w:p>
        </w:tc>
        <w:tc>
          <w:tcPr>
            <w:tcW w:w="636" w:type="dxa"/>
            <w:vMerge/>
            <w:vAlign w:val="center"/>
          </w:tcPr>
          <w:p w:rsidR="00D40FAC" w:rsidRDefault="00D40FAC">
            <w:pPr>
              <w:spacing w:line="340" w:lineRule="exact"/>
              <w:ind w:left="46" w:hangingChars="22" w:hanging="46"/>
              <w:jc w:val="center"/>
              <w:rPr>
                <w:rFonts w:ascii="宋体"/>
                <w:color w:val="000000"/>
                <w:szCs w:val="21"/>
              </w:rPr>
            </w:pPr>
          </w:p>
        </w:tc>
        <w:tc>
          <w:tcPr>
            <w:tcW w:w="1632" w:type="dxa"/>
            <w:vAlign w:val="center"/>
          </w:tcPr>
          <w:p w:rsidR="00D40FAC" w:rsidRDefault="00BB5794">
            <w:pPr>
              <w:spacing w:line="340" w:lineRule="exact"/>
              <w:jc w:val="center"/>
              <w:rPr>
                <w:rFonts w:ascii="宋体"/>
                <w:color w:val="000000"/>
                <w:szCs w:val="21"/>
              </w:rPr>
            </w:pPr>
            <w:r>
              <w:rPr>
                <w:rFonts w:ascii="宋体" w:hint="eastAsia"/>
                <w:color w:val="000000"/>
                <w:szCs w:val="21"/>
              </w:rPr>
              <w:t>储存用玻璃钢</w:t>
            </w:r>
          </w:p>
          <w:p w:rsidR="00D40FAC" w:rsidRDefault="00BB5794">
            <w:pPr>
              <w:spacing w:line="340" w:lineRule="exact"/>
              <w:jc w:val="center"/>
              <w:rPr>
                <w:rFonts w:ascii="宋体"/>
                <w:color w:val="000000"/>
                <w:szCs w:val="21"/>
              </w:rPr>
            </w:pPr>
            <w:r>
              <w:rPr>
                <w:rFonts w:ascii="宋体" w:hint="eastAsia"/>
                <w:color w:val="000000"/>
                <w:szCs w:val="21"/>
              </w:rPr>
              <w:t>罐体</w:t>
            </w:r>
          </w:p>
        </w:tc>
        <w:tc>
          <w:tcPr>
            <w:tcW w:w="1781" w:type="dxa"/>
            <w:vAlign w:val="center"/>
          </w:tcPr>
          <w:p w:rsidR="00D40FAC" w:rsidRDefault="00BB5794">
            <w:pPr>
              <w:spacing w:line="340" w:lineRule="exact"/>
              <w:rPr>
                <w:rFonts w:ascii="宋体"/>
                <w:color w:val="000000"/>
                <w:szCs w:val="21"/>
              </w:rPr>
            </w:pPr>
            <w:r>
              <w:rPr>
                <w:rFonts w:ascii="宋体" w:hint="eastAsia"/>
                <w:color w:val="000000"/>
                <w:szCs w:val="21"/>
              </w:rPr>
              <w:t>储存用罐体：储存用玻璃钢罐体</w:t>
            </w:r>
          </w:p>
        </w:tc>
        <w:tc>
          <w:tcPr>
            <w:tcW w:w="2341" w:type="dxa"/>
            <w:vAlign w:val="center"/>
          </w:tcPr>
          <w:p w:rsidR="00D40FAC" w:rsidRDefault="00BB5794">
            <w:pPr>
              <w:spacing w:line="340" w:lineRule="exact"/>
              <w:rPr>
                <w:rFonts w:ascii="宋体"/>
                <w:color w:val="000000"/>
                <w:szCs w:val="21"/>
              </w:rPr>
            </w:pPr>
            <w:r>
              <w:rPr>
                <w:rFonts w:ascii="宋体" w:hint="eastAsia"/>
                <w:color w:val="000000"/>
                <w:szCs w:val="21"/>
              </w:rPr>
              <w:t>提供任意规格</w:t>
            </w:r>
            <w:r>
              <w:rPr>
                <w:rFonts w:ascii="宋体"/>
                <w:color w:val="000000"/>
                <w:szCs w:val="21"/>
              </w:rPr>
              <w:t>2</w:t>
            </w:r>
            <w:r>
              <w:rPr>
                <w:rFonts w:ascii="宋体" w:hint="eastAsia"/>
                <w:color w:val="000000"/>
                <w:szCs w:val="21"/>
              </w:rPr>
              <w:t>台储存用玻璃钢罐体检验报告</w:t>
            </w:r>
          </w:p>
        </w:tc>
        <w:tc>
          <w:tcPr>
            <w:tcW w:w="2209" w:type="dxa"/>
            <w:vAlign w:val="center"/>
          </w:tcPr>
          <w:p w:rsidR="00D40FAC" w:rsidRDefault="00BB5794">
            <w:pPr>
              <w:spacing w:line="340" w:lineRule="exact"/>
              <w:rPr>
                <w:rFonts w:ascii="宋体"/>
                <w:color w:val="000000"/>
                <w:szCs w:val="21"/>
              </w:rPr>
            </w:pPr>
            <w:r>
              <w:rPr>
                <w:rFonts w:ascii="宋体" w:hint="eastAsia"/>
                <w:color w:val="000000"/>
                <w:szCs w:val="21"/>
              </w:rPr>
              <w:t>储存用罐体：储存用玻璃钢罐体</w:t>
            </w:r>
          </w:p>
        </w:tc>
      </w:tr>
      <w:tr w:rsidR="00D40FAC">
        <w:trPr>
          <w:trHeight w:val="454"/>
        </w:trPr>
        <w:tc>
          <w:tcPr>
            <w:tcW w:w="585" w:type="dxa"/>
            <w:vMerge/>
            <w:vAlign w:val="center"/>
          </w:tcPr>
          <w:p w:rsidR="00D40FAC" w:rsidRDefault="00D40FAC">
            <w:pPr>
              <w:spacing w:line="340" w:lineRule="exact"/>
              <w:jc w:val="center"/>
              <w:rPr>
                <w:rFonts w:ascii="宋体"/>
                <w:color w:val="000000"/>
                <w:szCs w:val="21"/>
              </w:rPr>
            </w:pPr>
          </w:p>
        </w:tc>
        <w:tc>
          <w:tcPr>
            <w:tcW w:w="636" w:type="dxa"/>
            <w:vMerge/>
            <w:vAlign w:val="center"/>
          </w:tcPr>
          <w:p w:rsidR="00D40FAC" w:rsidRDefault="00D40FAC">
            <w:pPr>
              <w:spacing w:line="340" w:lineRule="exact"/>
              <w:ind w:left="46" w:hangingChars="22" w:hanging="46"/>
              <w:jc w:val="center"/>
              <w:rPr>
                <w:rFonts w:ascii="宋体"/>
                <w:color w:val="000000"/>
                <w:szCs w:val="21"/>
              </w:rPr>
            </w:pPr>
          </w:p>
        </w:tc>
        <w:tc>
          <w:tcPr>
            <w:tcW w:w="1632" w:type="dxa"/>
            <w:vAlign w:val="center"/>
          </w:tcPr>
          <w:p w:rsidR="00D40FAC" w:rsidRDefault="00BB5794">
            <w:pPr>
              <w:spacing w:line="340" w:lineRule="exact"/>
              <w:jc w:val="center"/>
              <w:rPr>
                <w:rFonts w:ascii="宋体"/>
                <w:color w:val="000000"/>
                <w:szCs w:val="21"/>
              </w:rPr>
            </w:pPr>
            <w:r>
              <w:rPr>
                <w:rFonts w:ascii="宋体" w:hint="eastAsia"/>
                <w:color w:val="000000"/>
                <w:szCs w:val="21"/>
              </w:rPr>
              <w:t>储存用塑料罐体</w:t>
            </w:r>
          </w:p>
        </w:tc>
        <w:tc>
          <w:tcPr>
            <w:tcW w:w="1781" w:type="dxa"/>
            <w:vAlign w:val="center"/>
          </w:tcPr>
          <w:p w:rsidR="00D40FAC" w:rsidRDefault="00BB5794">
            <w:pPr>
              <w:spacing w:line="340" w:lineRule="exact"/>
              <w:rPr>
                <w:rFonts w:ascii="宋体"/>
                <w:color w:val="000000"/>
                <w:szCs w:val="21"/>
              </w:rPr>
            </w:pPr>
            <w:r>
              <w:rPr>
                <w:rFonts w:ascii="宋体" w:hint="eastAsia"/>
                <w:color w:val="000000"/>
                <w:szCs w:val="21"/>
              </w:rPr>
              <w:t>储存用罐体：储存用塑料罐体</w:t>
            </w:r>
          </w:p>
        </w:tc>
        <w:tc>
          <w:tcPr>
            <w:tcW w:w="2341" w:type="dxa"/>
            <w:vAlign w:val="center"/>
          </w:tcPr>
          <w:p w:rsidR="00D40FAC" w:rsidRDefault="00BB5794">
            <w:pPr>
              <w:spacing w:line="340" w:lineRule="exact"/>
              <w:rPr>
                <w:rFonts w:ascii="宋体"/>
                <w:color w:val="000000"/>
                <w:szCs w:val="21"/>
              </w:rPr>
            </w:pPr>
            <w:r>
              <w:rPr>
                <w:rFonts w:ascii="宋体" w:hint="eastAsia"/>
                <w:color w:val="000000"/>
                <w:szCs w:val="21"/>
              </w:rPr>
              <w:t>提供任意规格</w:t>
            </w:r>
            <w:r>
              <w:rPr>
                <w:rFonts w:ascii="宋体"/>
                <w:color w:val="000000"/>
                <w:szCs w:val="21"/>
              </w:rPr>
              <w:t>2</w:t>
            </w:r>
            <w:r>
              <w:rPr>
                <w:rFonts w:ascii="宋体" w:hint="eastAsia"/>
                <w:color w:val="000000"/>
                <w:szCs w:val="21"/>
              </w:rPr>
              <w:t>台储存用塑料罐体检验报告</w:t>
            </w:r>
          </w:p>
        </w:tc>
        <w:tc>
          <w:tcPr>
            <w:tcW w:w="2209" w:type="dxa"/>
            <w:vAlign w:val="center"/>
          </w:tcPr>
          <w:p w:rsidR="00D40FAC" w:rsidRDefault="00BB5794">
            <w:pPr>
              <w:spacing w:line="340" w:lineRule="exact"/>
              <w:rPr>
                <w:rFonts w:ascii="宋体"/>
                <w:color w:val="000000"/>
                <w:szCs w:val="21"/>
              </w:rPr>
            </w:pPr>
            <w:r>
              <w:rPr>
                <w:rFonts w:ascii="宋体" w:hint="eastAsia"/>
                <w:color w:val="000000"/>
                <w:szCs w:val="21"/>
              </w:rPr>
              <w:t>储存用罐体：储存用塑料罐体</w:t>
            </w:r>
          </w:p>
        </w:tc>
      </w:tr>
    </w:tbl>
    <w:p w:rsidR="00D40FAC" w:rsidRDefault="00BB5794" w:rsidP="00DB7A26">
      <w:pPr>
        <w:pStyle w:val="ListParagraph1"/>
        <w:spacing w:beforeLines="50" w:line="360" w:lineRule="auto"/>
        <w:rPr>
          <w:rFonts w:ascii="宋体"/>
          <w:iCs/>
          <w:color w:val="000000"/>
          <w:kern w:val="0"/>
        </w:rPr>
      </w:pPr>
      <w:r>
        <w:rPr>
          <w:rFonts w:ascii="宋体" w:hAnsi="宋体" w:hint="eastAsia"/>
          <w:color w:val="000000"/>
          <w:kern w:val="0"/>
        </w:rPr>
        <w:t>注：</w:t>
      </w:r>
      <w:r>
        <w:rPr>
          <w:rFonts w:ascii="宋体" w:hAnsi="宋体" w:hint="eastAsia"/>
          <w:color w:val="000000"/>
        </w:rPr>
        <w:t>如果企业申请的产品名称与细则中的产品单元名称不一致时，按细则中的产品单元名称发证。</w:t>
      </w:r>
    </w:p>
    <w:p w:rsidR="00D40FAC" w:rsidRDefault="00BB5794">
      <w:pPr>
        <w:pStyle w:val="ListParagraph1"/>
        <w:spacing w:line="360" w:lineRule="auto"/>
        <w:ind w:firstLineChars="0" w:firstLine="0"/>
        <w:jc w:val="center"/>
        <w:rPr>
          <w:rFonts w:ascii="宋体" w:cs="宋体"/>
          <w:b/>
          <w:bCs/>
          <w:color w:val="000000"/>
          <w:sz w:val="28"/>
          <w:szCs w:val="28"/>
        </w:rPr>
      </w:pPr>
      <w:r>
        <w:rPr>
          <w:rFonts w:ascii="宋体" w:hAnsi="宋体" w:cs="宋体" w:hint="eastAsia"/>
          <w:b/>
          <w:bCs/>
          <w:color w:val="000000"/>
          <w:sz w:val="28"/>
          <w:szCs w:val="28"/>
        </w:rPr>
        <w:t>第六章</w:t>
      </w:r>
      <w:r>
        <w:rPr>
          <w:rFonts w:ascii="宋体" w:hAnsi="宋体" w:cs="宋体"/>
          <w:b/>
          <w:bCs/>
          <w:color w:val="000000"/>
          <w:sz w:val="28"/>
          <w:szCs w:val="28"/>
        </w:rPr>
        <w:t xml:space="preserve">  </w:t>
      </w:r>
      <w:r>
        <w:rPr>
          <w:rFonts w:ascii="宋体" w:hAnsi="宋体" w:cs="宋体" w:hint="eastAsia"/>
          <w:b/>
          <w:bCs/>
          <w:color w:val="000000"/>
          <w:sz w:val="28"/>
          <w:szCs w:val="28"/>
        </w:rPr>
        <w:t>获证企业后置现场审查</w:t>
      </w:r>
    </w:p>
    <w:p w:rsidR="00D40FAC" w:rsidRDefault="00BB5794">
      <w:pPr>
        <w:pStyle w:val="ListParagraph1"/>
        <w:spacing w:line="360" w:lineRule="auto"/>
        <w:jc w:val="left"/>
        <w:rPr>
          <w:rFonts w:ascii="宋体" w:cs="宋体"/>
          <w:color w:val="000000"/>
        </w:rPr>
      </w:pPr>
      <w:r>
        <w:rPr>
          <w:rFonts w:ascii="宋体" w:hAnsi="宋体" w:hint="eastAsia"/>
          <w:color w:val="000000"/>
        </w:rPr>
        <w:t>第十三条</w:t>
      </w:r>
      <w:r>
        <w:rPr>
          <w:rFonts w:ascii="宋体" w:hAnsi="宋体"/>
          <w:color w:val="000000"/>
        </w:rPr>
        <w:t xml:space="preserve">  </w:t>
      </w:r>
      <w:r>
        <w:rPr>
          <w:rFonts w:ascii="宋体" w:hAnsi="宋体" w:hint="eastAsia"/>
          <w:color w:val="000000"/>
        </w:rPr>
        <w:t>申请发证、证书延续、许可范围变更（许可范围变更的情形含：生产地址迁移，增加生产厂点、生产线、产品单元、产品品种等）需要进行后置现场审查的，企业应在后置现场审查前做好准备。</w:t>
      </w:r>
    </w:p>
    <w:p w:rsidR="00D40FAC" w:rsidRDefault="00BB5794">
      <w:pPr>
        <w:pStyle w:val="11"/>
        <w:tabs>
          <w:tab w:val="left" w:pos="1276"/>
        </w:tabs>
        <w:spacing w:line="360" w:lineRule="auto"/>
        <w:jc w:val="left"/>
        <w:rPr>
          <w:rFonts w:ascii="宋体" w:cs="宋体"/>
          <w:color w:val="000000"/>
        </w:rPr>
      </w:pPr>
      <w:r>
        <w:rPr>
          <w:rFonts w:ascii="宋体" w:hAnsi="宋体" w:hint="eastAsia"/>
          <w:color w:val="000000"/>
          <w:kern w:val="0"/>
        </w:rPr>
        <w:t>第十四条</w:t>
      </w:r>
      <w:r>
        <w:rPr>
          <w:rFonts w:ascii="宋体" w:hAnsi="宋体"/>
          <w:color w:val="000000"/>
          <w:kern w:val="0"/>
        </w:rPr>
        <w:t xml:space="preserve">  </w:t>
      </w:r>
      <w:r>
        <w:rPr>
          <w:rFonts w:ascii="宋体" w:hAnsi="宋体" w:hint="eastAsia"/>
          <w:color w:val="000000"/>
          <w:kern w:val="0"/>
        </w:rPr>
        <w:t>后置现场审查时，企业最近一次获证的产品应正常生产，相关人员应在岗到位。</w:t>
      </w:r>
    </w:p>
    <w:p w:rsidR="00D40FAC" w:rsidRDefault="00BB5794">
      <w:pPr>
        <w:pStyle w:val="ListParagraph1"/>
        <w:tabs>
          <w:tab w:val="left" w:pos="1276"/>
        </w:tabs>
        <w:spacing w:line="360" w:lineRule="auto"/>
        <w:ind w:firstLineChars="0"/>
        <w:jc w:val="left"/>
        <w:rPr>
          <w:rFonts w:ascii="宋体" w:cs="宋体"/>
          <w:color w:val="000000"/>
        </w:rPr>
      </w:pPr>
      <w:r>
        <w:rPr>
          <w:rFonts w:ascii="宋体" w:hAnsi="宋体" w:hint="eastAsia"/>
          <w:color w:val="000000"/>
          <w:kern w:val="0"/>
        </w:rPr>
        <w:t>第十五条</w:t>
      </w:r>
      <w:r>
        <w:rPr>
          <w:rFonts w:ascii="宋体" w:hAnsi="宋体"/>
          <w:color w:val="000000"/>
          <w:kern w:val="0"/>
        </w:rPr>
        <w:t xml:space="preserve">  </w:t>
      </w:r>
      <w:r>
        <w:rPr>
          <w:rFonts w:ascii="宋体" w:hAnsi="宋体" w:hint="eastAsia"/>
          <w:color w:val="000000"/>
          <w:kern w:val="0"/>
        </w:rPr>
        <w:t>审查组现场对企业申请材料及证照等进行核实。</w:t>
      </w:r>
    </w:p>
    <w:p w:rsidR="00D40FAC" w:rsidRDefault="00BB5794">
      <w:pPr>
        <w:pStyle w:val="ListParagraph1"/>
        <w:tabs>
          <w:tab w:val="left" w:pos="1276"/>
        </w:tabs>
        <w:spacing w:line="360" w:lineRule="auto"/>
        <w:ind w:firstLineChars="0"/>
        <w:rPr>
          <w:rFonts w:ascii="宋体" w:cs="宋体"/>
          <w:color w:val="000000"/>
        </w:rPr>
      </w:pPr>
      <w:r>
        <w:rPr>
          <w:rFonts w:ascii="宋体" w:hAnsi="宋体" w:hint="eastAsia"/>
          <w:color w:val="000000"/>
          <w:kern w:val="0"/>
        </w:rPr>
        <w:t>第十六条</w:t>
      </w:r>
      <w:r>
        <w:rPr>
          <w:rFonts w:ascii="宋体" w:hAnsi="宋体"/>
          <w:color w:val="000000"/>
          <w:kern w:val="0"/>
        </w:rPr>
        <w:t xml:space="preserve">  </w:t>
      </w:r>
      <w:r>
        <w:rPr>
          <w:rFonts w:ascii="宋体" w:hAnsi="宋体" w:hint="eastAsia"/>
          <w:color w:val="000000"/>
          <w:kern w:val="0"/>
        </w:rPr>
        <w:t>审查组现场按照《危险化学品罐体产品生产许可证获证企业后置现场审查办法》</w:t>
      </w:r>
      <w:r>
        <w:rPr>
          <w:rFonts w:ascii="宋体" w:hAnsi="宋体"/>
          <w:color w:val="000000"/>
          <w:kern w:val="0"/>
        </w:rPr>
        <w:t>(</w:t>
      </w:r>
      <w:r>
        <w:rPr>
          <w:rFonts w:ascii="宋体" w:hAnsi="宋体" w:hint="eastAsia"/>
          <w:color w:val="000000"/>
          <w:kern w:val="0"/>
        </w:rPr>
        <w:t>见附件</w:t>
      </w:r>
      <w:r>
        <w:rPr>
          <w:rFonts w:ascii="宋体" w:hAnsi="宋体"/>
          <w:color w:val="000000"/>
          <w:kern w:val="0"/>
        </w:rPr>
        <w:t>2)</w:t>
      </w:r>
      <w:r>
        <w:rPr>
          <w:rFonts w:ascii="宋体" w:hAnsi="宋体" w:hint="eastAsia"/>
          <w:color w:val="000000"/>
          <w:kern w:val="0"/>
        </w:rPr>
        <w:t>进行后置现场审查，并做好记录，完成《</w:t>
      </w:r>
      <w:r>
        <w:rPr>
          <w:rFonts w:hint="eastAsia"/>
          <w:color w:val="000000"/>
        </w:rPr>
        <w:t>生产许可证获证企业后置现场审查报告</w:t>
      </w:r>
      <w:r>
        <w:rPr>
          <w:rFonts w:ascii="宋体" w:hAnsi="宋体" w:hint="eastAsia"/>
          <w:color w:val="000000"/>
          <w:kern w:val="0"/>
        </w:rPr>
        <w:t>》</w:t>
      </w:r>
      <w:r>
        <w:rPr>
          <w:rFonts w:ascii="宋体" w:hAnsi="宋体"/>
          <w:color w:val="000000"/>
          <w:kern w:val="0"/>
        </w:rPr>
        <w:t>(</w:t>
      </w:r>
      <w:r>
        <w:rPr>
          <w:rFonts w:ascii="宋体" w:hAnsi="宋体" w:hint="eastAsia"/>
          <w:color w:val="000000"/>
          <w:kern w:val="0"/>
        </w:rPr>
        <w:t>见附件</w:t>
      </w:r>
      <w:r>
        <w:rPr>
          <w:rFonts w:ascii="宋体" w:hAnsi="宋体"/>
          <w:color w:val="000000"/>
          <w:kern w:val="0"/>
        </w:rPr>
        <w:t>3)</w:t>
      </w:r>
      <w:r>
        <w:rPr>
          <w:rFonts w:ascii="宋体" w:hAnsi="宋体" w:hint="eastAsia"/>
          <w:color w:val="000000"/>
          <w:kern w:val="0"/>
        </w:rPr>
        <w:t>。</w:t>
      </w:r>
    </w:p>
    <w:p w:rsidR="00D40FAC" w:rsidRDefault="00BB5794">
      <w:pPr>
        <w:pStyle w:val="11"/>
        <w:tabs>
          <w:tab w:val="left" w:pos="1276"/>
        </w:tabs>
        <w:spacing w:line="360" w:lineRule="auto"/>
        <w:jc w:val="left"/>
        <w:rPr>
          <w:rFonts w:ascii="宋体" w:cs="宋体"/>
          <w:color w:val="000000"/>
        </w:rPr>
      </w:pPr>
      <w:r>
        <w:rPr>
          <w:rFonts w:ascii="宋体" w:hAnsi="宋体" w:cs="宋体" w:hint="eastAsia"/>
          <w:color w:val="000000"/>
        </w:rPr>
        <w:lastRenderedPageBreak/>
        <w:t>第十七条</w:t>
      </w:r>
      <w:r>
        <w:rPr>
          <w:rFonts w:ascii="宋体" w:hAnsi="宋体" w:cs="宋体"/>
          <w:color w:val="000000"/>
        </w:rPr>
        <w:t xml:space="preserve">  </w:t>
      </w:r>
      <w:r>
        <w:rPr>
          <w:rFonts w:ascii="宋体" w:hAnsi="宋体" w:cs="宋体" w:hint="eastAsia"/>
          <w:color w:val="000000"/>
        </w:rPr>
        <w:t>审查判</w:t>
      </w:r>
      <w:r>
        <w:rPr>
          <w:rFonts w:ascii="宋体" w:hAnsi="宋体" w:cs="宋体" w:hint="eastAsia"/>
          <w:color w:val="000000"/>
        </w:rPr>
        <w:t>定原则</w:t>
      </w:r>
    </w:p>
    <w:p w:rsidR="00D40FAC" w:rsidRDefault="00BB5794">
      <w:pPr>
        <w:spacing w:line="360" w:lineRule="auto"/>
        <w:ind w:firstLineChars="200" w:firstLine="420"/>
        <w:rPr>
          <w:rFonts w:ascii="宋体"/>
          <w:color w:val="000000"/>
          <w:szCs w:val="21"/>
        </w:rPr>
      </w:pPr>
      <w:r>
        <w:rPr>
          <w:rFonts w:ascii="宋体" w:hAnsi="宋体" w:hint="eastAsia"/>
          <w:color w:val="000000"/>
          <w:szCs w:val="21"/>
        </w:rPr>
        <w:t>（一）</w:t>
      </w:r>
      <w:r>
        <w:rPr>
          <w:rFonts w:ascii="宋体" w:hAnsi="宋体" w:hint="eastAsia"/>
          <w:bCs/>
          <w:color w:val="000000"/>
          <w:szCs w:val="21"/>
        </w:rPr>
        <w:t>审查组应对后置现场审查</w:t>
      </w:r>
      <w:r>
        <w:rPr>
          <w:rFonts w:ascii="宋体" w:hAnsi="宋体" w:hint="eastAsia"/>
          <w:color w:val="000000"/>
          <w:szCs w:val="21"/>
        </w:rPr>
        <w:t>办法的每一个条款进行审查，并根据其满足生产合格产品的能力的程度分别作出符合、不符合的判定。</w:t>
      </w:r>
    </w:p>
    <w:p w:rsidR="00D40FAC" w:rsidRDefault="00BB5794">
      <w:pPr>
        <w:spacing w:line="360" w:lineRule="auto"/>
        <w:ind w:firstLineChars="200" w:firstLine="420"/>
        <w:rPr>
          <w:rFonts w:ascii="宋体"/>
          <w:bCs/>
          <w:color w:val="000000"/>
          <w:szCs w:val="21"/>
        </w:rPr>
      </w:pPr>
      <w:r>
        <w:rPr>
          <w:rFonts w:ascii="宋体" w:hAnsi="宋体" w:hint="eastAsia"/>
          <w:bCs/>
          <w:color w:val="000000"/>
          <w:szCs w:val="21"/>
        </w:rPr>
        <w:t>（二）对判为不符合项的须填写详细的不符合事实</w:t>
      </w:r>
      <w:r>
        <w:rPr>
          <w:rFonts w:ascii="宋体" w:hAnsi="宋体" w:hint="eastAsia"/>
          <w:bCs/>
          <w:iCs/>
          <w:color w:val="000000"/>
          <w:szCs w:val="21"/>
        </w:rPr>
        <w:t>。</w:t>
      </w:r>
    </w:p>
    <w:p w:rsidR="00D40FAC" w:rsidRDefault="00BB5794">
      <w:pPr>
        <w:spacing w:line="360" w:lineRule="auto"/>
        <w:ind w:firstLineChars="200" w:firstLine="420"/>
        <w:rPr>
          <w:rFonts w:ascii="宋体"/>
          <w:bCs/>
          <w:color w:val="000000"/>
          <w:szCs w:val="21"/>
        </w:rPr>
      </w:pPr>
      <w:r>
        <w:rPr>
          <w:rFonts w:ascii="宋体" w:hAnsi="宋体" w:hint="eastAsia"/>
          <w:bCs/>
          <w:color w:val="000000"/>
          <w:szCs w:val="21"/>
        </w:rPr>
        <w:t>（三）审查结论的确定原则：</w:t>
      </w:r>
    </w:p>
    <w:p w:rsidR="00D40FAC" w:rsidRDefault="00DB7A26">
      <w:pPr>
        <w:spacing w:line="360" w:lineRule="auto"/>
        <w:ind w:firstLine="480"/>
        <w:rPr>
          <w:rFonts w:ascii="宋体"/>
          <w:color w:val="000000"/>
        </w:rPr>
      </w:pPr>
      <w:r>
        <w:rPr>
          <w:rFonts w:ascii="宋体" w:hAnsi="宋体" w:hint="eastAsia"/>
          <w:bCs/>
          <w:iCs/>
          <w:color w:val="000000"/>
        </w:rPr>
        <w:t>后置现场审查</w:t>
      </w:r>
      <w:r>
        <w:rPr>
          <w:rFonts w:ascii="宋体" w:hAnsi="宋体" w:cs="宋体" w:hint="eastAsia"/>
          <w:color w:val="000000"/>
        </w:rPr>
        <w:t>按产品品种</w:t>
      </w:r>
      <w:r w:rsidRPr="007D21E0">
        <w:rPr>
          <w:rFonts w:ascii="宋体" w:hAnsi="宋体" w:cs="宋体" w:hint="eastAsia"/>
          <w:color w:val="000000"/>
        </w:rPr>
        <w:t>审查，</w:t>
      </w:r>
      <w:r w:rsidRPr="007D21E0">
        <w:rPr>
          <w:rFonts w:ascii="宋体" w:hAnsi="宋体" w:hint="eastAsia"/>
          <w:bCs/>
          <w:iCs/>
          <w:color w:val="000000"/>
        </w:rPr>
        <w:t>未发现不符合，</w:t>
      </w:r>
      <w:r>
        <w:rPr>
          <w:rFonts w:ascii="宋体" w:hAnsi="宋体" w:hint="eastAsia"/>
          <w:bCs/>
          <w:iCs/>
          <w:color w:val="000000"/>
        </w:rPr>
        <w:t>审</w:t>
      </w:r>
      <w:r w:rsidRPr="007D21E0">
        <w:rPr>
          <w:rFonts w:ascii="宋体" w:hAnsi="宋体" w:hint="eastAsia"/>
          <w:bCs/>
          <w:iCs/>
          <w:color w:val="000000"/>
        </w:rPr>
        <w:t>查结论为合格，否则为不合格</w:t>
      </w:r>
      <w:r w:rsidRPr="007D21E0">
        <w:rPr>
          <w:rFonts w:ascii="宋体" w:hAnsi="宋体" w:hint="eastAsia"/>
          <w:bCs/>
          <w:color w:val="000000"/>
        </w:rPr>
        <w:t>。</w:t>
      </w:r>
      <w:r>
        <w:rPr>
          <w:rFonts w:ascii="宋体" w:hAnsi="宋体" w:cs="宋体" w:hint="eastAsia"/>
          <w:color w:val="000000"/>
        </w:rPr>
        <w:t>审查结论不合格则后置现场审查不合格</w:t>
      </w:r>
      <w:r>
        <w:rPr>
          <w:rFonts w:ascii="宋体" w:hAnsi="宋体" w:hint="eastAsia"/>
          <w:bCs/>
          <w:color w:val="000000"/>
        </w:rPr>
        <w:t>。</w:t>
      </w:r>
    </w:p>
    <w:p w:rsidR="00D40FAC" w:rsidRDefault="00BB5794">
      <w:pPr>
        <w:adjustRightInd w:val="0"/>
        <w:spacing w:line="360" w:lineRule="auto"/>
        <w:ind w:firstLine="562"/>
        <w:jc w:val="center"/>
        <w:rPr>
          <w:rFonts w:ascii="宋体"/>
          <w:color w:val="000000"/>
        </w:rPr>
      </w:pPr>
      <w:r>
        <w:rPr>
          <w:rFonts w:ascii="宋体" w:hAnsi="宋体" w:cs="宋体" w:hint="eastAsia"/>
          <w:b/>
          <w:bCs/>
          <w:color w:val="000000"/>
          <w:sz w:val="28"/>
          <w:szCs w:val="28"/>
        </w:rPr>
        <w:t>第七章</w:t>
      </w:r>
      <w:r>
        <w:rPr>
          <w:rFonts w:ascii="宋体" w:hAnsi="宋体" w:cs="宋体"/>
          <w:b/>
          <w:bCs/>
          <w:color w:val="000000"/>
          <w:sz w:val="28"/>
          <w:szCs w:val="28"/>
        </w:rPr>
        <w:t xml:space="preserve">  </w:t>
      </w:r>
      <w:r>
        <w:rPr>
          <w:rFonts w:ascii="宋体" w:hAnsi="宋体" w:cs="宋体" w:hint="eastAsia"/>
          <w:b/>
          <w:bCs/>
          <w:color w:val="000000"/>
          <w:sz w:val="28"/>
          <w:szCs w:val="28"/>
        </w:rPr>
        <w:t>附则</w:t>
      </w:r>
    </w:p>
    <w:p w:rsidR="00D40FAC" w:rsidRDefault="00BB5794">
      <w:pPr>
        <w:pStyle w:val="11"/>
        <w:tabs>
          <w:tab w:val="left" w:pos="1276"/>
        </w:tabs>
        <w:spacing w:line="360" w:lineRule="auto"/>
        <w:jc w:val="left"/>
        <w:rPr>
          <w:rFonts w:ascii="宋体"/>
          <w:color w:val="000000"/>
        </w:rPr>
      </w:pPr>
      <w:r>
        <w:rPr>
          <w:rFonts w:ascii="宋体" w:hAnsi="宋体" w:hint="eastAsia"/>
          <w:color w:val="000000"/>
        </w:rPr>
        <w:t>第十八条</w:t>
      </w:r>
      <w:r>
        <w:rPr>
          <w:rFonts w:ascii="宋体" w:hAnsi="宋体"/>
          <w:color w:val="000000"/>
        </w:rPr>
        <w:t xml:space="preserve">  </w:t>
      </w:r>
      <w:r>
        <w:rPr>
          <w:rFonts w:ascii="宋体" w:hAnsi="宋体" w:hint="eastAsia"/>
          <w:color w:val="000000"/>
          <w:szCs w:val="24"/>
        </w:rPr>
        <w:t>危险化学品包装物、容器</w:t>
      </w:r>
      <w:r>
        <w:rPr>
          <w:rFonts w:ascii="宋体" w:hAnsi="宋体" w:hint="eastAsia"/>
          <w:color w:val="000000"/>
        </w:rPr>
        <w:t>产品审查部联系方式</w:t>
      </w:r>
    </w:p>
    <w:p w:rsidR="00D40FAC" w:rsidRDefault="00BB5794">
      <w:pPr>
        <w:tabs>
          <w:tab w:val="left" w:pos="1470"/>
        </w:tabs>
        <w:spacing w:line="360" w:lineRule="auto"/>
        <w:ind w:firstLineChars="200" w:firstLine="420"/>
        <w:rPr>
          <w:rFonts w:ascii="宋体"/>
          <w:color w:val="000000"/>
          <w:szCs w:val="21"/>
        </w:rPr>
      </w:pPr>
      <w:r>
        <w:rPr>
          <w:rFonts w:ascii="宋体" w:hAnsi="宋体" w:hint="eastAsia"/>
          <w:color w:val="000000"/>
          <w:szCs w:val="21"/>
        </w:rPr>
        <w:t>全国工业产品生产许可证办公室</w:t>
      </w:r>
      <w:r>
        <w:rPr>
          <w:rFonts w:ascii="宋体" w:hAnsi="宋体" w:hint="eastAsia"/>
          <w:color w:val="000000"/>
          <w:szCs w:val="24"/>
        </w:rPr>
        <w:t>危险化学品包装物、容器</w:t>
      </w:r>
      <w:r>
        <w:rPr>
          <w:rFonts w:ascii="宋体" w:hAnsi="宋体" w:hint="eastAsia"/>
          <w:color w:val="000000"/>
          <w:szCs w:val="21"/>
        </w:rPr>
        <w:t>产品审查部设在国家包装产品质量监督检验中心（广州）。</w:t>
      </w:r>
    </w:p>
    <w:p w:rsidR="00D40FAC" w:rsidRDefault="00BB5794">
      <w:pPr>
        <w:spacing w:line="360" w:lineRule="auto"/>
        <w:rPr>
          <w:rFonts w:ascii="宋体"/>
          <w:color w:val="000000"/>
          <w:szCs w:val="21"/>
        </w:rPr>
      </w:pPr>
      <w:r>
        <w:rPr>
          <w:rFonts w:ascii="宋体" w:hAnsi="宋体"/>
          <w:color w:val="000000"/>
          <w:szCs w:val="21"/>
        </w:rPr>
        <w:t xml:space="preserve">    </w:t>
      </w:r>
      <w:r>
        <w:rPr>
          <w:rFonts w:ascii="宋体" w:hAnsi="宋体" w:hint="eastAsia"/>
          <w:color w:val="000000"/>
          <w:szCs w:val="21"/>
        </w:rPr>
        <w:t>地</w:t>
      </w:r>
      <w:r>
        <w:rPr>
          <w:rFonts w:ascii="宋体" w:hAnsi="宋体"/>
          <w:color w:val="000000"/>
          <w:szCs w:val="21"/>
        </w:rPr>
        <w:t xml:space="preserve">    </w:t>
      </w:r>
      <w:r>
        <w:rPr>
          <w:rFonts w:ascii="宋体" w:hAnsi="宋体" w:hint="eastAsia"/>
          <w:color w:val="000000"/>
          <w:szCs w:val="21"/>
        </w:rPr>
        <w:t>址：广东省广州市番禺区石楼潮田工业区珠江路</w:t>
      </w:r>
      <w:r>
        <w:rPr>
          <w:rFonts w:ascii="宋体" w:hAnsi="宋体"/>
          <w:color w:val="000000"/>
          <w:szCs w:val="21"/>
        </w:rPr>
        <w:t>1-2</w:t>
      </w:r>
      <w:r>
        <w:rPr>
          <w:rFonts w:ascii="宋体" w:hAnsi="宋体" w:hint="eastAsia"/>
          <w:color w:val="000000"/>
          <w:szCs w:val="21"/>
        </w:rPr>
        <w:t>号</w:t>
      </w:r>
    </w:p>
    <w:p w:rsidR="00D40FAC" w:rsidRDefault="00BB5794">
      <w:pPr>
        <w:spacing w:line="360" w:lineRule="auto"/>
        <w:ind w:firstLineChars="200" w:firstLine="420"/>
        <w:rPr>
          <w:rFonts w:ascii="宋体"/>
          <w:color w:val="000000"/>
          <w:szCs w:val="21"/>
        </w:rPr>
      </w:pPr>
      <w:r>
        <w:rPr>
          <w:rFonts w:ascii="宋体" w:hAnsi="宋体" w:hint="eastAsia"/>
          <w:color w:val="000000"/>
          <w:szCs w:val="21"/>
        </w:rPr>
        <w:t>邮政编码：</w:t>
      </w:r>
      <w:r>
        <w:rPr>
          <w:rFonts w:ascii="宋体" w:hAnsi="宋体"/>
          <w:color w:val="000000"/>
          <w:szCs w:val="21"/>
        </w:rPr>
        <w:t>511447</w:t>
      </w:r>
    </w:p>
    <w:p w:rsidR="00D40FAC" w:rsidRDefault="00BB5794">
      <w:pPr>
        <w:spacing w:line="360" w:lineRule="auto"/>
        <w:ind w:firstLineChars="200" w:firstLine="420"/>
        <w:rPr>
          <w:rFonts w:ascii="宋体"/>
          <w:color w:val="000000"/>
          <w:szCs w:val="21"/>
        </w:rPr>
      </w:pPr>
      <w:r>
        <w:rPr>
          <w:rFonts w:ascii="宋体" w:hAnsi="宋体" w:hint="eastAsia"/>
          <w:color w:val="000000"/>
          <w:szCs w:val="21"/>
        </w:rPr>
        <w:t>电</w:t>
      </w:r>
      <w:r>
        <w:rPr>
          <w:rFonts w:ascii="宋体" w:hAnsi="宋体"/>
          <w:color w:val="000000"/>
          <w:szCs w:val="21"/>
        </w:rPr>
        <w:t xml:space="preserve">    </w:t>
      </w:r>
      <w:r>
        <w:rPr>
          <w:rFonts w:ascii="宋体" w:hAnsi="宋体" w:hint="eastAsia"/>
          <w:color w:val="000000"/>
          <w:szCs w:val="21"/>
        </w:rPr>
        <w:t>话：</w:t>
      </w:r>
      <w:r>
        <w:rPr>
          <w:rFonts w:ascii="宋体" w:hAnsi="宋体"/>
          <w:color w:val="000000"/>
          <w:szCs w:val="21"/>
        </w:rPr>
        <w:t>020-83304831</w:t>
      </w:r>
    </w:p>
    <w:p w:rsidR="00D40FAC" w:rsidRDefault="00BB5794">
      <w:pPr>
        <w:spacing w:line="360" w:lineRule="auto"/>
        <w:ind w:firstLineChars="200" w:firstLine="420"/>
        <w:rPr>
          <w:rFonts w:ascii="宋体"/>
          <w:color w:val="000000"/>
          <w:kern w:val="0"/>
          <w:szCs w:val="21"/>
        </w:rPr>
      </w:pPr>
      <w:r>
        <w:rPr>
          <w:rFonts w:ascii="宋体" w:hAnsi="宋体" w:hint="eastAsia"/>
          <w:color w:val="000000"/>
          <w:kern w:val="0"/>
          <w:szCs w:val="21"/>
        </w:rPr>
        <w:t>传</w:t>
      </w:r>
      <w:r>
        <w:rPr>
          <w:rFonts w:ascii="宋体" w:hAnsi="宋体"/>
          <w:color w:val="000000"/>
          <w:kern w:val="0"/>
          <w:szCs w:val="21"/>
        </w:rPr>
        <w:t xml:space="preserve">    </w:t>
      </w:r>
      <w:r>
        <w:rPr>
          <w:rFonts w:ascii="宋体" w:hAnsi="宋体" w:hint="eastAsia"/>
          <w:color w:val="000000"/>
          <w:kern w:val="0"/>
          <w:szCs w:val="21"/>
        </w:rPr>
        <w:t>真：</w:t>
      </w:r>
      <w:r>
        <w:rPr>
          <w:rFonts w:ascii="宋体" w:hAnsi="宋体"/>
          <w:color w:val="000000"/>
          <w:kern w:val="0"/>
        </w:rPr>
        <w:t>020-83179803</w:t>
      </w:r>
    </w:p>
    <w:p w:rsidR="00D40FAC" w:rsidRDefault="00BB5794">
      <w:pPr>
        <w:spacing w:line="360" w:lineRule="auto"/>
        <w:ind w:firstLineChars="200" w:firstLine="420"/>
        <w:rPr>
          <w:rFonts w:ascii="宋体"/>
          <w:color w:val="000000"/>
          <w:kern w:val="0"/>
          <w:szCs w:val="21"/>
        </w:rPr>
      </w:pPr>
      <w:r>
        <w:rPr>
          <w:rFonts w:ascii="宋体" w:hAnsi="宋体" w:hint="eastAsia"/>
          <w:color w:val="000000"/>
          <w:kern w:val="0"/>
          <w:szCs w:val="21"/>
        </w:rPr>
        <w:t>电子信箱：</w:t>
      </w:r>
      <w:r>
        <w:rPr>
          <w:rFonts w:ascii="宋体" w:hAnsi="宋体"/>
          <w:color w:val="000000"/>
          <w:kern w:val="0"/>
        </w:rPr>
        <w:t>wb@qmark.com.cn</w:t>
      </w:r>
    </w:p>
    <w:p w:rsidR="00D40FAC" w:rsidRDefault="00BB5794">
      <w:pPr>
        <w:pStyle w:val="ListParagraph1"/>
        <w:tabs>
          <w:tab w:val="left" w:pos="1418"/>
        </w:tabs>
        <w:spacing w:line="360" w:lineRule="auto"/>
        <w:rPr>
          <w:rFonts w:ascii="宋体"/>
          <w:color w:val="000000"/>
        </w:rPr>
      </w:pPr>
      <w:r>
        <w:rPr>
          <w:rFonts w:ascii="宋体" w:hAnsi="宋体" w:hint="eastAsia"/>
          <w:color w:val="000000"/>
          <w:kern w:val="0"/>
        </w:rPr>
        <w:t>联</w:t>
      </w:r>
      <w:r>
        <w:rPr>
          <w:rFonts w:ascii="宋体" w:hAnsi="宋体"/>
          <w:color w:val="000000"/>
          <w:kern w:val="0"/>
        </w:rPr>
        <w:t xml:space="preserve"> </w:t>
      </w:r>
      <w:r>
        <w:rPr>
          <w:rFonts w:ascii="宋体" w:hAnsi="宋体" w:hint="eastAsia"/>
          <w:color w:val="000000"/>
          <w:kern w:val="0"/>
        </w:rPr>
        <w:t>系</w:t>
      </w:r>
      <w:r>
        <w:rPr>
          <w:rFonts w:ascii="宋体" w:hAnsi="宋体"/>
          <w:color w:val="000000"/>
          <w:kern w:val="0"/>
        </w:rPr>
        <w:t xml:space="preserve"> </w:t>
      </w:r>
      <w:r>
        <w:rPr>
          <w:rFonts w:ascii="宋体" w:hAnsi="宋体" w:hint="eastAsia"/>
          <w:color w:val="000000"/>
          <w:kern w:val="0"/>
        </w:rPr>
        <w:t>人：温少楷、卢明、何渊井</w:t>
      </w:r>
      <w:r>
        <w:rPr>
          <w:rFonts w:ascii="宋体" w:hAnsi="宋体"/>
          <w:color w:val="000000"/>
        </w:rPr>
        <w:t xml:space="preserve"> </w:t>
      </w:r>
    </w:p>
    <w:p w:rsidR="00D40FAC" w:rsidRDefault="00BB5794">
      <w:pPr>
        <w:pStyle w:val="11"/>
        <w:tabs>
          <w:tab w:val="left" w:pos="1276"/>
        </w:tabs>
        <w:spacing w:line="360" w:lineRule="auto"/>
        <w:jc w:val="left"/>
        <w:rPr>
          <w:rFonts w:ascii="宋体"/>
          <w:color w:val="000000"/>
        </w:rPr>
      </w:pPr>
      <w:r>
        <w:rPr>
          <w:rFonts w:hint="eastAsia"/>
          <w:color w:val="000000"/>
        </w:rPr>
        <w:t>第十九条</w:t>
      </w:r>
      <w:r>
        <w:rPr>
          <w:color w:val="000000"/>
        </w:rPr>
        <w:t xml:space="preserve">  </w:t>
      </w:r>
      <w:r>
        <w:rPr>
          <w:rFonts w:hint="eastAsia"/>
          <w:color w:val="000000"/>
        </w:rPr>
        <w:t>本</w:t>
      </w:r>
      <w:bookmarkStart w:id="0" w:name="_GoBack"/>
      <w:bookmarkEnd w:id="0"/>
      <w:r>
        <w:rPr>
          <w:rFonts w:hint="eastAsia"/>
          <w:color w:val="000000"/>
        </w:rPr>
        <w:t>细则由</w:t>
      </w:r>
      <w:r>
        <w:rPr>
          <w:rFonts w:hint="eastAsia"/>
          <w:color w:val="000000"/>
          <w:kern w:val="0"/>
        </w:rPr>
        <w:t>国家市场监督管理总局</w:t>
      </w:r>
      <w:r>
        <w:rPr>
          <w:rFonts w:hint="eastAsia"/>
          <w:color w:val="000000"/>
        </w:rPr>
        <w:t>负责解释。</w:t>
      </w:r>
    </w:p>
    <w:p w:rsidR="00D40FAC" w:rsidRDefault="00BB5794">
      <w:pPr>
        <w:pStyle w:val="ListParagraph1"/>
        <w:tabs>
          <w:tab w:val="left" w:pos="1418"/>
        </w:tabs>
        <w:spacing w:line="360" w:lineRule="auto"/>
        <w:ind w:firstLineChars="0"/>
        <w:rPr>
          <w:rFonts w:ascii="宋体"/>
          <w:color w:val="000000"/>
        </w:rPr>
      </w:pPr>
      <w:r>
        <w:rPr>
          <w:rFonts w:ascii="宋体" w:hAnsi="宋体" w:hint="eastAsia"/>
          <w:color w:val="000000"/>
        </w:rPr>
        <w:t>第二十条</w:t>
      </w:r>
      <w:r>
        <w:rPr>
          <w:rFonts w:ascii="宋体" w:hAnsi="宋体"/>
          <w:color w:val="000000"/>
        </w:rPr>
        <w:t xml:space="preserve">  </w:t>
      </w:r>
      <w:r>
        <w:rPr>
          <w:rFonts w:ascii="宋体" w:hAnsi="宋体" w:hint="eastAsia"/>
          <w:color w:val="000000"/>
        </w:rPr>
        <w:t>本细则自</w:t>
      </w:r>
      <w:r>
        <w:rPr>
          <w:rFonts w:ascii="宋体" w:hAnsi="宋体"/>
          <w:color w:val="000000"/>
        </w:rPr>
        <w:t>2018</w:t>
      </w:r>
      <w:r>
        <w:rPr>
          <w:rFonts w:ascii="宋体" w:hAnsi="宋体" w:hint="eastAsia"/>
          <w:color w:val="000000"/>
        </w:rPr>
        <w:t>年</w:t>
      </w:r>
      <w:r>
        <w:rPr>
          <w:rFonts w:ascii="宋体" w:hAnsi="宋体"/>
          <w:color w:val="000000"/>
        </w:rPr>
        <w:t xml:space="preserve"> </w:t>
      </w:r>
      <w:r>
        <w:rPr>
          <w:rFonts w:ascii="宋体" w:hAnsi="宋体" w:hint="eastAsia"/>
          <w:color w:val="000000"/>
        </w:rPr>
        <w:t>月</w:t>
      </w:r>
      <w:r>
        <w:rPr>
          <w:rFonts w:ascii="宋体" w:hAnsi="宋体"/>
          <w:color w:val="000000"/>
        </w:rPr>
        <w:t xml:space="preserve"> </w:t>
      </w:r>
      <w:r>
        <w:rPr>
          <w:rFonts w:ascii="宋体" w:hAnsi="宋体" w:hint="eastAsia"/>
          <w:color w:val="000000"/>
        </w:rPr>
        <w:t>日起实施，原《危险化学品包装物、容器产品生产许可证实施细则（二）（危险化学品罐体产品部分）》作废。</w:t>
      </w:r>
    </w:p>
    <w:p w:rsidR="00D40FAC" w:rsidRDefault="00D40FAC">
      <w:pPr>
        <w:spacing w:line="360" w:lineRule="auto"/>
        <w:ind w:firstLineChars="200" w:firstLine="420"/>
        <w:rPr>
          <w:rFonts w:ascii="宋体"/>
          <w:color w:val="000000"/>
          <w:kern w:val="0"/>
        </w:rPr>
      </w:pPr>
    </w:p>
    <w:p w:rsidR="00D40FAC" w:rsidRDefault="00D40FAC">
      <w:pPr>
        <w:spacing w:line="360" w:lineRule="auto"/>
        <w:ind w:firstLineChars="200" w:firstLine="420"/>
        <w:rPr>
          <w:rFonts w:ascii="宋体"/>
          <w:color w:val="000000"/>
          <w:kern w:val="0"/>
        </w:rPr>
      </w:pPr>
    </w:p>
    <w:p w:rsidR="00D40FAC" w:rsidRDefault="00D40FAC">
      <w:pPr>
        <w:spacing w:line="360" w:lineRule="auto"/>
        <w:ind w:firstLineChars="200" w:firstLine="420"/>
        <w:rPr>
          <w:rFonts w:ascii="宋体"/>
          <w:color w:val="000000"/>
          <w:kern w:val="0"/>
        </w:rPr>
      </w:pPr>
    </w:p>
    <w:p w:rsidR="00D40FAC" w:rsidRDefault="00D40FAC">
      <w:pPr>
        <w:spacing w:line="360" w:lineRule="auto"/>
        <w:ind w:firstLineChars="200" w:firstLine="420"/>
        <w:rPr>
          <w:rFonts w:ascii="宋体"/>
          <w:color w:val="000000"/>
          <w:kern w:val="0"/>
        </w:rPr>
      </w:pPr>
    </w:p>
    <w:p w:rsidR="00D40FAC" w:rsidRDefault="00D40FAC">
      <w:pPr>
        <w:spacing w:line="360" w:lineRule="auto"/>
        <w:ind w:firstLineChars="200" w:firstLine="420"/>
        <w:rPr>
          <w:rFonts w:ascii="宋体"/>
          <w:color w:val="000000"/>
          <w:kern w:val="0"/>
        </w:rPr>
      </w:pPr>
    </w:p>
    <w:p w:rsidR="00D40FAC" w:rsidRDefault="00D40FAC">
      <w:pPr>
        <w:spacing w:line="360" w:lineRule="auto"/>
        <w:ind w:firstLineChars="200" w:firstLine="420"/>
        <w:rPr>
          <w:rFonts w:ascii="宋体"/>
          <w:color w:val="000000"/>
          <w:kern w:val="0"/>
        </w:rPr>
      </w:pPr>
    </w:p>
    <w:p w:rsidR="00D40FAC" w:rsidRDefault="00D40FAC">
      <w:pPr>
        <w:spacing w:line="360" w:lineRule="auto"/>
        <w:ind w:firstLineChars="200" w:firstLine="420"/>
        <w:rPr>
          <w:rFonts w:ascii="宋体"/>
          <w:color w:val="000000"/>
          <w:kern w:val="0"/>
        </w:rPr>
      </w:pPr>
    </w:p>
    <w:p w:rsidR="00D40FAC" w:rsidRDefault="00BB5794">
      <w:pPr>
        <w:tabs>
          <w:tab w:val="left" w:pos="0"/>
        </w:tabs>
        <w:spacing w:line="360" w:lineRule="auto"/>
        <w:rPr>
          <w:bCs/>
          <w:color w:val="000000"/>
          <w:sz w:val="28"/>
          <w:szCs w:val="28"/>
        </w:rPr>
      </w:pPr>
      <w:r>
        <w:rPr>
          <w:rFonts w:ascii="宋体"/>
          <w:b/>
          <w:color w:val="000000"/>
          <w:sz w:val="24"/>
          <w:szCs w:val="24"/>
        </w:rPr>
        <w:br w:type="page"/>
      </w:r>
      <w:r>
        <w:rPr>
          <w:rFonts w:hint="eastAsia"/>
          <w:bCs/>
          <w:color w:val="000000"/>
          <w:sz w:val="28"/>
          <w:szCs w:val="28"/>
        </w:rPr>
        <w:lastRenderedPageBreak/>
        <w:t>附件</w:t>
      </w:r>
      <w:r>
        <w:rPr>
          <w:bCs/>
          <w:color w:val="000000"/>
          <w:sz w:val="28"/>
          <w:szCs w:val="28"/>
        </w:rPr>
        <w:t>1</w:t>
      </w:r>
    </w:p>
    <w:p w:rsidR="00D40FAC" w:rsidRDefault="00BB5794">
      <w:pPr>
        <w:tabs>
          <w:tab w:val="left" w:pos="0"/>
        </w:tabs>
        <w:spacing w:line="360" w:lineRule="auto"/>
        <w:jc w:val="center"/>
        <w:rPr>
          <w:rFonts w:ascii="宋体"/>
          <w:b/>
          <w:color w:val="000000"/>
          <w:sz w:val="28"/>
          <w:szCs w:val="28"/>
        </w:rPr>
      </w:pPr>
      <w:r>
        <w:rPr>
          <w:rFonts w:ascii="宋体" w:hAnsi="宋体" w:hint="eastAsia"/>
          <w:b/>
          <w:color w:val="000000"/>
          <w:sz w:val="28"/>
          <w:szCs w:val="28"/>
        </w:rPr>
        <w:t>危险化学品罐体产品检验项目及依据标准</w:t>
      </w:r>
    </w:p>
    <w:p w:rsidR="00D40FAC" w:rsidRDefault="00BB5794">
      <w:pPr>
        <w:spacing w:line="360" w:lineRule="auto"/>
        <w:jc w:val="center"/>
        <w:rPr>
          <w:rFonts w:ascii="宋体"/>
          <w:b/>
          <w:color w:val="000000"/>
          <w:szCs w:val="21"/>
        </w:rPr>
      </w:pPr>
      <w:r>
        <w:rPr>
          <w:rFonts w:ascii="宋体" w:hAnsi="宋体" w:hint="eastAsia"/>
          <w:b/>
          <w:color w:val="000000"/>
          <w:szCs w:val="21"/>
        </w:rPr>
        <w:t>表</w:t>
      </w:r>
      <w:r>
        <w:rPr>
          <w:rFonts w:ascii="宋体" w:hAnsi="宋体" w:hint="eastAsia"/>
          <w:b/>
          <w:color w:val="000000"/>
          <w:szCs w:val="21"/>
        </w:rPr>
        <w:t>1</w:t>
      </w:r>
      <w:r>
        <w:rPr>
          <w:rFonts w:ascii="宋体" w:hAnsi="宋体"/>
          <w:b/>
          <w:color w:val="000000"/>
          <w:szCs w:val="21"/>
        </w:rPr>
        <w:t xml:space="preserve">  </w:t>
      </w:r>
      <w:r>
        <w:rPr>
          <w:rFonts w:ascii="宋体" w:hAnsi="宋体" w:hint="eastAsia"/>
          <w:b/>
          <w:color w:val="000000"/>
          <w:szCs w:val="21"/>
        </w:rPr>
        <w:t>车载钢罐体、车载铝罐体产品检验项目</w:t>
      </w:r>
    </w:p>
    <w:tbl>
      <w:tblPr>
        <w:tblW w:w="9286" w:type="dxa"/>
        <w:jc w:val="center"/>
        <w:tblBorders>
          <w:top w:val="single" w:sz="4" w:space="0" w:color="auto"/>
          <w:left w:val="single" w:sz="4" w:space="0" w:color="auto"/>
          <w:bottom w:val="single" w:sz="4" w:space="0" w:color="auto"/>
          <w:right w:val="single" w:sz="4" w:space="0" w:color="auto"/>
        </w:tblBorders>
        <w:tblLayout w:type="fixed"/>
        <w:tblLook w:val="04A0"/>
      </w:tblPr>
      <w:tblGrid>
        <w:gridCol w:w="709"/>
        <w:gridCol w:w="1343"/>
        <w:gridCol w:w="3215"/>
        <w:gridCol w:w="4019"/>
      </w:tblGrid>
      <w:tr w:rsidR="00D40FAC">
        <w:trPr>
          <w:trHeight w:val="432"/>
          <w:tblHeader/>
          <w:jc w:val="center"/>
        </w:trPr>
        <w:tc>
          <w:tcPr>
            <w:tcW w:w="709" w:type="dxa"/>
            <w:tcBorders>
              <w:top w:val="single" w:sz="4" w:space="0" w:color="auto"/>
              <w:bottom w:val="single" w:sz="4" w:space="0" w:color="auto"/>
              <w:right w:val="single" w:sz="4" w:space="0" w:color="auto"/>
            </w:tcBorders>
            <w:vAlign w:val="center"/>
          </w:tcPr>
          <w:p w:rsidR="00D40FAC" w:rsidRDefault="00BB5794">
            <w:pPr>
              <w:spacing w:line="304" w:lineRule="exact"/>
              <w:jc w:val="center"/>
              <w:rPr>
                <w:rFonts w:ascii="宋体" w:cs="宋体"/>
                <w:b/>
                <w:color w:val="000000"/>
                <w:szCs w:val="21"/>
              </w:rPr>
            </w:pPr>
            <w:r>
              <w:rPr>
                <w:rFonts w:ascii="宋体" w:hAnsi="宋体" w:cs="宋体" w:hint="eastAsia"/>
                <w:b/>
                <w:color w:val="000000"/>
                <w:szCs w:val="21"/>
              </w:rPr>
              <w:t>序号</w:t>
            </w:r>
          </w:p>
        </w:tc>
        <w:tc>
          <w:tcPr>
            <w:tcW w:w="1343" w:type="dxa"/>
            <w:tcBorders>
              <w:top w:val="single" w:sz="4" w:space="0" w:color="auto"/>
              <w:left w:val="single" w:sz="4" w:space="0" w:color="auto"/>
              <w:bottom w:val="single" w:sz="4" w:space="0" w:color="auto"/>
              <w:right w:val="single" w:sz="4" w:space="0" w:color="auto"/>
            </w:tcBorders>
            <w:vAlign w:val="center"/>
          </w:tcPr>
          <w:p w:rsidR="00D40FAC" w:rsidRDefault="00BB5794">
            <w:pPr>
              <w:spacing w:line="304" w:lineRule="exact"/>
              <w:jc w:val="center"/>
              <w:rPr>
                <w:rFonts w:ascii="宋体" w:cs="宋体"/>
                <w:b/>
                <w:color w:val="000000"/>
                <w:szCs w:val="21"/>
              </w:rPr>
            </w:pPr>
            <w:r>
              <w:rPr>
                <w:rFonts w:ascii="宋体" w:hAnsi="宋体" w:cs="宋体" w:hint="eastAsia"/>
                <w:b/>
                <w:color w:val="000000"/>
                <w:szCs w:val="21"/>
              </w:rPr>
              <w:t>检验项目</w:t>
            </w:r>
          </w:p>
        </w:tc>
        <w:tc>
          <w:tcPr>
            <w:tcW w:w="3215" w:type="dxa"/>
            <w:tcBorders>
              <w:top w:val="single" w:sz="4" w:space="0" w:color="auto"/>
              <w:left w:val="single" w:sz="4" w:space="0" w:color="auto"/>
              <w:bottom w:val="single" w:sz="4" w:space="0" w:color="auto"/>
              <w:right w:val="single" w:sz="4" w:space="0" w:color="auto"/>
            </w:tcBorders>
            <w:vAlign w:val="center"/>
          </w:tcPr>
          <w:p w:rsidR="00D40FAC" w:rsidRDefault="00BB5794">
            <w:pPr>
              <w:spacing w:line="304" w:lineRule="exact"/>
              <w:jc w:val="center"/>
              <w:rPr>
                <w:rFonts w:ascii="宋体" w:cs="宋体"/>
                <w:b/>
                <w:color w:val="000000"/>
                <w:szCs w:val="21"/>
              </w:rPr>
            </w:pPr>
            <w:r>
              <w:rPr>
                <w:rFonts w:ascii="宋体" w:hAnsi="宋体" w:cs="宋体" w:hint="eastAsia"/>
                <w:b/>
                <w:color w:val="000000"/>
                <w:szCs w:val="21"/>
              </w:rPr>
              <w:t>检验内容</w:t>
            </w:r>
          </w:p>
        </w:tc>
        <w:tc>
          <w:tcPr>
            <w:tcW w:w="4019" w:type="dxa"/>
            <w:tcBorders>
              <w:top w:val="single" w:sz="4" w:space="0" w:color="auto"/>
              <w:left w:val="single" w:sz="4" w:space="0" w:color="auto"/>
              <w:bottom w:val="single" w:sz="4" w:space="0" w:color="auto"/>
            </w:tcBorders>
            <w:vAlign w:val="center"/>
          </w:tcPr>
          <w:p w:rsidR="00D40FAC" w:rsidRDefault="00BB5794">
            <w:pPr>
              <w:spacing w:line="304" w:lineRule="exact"/>
              <w:jc w:val="center"/>
              <w:rPr>
                <w:rFonts w:ascii="宋体" w:cs="宋体"/>
                <w:b/>
                <w:color w:val="000000"/>
                <w:szCs w:val="21"/>
              </w:rPr>
            </w:pPr>
            <w:r>
              <w:rPr>
                <w:rFonts w:ascii="宋体" w:hAnsi="宋体" w:cs="宋体" w:hint="eastAsia"/>
                <w:b/>
                <w:color w:val="000000"/>
                <w:szCs w:val="21"/>
              </w:rPr>
              <w:t>检验依据</w:t>
            </w:r>
          </w:p>
        </w:tc>
      </w:tr>
      <w:tr w:rsidR="00D40FAC">
        <w:trPr>
          <w:trHeight w:val="454"/>
          <w:jc w:val="center"/>
        </w:trPr>
        <w:tc>
          <w:tcPr>
            <w:tcW w:w="709" w:type="dxa"/>
            <w:tcBorders>
              <w:top w:val="single" w:sz="4" w:space="0" w:color="auto"/>
              <w:bottom w:val="single" w:sz="4" w:space="0" w:color="auto"/>
              <w:right w:val="single" w:sz="4" w:space="0" w:color="auto"/>
            </w:tcBorders>
            <w:vAlign w:val="center"/>
          </w:tcPr>
          <w:p w:rsidR="00D40FAC" w:rsidRDefault="00BB5794" w:rsidP="00DB7A26">
            <w:pPr>
              <w:spacing w:beforeLines="2" w:afterLines="2" w:line="304" w:lineRule="exact"/>
              <w:jc w:val="center"/>
              <w:rPr>
                <w:rFonts w:ascii="宋体" w:cs="宋体"/>
                <w:color w:val="000000"/>
                <w:szCs w:val="21"/>
              </w:rPr>
            </w:pPr>
            <w:r>
              <w:rPr>
                <w:rFonts w:ascii="宋体" w:hAnsi="宋体" w:cs="宋体"/>
                <w:color w:val="000000"/>
                <w:szCs w:val="21"/>
              </w:rPr>
              <w:t>1</w:t>
            </w:r>
          </w:p>
        </w:tc>
        <w:tc>
          <w:tcPr>
            <w:tcW w:w="1343" w:type="dxa"/>
            <w:tcBorders>
              <w:top w:val="single" w:sz="4" w:space="0" w:color="auto"/>
              <w:left w:val="single" w:sz="4" w:space="0" w:color="auto"/>
              <w:bottom w:val="single" w:sz="4" w:space="0" w:color="auto"/>
              <w:right w:val="single" w:sz="4" w:space="0" w:color="auto"/>
            </w:tcBorders>
            <w:vAlign w:val="center"/>
          </w:tcPr>
          <w:p w:rsidR="00D40FAC" w:rsidRDefault="00BB5794" w:rsidP="00DB7A26">
            <w:pPr>
              <w:pStyle w:val="PlainText1"/>
              <w:adjustRightInd/>
              <w:spacing w:beforeLines="2" w:afterLines="2" w:line="304" w:lineRule="exact"/>
              <w:jc w:val="center"/>
              <w:rPr>
                <w:rFonts w:hAnsi="宋体" w:cs="宋体"/>
                <w:color w:val="000000"/>
                <w:szCs w:val="21"/>
              </w:rPr>
            </w:pPr>
            <w:r>
              <w:rPr>
                <w:rFonts w:hAnsi="宋体" w:cs="宋体" w:hint="eastAsia"/>
                <w:color w:val="000000"/>
                <w:szCs w:val="21"/>
              </w:rPr>
              <w:t>资料检查</w:t>
            </w:r>
          </w:p>
        </w:tc>
        <w:tc>
          <w:tcPr>
            <w:tcW w:w="3215" w:type="dxa"/>
            <w:tcBorders>
              <w:top w:val="single" w:sz="4" w:space="0" w:color="auto"/>
              <w:left w:val="single" w:sz="4" w:space="0" w:color="auto"/>
              <w:bottom w:val="single" w:sz="4" w:space="0" w:color="auto"/>
              <w:right w:val="single" w:sz="4" w:space="0" w:color="auto"/>
            </w:tcBorders>
            <w:vAlign w:val="center"/>
          </w:tcPr>
          <w:p w:rsidR="00D40FAC" w:rsidRDefault="00BB5794" w:rsidP="00DB7A26">
            <w:pPr>
              <w:numPr>
                <w:ilvl w:val="0"/>
                <w:numId w:val="2"/>
              </w:numPr>
              <w:tabs>
                <w:tab w:val="left" w:pos="0"/>
                <w:tab w:val="left" w:pos="220"/>
              </w:tabs>
              <w:spacing w:beforeLines="2" w:afterLines="2" w:line="304" w:lineRule="exact"/>
              <w:ind w:left="0" w:firstLine="0"/>
              <w:rPr>
                <w:rFonts w:ascii="宋体" w:cs="宋体"/>
                <w:color w:val="000000"/>
                <w:szCs w:val="21"/>
              </w:rPr>
            </w:pPr>
            <w:r>
              <w:rPr>
                <w:rFonts w:ascii="宋体" w:hAnsi="宋体" w:cs="宋体" w:hint="eastAsia"/>
                <w:color w:val="000000"/>
                <w:szCs w:val="21"/>
              </w:rPr>
              <w:t>设计文件</w:t>
            </w:r>
          </w:p>
          <w:p w:rsidR="00D40FAC" w:rsidRDefault="00BB5794" w:rsidP="00DB7A26">
            <w:pPr>
              <w:numPr>
                <w:ilvl w:val="0"/>
                <w:numId w:val="2"/>
              </w:numPr>
              <w:tabs>
                <w:tab w:val="left" w:pos="0"/>
                <w:tab w:val="left" w:pos="220"/>
              </w:tabs>
              <w:spacing w:beforeLines="2" w:afterLines="2" w:line="304" w:lineRule="exact"/>
              <w:ind w:left="0" w:firstLine="0"/>
              <w:rPr>
                <w:rFonts w:ascii="宋体" w:cs="宋体"/>
                <w:color w:val="000000"/>
                <w:szCs w:val="21"/>
              </w:rPr>
            </w:pPr>
            <w:r>
              <w:rPr>
                <w:rFonts w:ascii="宋体" w:hAnsi="宋体" w:cs="宋体" w:hint="eastAsia"/>
                <w:color w:val="000000"/>
                <w:szCs w:val="21"/>
              </w:rPr>
              <w:t>出厂文件</w:t>
            </w:r>
          </w:p>
        </w:tc>
        <w:tc>
          <w:tcPr>
            <w:tcW w:w="4019" w:type="dxa"/>
            <w:tcBorders>
              <w:top w:val="single" w:sz="4" w:space="0" w:color="auto"/>
              <w:left w:val="single" w:sz="4" w:space="0" w:color="auto"/>
              <w:bottom w:val="single" w:sz="4" w:space="0" w:color="auto"/>
            </w:tcBorders>
            <w:vAlign w:val="center"/>
          </w:tcPr>
          <w:p w:rsidR="00D40FAC" w:rsidRDefault="00BB5794" w:rsidP="00DB7A26">
            <w:pPr>
              <w:pStyle w:val="PlainText1"/>
              <w:adjustRightInd/>
              <w:spacing w:beforeLines="2" w:afterLines="2" w:line="304" w:lineRule="exact"/>
              <w:rPr>
                <w:rFonts w:hAnsi="宋体" w:cs="宋体"/>
                <w:color w:val="000000"/>
                <w:szCs w:val="21"/>
              </w:rPr>
            </w:pPr>
            <w:r>
              <w:rPr>
                <w:rFonts w:hAnsi="宋体" w:cs="宋体"/>
                <w:color w:val="000000"/>
                <w:szCs w:val="21"/>
              </w:rPr>
              <w:t>GB 18564.1-2006</w:t>
            </w:r>
            <w:r>
              <w:rPr>
                <w:rFonts w:hAnsi="宋体" w:hint="eastAsia"/>
                <w:color w:val="000000"/>
                <w:szCs w:val="21"/>
              </w:rPr>
              <w:t>道路运输液体危险货物罐式车辆</w:t>
            </w:r>
            <w:r>
              <w:rPr>
                <w:rFonts w:hAnsi="宋体"/>
                <w:color w:val="000000"/>
                <w:szCs w:val="21"/>
              </w:rPr>
              <w:t xml:space="preserve">  </w:t>
            </w:r>
            <w:r>
              <w:rPr>
                <w:rFonts w:hAnsi="宋体" w:hint="eastAsia"/>
                <w:color w:val="000000"/>
                <w:szCs w:val="21"/>
              </w:rPr>
              <w:t>第</w:t>
            </w:r>
            <w:r>
              <w:rPr>
                <w:rFonts w:hAnsi="宋体"/>
                <w:color w:val="000000"/>
                <w:szCs w:val="21"/>
              </w:rPr>
              <w:t>1</w:t>
            </w:r>
            <w:r>
              <w:rPr>
                <w:rFonts w:hAnsi="宋体" w:hint="eastAsia"/>
                <w:color w:val="000000"/>
                <w:szCs w:val="21"/>
              </w:rPr>
              <w:t>部分</w:t>
            </w:r>
            <w:r>
              <w:rPr>
                <w:rFonts w:hAnsi="宋体"/>
                <w:color w:val="000000"/>
                <w:szCs w:val="21"/>
              </w:rPr>
              <w:t>:</w:t>
            </w:r>
            <w:r>
              <w:rPr>
                <w:rFonts w:hAnsi="宋体" w:hint="eastAsia"/>
                <w:color w:val="000000"/>
                <w:szCs w:val="21"/>
              </w:rPr>
              <w:t>金属常压罐体技术要求</w:t>
            </w:r>
          </w:p>
        </w:tc>
      </w:tr>
      <w:tr w:rsidR="00D40FAC">
        <w:trPr>
          <w:trHeight w:val="454"/>
          <w:jc w:val="center"/>
        </w:trPr>
        <w:tc>
          <w:tcPr>
            <w:tcW w:w="709" w:type="dxa"/>
            <w:tcBorders>
              <w:top w:val="single" w:sz="4" w:space="0" w:color="auto"/>
              <w:bottom w:val="single" w:sz="4" w:space="0" w:color="auto"/>
              <w:right w:val="single" w:sz="4" w:space="0" w:color="auto"/>
            </w:tcBorders>
            <w:vAlign w:val="center"/>
          </w:tcPr>
          <w:p w:rsidR="00D40FAC" w:rsidRDefault="00BB5794" w:rsidP="00DB7A26">
            <w:pPr>
              <w:spacing w:beforeLines="2" w:afterLines="2" w:line="304" w:lineRule="exact"/>
              <w:jc w:val="center"/>
              <w:rPr>
                <w:rFonts w:ascii="宋体" w:cs="宋体"/>
                <w:color w:val="000000"/>
                <w:szCs w:val="21"/>
              </w:rPr>
            </w:pPr>
            <w:r>
              <w:rPr>
                <w:rFonts w:ascii="宋体" w:hAnsi="宋体" w:cs="宋体"/>
                <w:color w:val="000000"/>
                <w:szCs w:val="21"/>
              </w:rPr>
              <w:t>2</w:t>
            </w:r>
          </w:p>
        </w:tc>
        <w:tc>
          <w:tcPr>
            <w:tcW w:w="1343" w:type="dxa"/>
            <w:tcBorders>
              <w:top w:val="single" w:sz="4" w:space="0" w:color="auto"/>
              <w:left w:val="single" w:sz="4" w:space="0" w:color="auto"/>
              <w:bottom w:val="single" w:sz="4" w:space="0" w:color="auto"/>
              <w:right w:val="single" w:sz="4" w:space="0" w:color="auto"/>
            </w:tcBorders>
            <w:vAlign w:val="center"/>
          </w:tcPr>
          <w:p w:rsidR="00D40FAC" w:rsidRDefault="00BB5794">
            <w:pPr>
              <w:tabs>
                <w:tab w:val="left" w:pos="0"/>
              </w:tabs>
              <w:spacing w:line="304" w:lineRule="exact"/>
              <w:jc w:val="center"/>
              <w:rPr>
                <w:rFonts w:ascii="宋体" w:cs="宋体"/>
                <w:color w:val="000000"/>
                <w:szCs w:val="21"/>
              </w:rPr>
            </w:pPr>
            <w:r>
              <w:rPr>
                <w:rFonts w:ascii="宋体" w:hAnsi="宋体" w:cs="宋体" w:hint="eastAsia"/>
                <w:color w:val="000000"/>
                <w:szCs w:val="21"/>
              </w:rPr>
              <w:t>外观检验</w:t>
            </w:r>
          </w:p>
        </w:tc>
        <w:tc>
          <w:tcPr>
            <w:tcW w:w="3215" w:type="dxa"/>
            <w:tcBorders>
              <w:top w:val="single" w:sz="4" w:space="0" w:color="auto"/>
              <w:left w:val="single" w:sz="4" w:space="0" w:color="auto"/>
              <w:bottom w:val="single" w:sz="4" w:space="0" w:color="auto"/>
              <w:right w:val="single" w:sz="4" w:space="0" w:color="auto"/>
            </w:tcBorders>
            <w:vAlign w:val="center"/>
          </w:tcPr>
          <w:p w:rsidR="00D40FAC" w:rsidRDefault="00BB5794" w:rsidP="00DB7A26">
            <w:pPr>
              <w:pStyle w:val="PlainText1"/>
              <w:widowControl/>
              <w:numPr>
                <w:ilvl w:val="0"/>
                <w:numId w:val="3"/>
              </w:numPr>
              <w:tabs>
                <w:tab w:val="clear" w:pos="420"/>
                <w:tab w:val="left" w:pos="220"/>
              </w:tabs>
              <w:adjustRightInd/>
              <w:spacing w:beforeLines="2" w:afterLines="2" w:line="304" w:lineRule="exact"/>
              <w:ind w:left="0" w:firstLine="0"/>
              <w:rPr>
                <w:rFonts w:hAnsi="宋体" w:cs="宋体"/>
                <w:color w:val="000000"/>
                <w:szCs w:val="21"/>
              </w:rPr>
            </w:pPr>
            <w:r>
              <w:rPr>
                <w:rFonts w:ascii="Times New Roman" w:hAnsi="宋体" w:hint="eastAsia"/>
                <w:color w:val="000000"/>
                <w:szCs w:val="24"/>
              </w:rPr>
              <w:t>外表面涂装</w:t>
            </w:r>
          </w:p>
          <w:p w:rsidR="00D40FAC" w:rsidRDefault="00BB5794" w:rsidP="00DB7A26">
            <w:pPr>
              <w:pStyle w:val="PlainText1"/>
              <w:widowControl/>
              <w:numPr>
                <w:ilvl w:val="0"/>
                <w:numId w:val="3"/>
              </w:numPr>
              <w:tabs>
                <w:tab w:val="clear" w:pos="420"/>
                <w:tab w:val="left" w:pos="220"/>
              </w:tabs>
              <w:adjustRightInd/>
              <w:spacing w:beforeLines="2" w:afterLines="2" w:line="304" w:lineRule="exact"/>
              <w:ind w:left="0" w:firstLine="0"/>
              <w:rPr>
                <w:rFonts w:hAnsi="宋体" w:cs="宋体"/>
                <w:color w:val="000000"/>
                <w:szCs w:val="21"/>
              </w:rPr>
            </w:pPr>
            <w:r>
              <w:rPr>
                <w:rFonts w:hAnsi="宋体" w:hint="eastAsia"/>
                <w:color w:val="000000"/>
              </w:rPr>
              <w:t>标志、标识</w:t>
            </w:r>
          </w:p>
          <w:p w:rsidR="00D40FAC" w:rsidRDefault="00BB5794" w:rsidP="00DB7A26">
            <w:pPr>
              <w:pStyle w:val="PlainText1"/>
              <w:widowControl/>
              <w:numPr>
                <w:ilvl w:val="0"/>
                <w:numId w:val="3"/>
              </w:numPr>
              <w:tabs>
                <w:tab w:val="clear" w:pos="420"/>
                <w:tab w:val="left" w:pos="220"/>
              </w:tabs>
              <w:adjustRightInd/>
              <w:spacing w:beforeLines="2" w:afterLines="2" w:line="304" w:lineRule="exact"/>
              <w:ind w:left="0" w:firstLine="0"/>
              <w:rPr>
                <w:rFonts w:hAnsi="宋体" w:cs="宋体"/>
                <w:color w:val="000000"/>
                <w:szCs w:val="21"/>
              </w:rPr>
            </w:pPr>
            <w:r>
              <w:rPr>
                <w:rFonts w:hAnsi="宋体" w:hint="eastAsia"/>
                <w:color w:val="000000"/>
              </w:rPr>
              <w:t>铭牌</w:t>
            </w:r>
          </w:p>
          <w:p w:rsidR="00D40FAC" w:rsidRDefault="00BB5794" w:rsidP="00DB7A26">
            <w:pPr>
              <w:pStyle w:val="PlainText1"/>
              <w:widowControl/>
              <w:numPr>
                <w:ilvl w:val="0"/>
                <w:numId w:val="3"/>
              </w:numPr>
              <w:tabs>
                <w:tab w:val="clear" w:pos="420"/>
                <w:tab w:val="left" w:pos="220"/>
              </w:tabs>
              <w:adjustRightInd/>
              <w:spacing w:beforeLines="2" w:afterLines="2" w:line="304" w:lineRule="exact"/>
              <w:ind w:left="0" w:firstLine="0"/>
              <w:rPr>
                <w:rFonts w:hAnsi="宋体" w:cs="宋体"/>
                <w:color w:val="000000"/>
                <w:szCs w:val="21"/>
              </w:rPr>
            </w:pPr>
            <w:r>
              <w:rPr>
                <w:rFonts w:hAnsi="宋体" w:hint="eastAsia"/>
                <w:color w:val="000000"/>
              </w:rPr>
              <w:t>焊接接头及母材内外表面质量</w:t>
            </w:r>
          </w:p>
        </w:tc>
        <w:tc>
          <w:tcPr>
            <w:tcW w:w="4019" w:type="dxa"/>
            <w:tcBorders>
              <w:top w:val="single" w:sz="4" w:space="0" w:color="auto"/>
              <w:left w:val="single" w:sz="4" w:space="0" w:color="auto"/>
              <w:bottom w:val="single" w:sz="4" w:space="0" w:color="auto"/>
            </w:tcBorders>
            <w:vAlign w:val="center"/>
          </w:tcPr>
          <w:p w:rsidR="00D40FAC" w:rsidRDefault="00BB5794" w:rsidP="00DB7A26">
            <w:pPr>
              <w:widowControl/>
              <w:spacing w:beforeLines="2" w:afterLines="2" w:line="304" w:lineRule="exact"/>
              <w:rPr>
                <w:rFonts w:ascii="宋体" w:cs="宋体"/>
                <w:color w:val="000000"/>
                <w:szCs w:val="21"/>
              </w:rPr>
            </w:pPr>
            <w:r>
              <w:rPr>
                <w:rFonts w:ascii="宋体" w:hAnsi="宋体" w:cs="宋体"/>
                <w:color w:val="000000"/>
                <w:szCs w:val="21"/>
              </w:rPr>
              <w:t>GB 18564.1-2006</w:t>
            </w:r>
            <w:r>
              <w:rPr>
                <w:rFonts w:ascii="宋体" w:hAnsi="宋体" w:hint="eastAsia"/>
                <w:color w:val="000000"/>
                <w:szCs w:val="21"/>
              </w:rPr>
              <w:t>道路运输液体危险货物罐式车辆</w:t>
            </w:r>
            <w:r>
              <w:rPr>
                <w:rFonts w:ascii="宋体" w:hAnsi="宋体"/>
                <w:color w:val="000000"/>
                <w:szCs w:val="21"/>
              </w:rPr>
              <w:t xml:space="preserve">  </w:t>
            </w:r>
            <w:r>
              <w:rPr>
                <w:rFonts w:ascii="宋体" w:hAnsi="宋体" w:hint="eastAsia"/>
                <w:color w:val="000000"/>
                <w:szCs w:val="21"/>
              </w:rPr>
              <w:t>第</w:t>
            </w:r>
            <w:r>
              <w:rPr>
                <w:rFonts w:ascii="宋体" w:hAnsi="宋体"/>
                <w:color w:val="000000"/>
                <w:szCs w:val="21"/>
              </w:rPr>
              <w:t>1</w:t>
            </w:r>
            <w:r>
              <w:rPr>
                <w:rFonts w:ascii="宋体" w:hAnsi="宋体" w:hint="eastAsia"/>
                <w:color w:val="000000"/>
                <w:szCs w:val="21"/>
              </w:rPr>
              <w:t>部分</w:t>
            </w:r>
            <w:r>
              <w:rPr>
                <w:rFonts w:ascii="宋体" w:hAnsi="宋体"/>
                <w:color w:val="000000"/>
                <w:szCs w:val="21"/>
              </w:rPr>
              <w:t>:</w:t>
            </w:r>
            <w:r>
              <w:rPr>
                <w:rFonts w:ascii="宋体" w:hAnsi="宋体" w:hint="eastAsia"/>
                <w:color w:val="000000"/>
                <w:szCs w:val="21"/>
              </w:rPr>
              <w:t>金属常压罐体技术要求</w:t>
            </w:r>
          </w:p>
          <w:p w:rsidR="00D40FAC" w:rsidRDefault="00BB5794" w:rsidP="00DB7A26">
            <w:pPr>
              <w:widowControl/>
              <w:spacing w:beforeLines="2" w:afterLines="2" w:line="304" w:lineRule="exact"/>
              <w:rPr>
                <w:rFonts w:ascii="宋体" w:cs="宋体"/>
                <w:color w:val="000000"/>
                <w:szCs w:val="21"/>
              </w:rPr>
            </w:pPr>
            <w:r>
              <w:rPr>
                <w:rFonts w:ascii="宋体" w:hAnsi="宋体" w:cs="宋体"/>
                <w:color w:val="000000"/>
                <w:szCs w:val="21"/>
              </w:rPr>
              <w:t>NB/T 47013.7-2012</w:t>
            </w:r>
            <w:r>
              <w:rPr>
                <w:rFonts w:ascii="宋体" w:hAnsi="宋体" w:hint="eastAsia"/>
                <w:color w:val="000000"/>
                <w:szCs w:val="21"/>
              </w:rPr>
              <w:t>承压设备无损检测</w:t>
            </w:r>
            <w:r>
              <w:rPr>
                <w:rFonts w:ascii="宋体" w:hAnsi="宋体"/>
                <w:color w:val="000000"/>
                <w:szCs w:val="21"/>
              </w:rPr>
              <w:t xml:space="preserve"> </w:t>
            </w:r>
            <w:r>
              <w:rPr>
                <w:rFonts w:ascii="宋体" w:hAnsi="宋体" w:hint="eastAsia"/>
                <w:color w:val="000000"/>
                <w:szCs w:val="21"/>
              </w:rPr>
              <w:t>第</w:t>
            </w:r>
            <w:r>
              <w:rPr>
                <w:rFonts w:ascii="宋体" w:hAnsi="宋体"/>
                <w:color w:val="000000"/>
                <w:szCs w:val="21"/>
              </w:rPr>
              <w:t>7</w:t>
            </w:r>
            <w:r>
              <w:rPr>
                <w:rFonts w:ascii="宋体" w:hAnsi="宋体" w:hint="eastAsia"/>
                <w:color w:val="000000"/>
                <w:szCs w:val="21"/>
              </w:rPr>
              <w:t>部分：目视检测</w:t>
            </w:r>
          </w:p>
        </w:tc>
      </w:tr>
      <w:tr w:rsidR="00D40FAC">
        <w:trPr>
          <w:cantSplit/>
          <w:trHeight w:val="454"/>
          <w:jc w:val="center"/>
        </w:trPr>
        <w:tc>
          <w:tcPr>
            <w:tcW w:w="709" w:type="dxa"/>
            <w:vMerge w:val="restart"/>
            <w:tcBorders>
              <w:top w:val="single" w:sz="4" w:space="0" w:color="auto"/>
              <w:right w:val="single" w:sz="4" w:space="0" w:color="auto"/>
            </w:tcBorders>
            <w:vAlign w:val="center"/>
          </w:tcPr>
          <w:p w:rsidR="00D40FAC" w:rsidRDefault="00BB5794">
            <w:pPr>
              <w:spacing w:line="304" w:lineRule="exact"/>
              <w:jc w:val="center"/>
              <w:rPr>
                <w:rFonts w:ascii="宋体" w:cs="宋体"/>
                <w:color w:val="000000"/>
                <w:szCs w:val="21"/>
              </w:rPr>
            </w:pPr>
            <w:r>
              <w:rPr>
                <w:rFonts w:ascii="宋体" w:hAnsi="宋体" w:cs="宋体"/>
                <w:color w:val="000000"/>
                <w:szCs w:val="21"/>
              </w:rPr>
              <w:t>3</w:t>
            </w:r>
          </w:p>
        </w:tc>
        <w:tc>
          <w:tcPr>
            <w:tcW w:w="1343" w:type="dxa"/>
            <w:vMerge w:val="restart"/>
            <w:tcBorders>
              <w:top w:val="single" w:sz="4" w:space="0" w:color="auto"/>
              <w:left w:val="single" w:sz="4" w:space="0" w:color="auto"/>
              <w:right w:val="single" w:sz="4" w:space="0" w:color="auto"/>
            </w:tcBorders>
            <w:vAlign w:val="center"/>
          </w:tcPr>
          <w:p w:rsidR="00D40FAC" w:rsidRDefault="00BB5794">
            <w:pPr>
              <w:spacing w:line="304" w:lineRule="exact"/>
              <w:jc w:val="center"/>
              <w:rPr>
                <w:rFonts w:ascii="宋体" w:cs="宋体"/>
                <w:color w:val="000000"/>
                <w:szCs w:val="21"/>
              </w:rPr>
            </w:pPr>
            <w:r>
              <w:rPr>
                <w:rFonts w:ascii="宋体" w:hAnsi="宋体" w:cs="宋体" w:hint="eastAsia"/>
                <w:color w:val="000000"/>
                <w:szCs w:val="21"/>
              </w:rPr>
              <w:t>结构检验</w:t>
            </w:r>
          </w:p>
        </w:tc>
        <w:tc>
          <w:tcPr>
            <w:tcW w:w="3215" w:type="dxa"/>
            <w:vMerge w:val="restart"/>
            <w:tcBorders>
              <w:top w:val="single" w:sz="4" w:space="0" w:color="auto"/>
              <w:left w:val="single" w:sz="4" w:space="0" w:color="auto"/>
              <w:right w:val="single" w:sz="4" w:space="0" w:color="auto"/>
            </w:tcBorders>
            <w:vAlign w:val="center"/>
          </w:tcPr>
          <w:p w:rsidR="00D40FAC" w:rsidRDefault="00BB5794">
            <w:pPr>
              <w:pStyle w:val="PlainText1"/>
              <w:widowControl/>
              <w:numPr>
                <w:ilvl w:val="0"/>
                <w:numId w:val="4"/>
              </w:numPr>
              <w:tabs>
                <w:tab w:val="clear" w:pos="720"/>
                <w:tab w:val="left" w:pos="220"/>
              </w:tabs>
              <w:adjustRightInd/>
              <w:spacing w:line="304" w:lineRule="exact"/>
              <w:ind w:left="0" w:firstLine="0"/>
              <w:rPr>
                <w:rFonts w:hAnsi="宋体" w:cs="宋体"/>
                <w:color w:val="000000"/>
                <w:kern w:val="0"/>
                <w:szCs w:val="21"/>
              </w:rPr>
            </w:pPr>
            <w:r>
              <w:rPr>
                <w:rFonts w:hAnsi="宋体" w:cs="宋体" w:hint="eastAsia"/>
                <w:color w:val="000000"/>
                <w:kern w:val="0"/>
                <w:szCs w:val="21"/>
              </w:rPr>
              <w:t>封头</w:t>
            </w:r>
          </w:p>
          <w:p w:rsidR="00D40FAC" w:rsidRDefault="00BB5794">
            <w:pPr>
              <w:widowControl/>
              <w:numPr>
                <w:ilvl w:val="0"/>
                <w:numId w:val="4"/>
              </w:numPr>
              <w:tabs>
                <w:tab w:val="clear" w:pos="720"/>
                <w:tab w:val="left" w:pos="220"/>
              </w:tabs>
              <w:spacing w:line="304" w:lineRule="exact"/>
              <w:ind w:left="0" w:firstLine="0"/>
              <w:rPr>
                <w:rFonts w:ascii="宋体" w:cs="宋体"/>
                <w:color w:val="000000"/>
                <w:szCs w:val="21"/>
              </w:rPr>
            </w:pPr>
            <w:r>
              <w:rPr>
                <w:rFonts w:hAnsi="宋体" w:hint="eastAsia"/>
                <w:color w:val="000000"/>
                <w:szCs w:val="24"/>
              </w:rPr>
              <w:t>筒体与封头的连接</w:t>
            </w:r>
          </w:p>
          <w:p w:rsidR="00D40FAC" w:rsidRDefault="00BB5794">
            <w:pPr>
              <w:widowControl/>
              <w:numPr>
                <w:ilvl w:val="0"/>
                <w:numId w:val="4"/>
              </w:numPr>
              <w:tabs>
                <w:tab w:val="clear" w:pos="720"/>
                <w:tab w:val="left" w:pos="220"/>
              </w:tabs>
              <w:spacing w:line="304" w:lineRule="exact"/>
              <w:ind w:left="0" w:firstLine="0"/>
              <w:rPr>
                <w:color w:val="000000"/>
                <w:kern w:val="0"/>
              </w:rPr>
            </w:pPr>
            <w:r>
              <w:rPr>
                <w:rFonts w:hAnsi="宋体" w:hint="eastAsia"/>
                <w:color w:val="000000"/>
                <w:szCs w:val="24"/>
              </w:rPr>
              <w:t>罐体的横截面</w:t>
            </w:r>
          </w:p>
          <w:p w:rsidR="00D40FAC" w:rsidRDefault="00BB5794">
            <w:pPr>
              <w:widowControl/>
              <w:numPr>
                <w:ilvl w:val="0"/>
                <w:numId w:val="4"/>
              </w:numPr>
              <w:tabs>
                <w:tab w:val="clear" w:pos="720"/>
                <w:tab w:val="left" w:pos="220"/>
              </w:tabs>
              <w:spacing w:line="304" w:lineRule="exact"/>
              <w:ind w:left="0" w:firstLine="0"/>
              <w:rPr>
                <w:rFonts w:ascii="宋体" w:cs="宋体"/>
                <w:color w:val="000000"/>
                <w:szCs w:val="21"/>
              </w:rPr>
            </w:pPr>
            <w:r>
              <w:rPr>
                <w:rFonts w:hAnsi="宋体" w:hint="eastAsia"/>
                <w:color w:val="000000"/>
              </w:rPr>
              <w:t>焊缝布置</w:t>
            </w:r>
          </w:p>
          <w:p w:rsidR="00D40FAC" w:rsidRDefault="00BB5794">
            <w:pPr>
              <w:widowControl/>
              <w:numPr>
                <w:ilvl w:val="0"/>
                <w:numId w:val="4"/>
              </w:numPr>
              <w:tabs>
                <w:tab w:val="clear" w:pos="720"/>
                <w:tab w:val="left" w:pos="220"/>
              </w:tabs>
              <w:spacing w:line="304" w:lineRule="exact"/>
              <w:ind w:left="0" w:firstLine="0"/>
              <w:rPr>
                <w:rFonts w:ascii="宋体" w:cs="宋体"/>
                <w:color w:val="000000"/>
                <w:szCs w:val="21"/>
              </w:rPr>
            </w:pPr>
            <w:r>
              <w:rPr>
                <w:rFonts w:hAnsi="宋体" w:hint="eastAsia"/>
                <w:color w:val="000000"/>
              </w:rPr>
              <w:t>防波板及隔仓板</w:t>
            </w:r>
          </w:p>
          <w:p w:rsidR="00D40FAC" w:rsidRDefault="00BB5794">
            <w:pPr>
              <w:widowControl/>
              <w:numPr>
                <w:ilvl w:val="0"/>
                <w:numId w:val="4"/>
              </w:numPr>
              <w:tabs>
                <w:tab w:val="clear" w:pos="720"/>
                <w:tab w:val="left" w:pos="220"/>
              </w:tabs>
              <w:spacing w:line="304" w:lineRule="exact"/>
              <w:ind w:left="0" w:firstLine="0"/>
              <w:rPr>
                <w:rFonts w:ascii="宋体" w:cs="宋体"/>
                <w:color w:val="000000"/>
                <w:szCs w:val="21"/>
              </w:rPr>
            </w:pPr>
            <w:r>
              <w:rPr>
                <w:rFonts w:hAnsi="宋体" w:hint="eastAsia"/>
                <w:color w:val="000000"/>
              </w:rPr>
              <w:t>人孔</w:t>
            </w:r>
          </w:p>
          <w:p w:rsidR="00D40FAC" w:rsidRDefault="00BB5794">
            <w:pPr>
              <w:widowControl/>
              <w:numPr>
                <w:ilvl w:val="0"/>
                <w:numId w:val="4"/>
              </w:numPr>
              <w:tabs>
                <w:tab w:val="clear" w:pos="720"/>
                <w:tab w:val="left" w:pos="220"/>
              </w:tabs>
              <w:spacing w:line="304" w:lineRule="exact"/>
              <w:ind w:left="0" w:firstLine="0"/>
              <w:rPr>
                <w:rFonts w:ascii="宋体" w:cs="宋体"/>
                <w:color w:val="000000"/>
                <w:szCs w:val="21"/>
              </w:rPr>
            </w:pPr>
            <w:r>
              <w:rPr>
                <w:rFonts w:hAnsi="宋体" w:hint="eastAsia"/>
                <w:color w:val="000000"/>
              </w:rPr>
              <w:t>装卸口设置</w:t>
            </w:r>
          </w:p>
        </w:tc>
        <w:tc>
          <w:tcPr>
            <w:tcW w:w="4019" w:type="dxa"/>
            <w:vMerge w:val="restart"/>
            <w:tcBorders>
              <w:top w:val="single" w:sz="4" w:space="0" w:color="auto"/>
              <w:left w:val="single" w:sz="4" w:space="0" w:color="auto"/>
            </w:tcBorders>
            <w:vAlign w:val="center"/>
          </w:tcPr>
          <w:p w:rsidR="00D40FAC" w:rsidRDefault="00BB5794">
            <w:pPr>
              <w:widowControl/>
              <w:spacing w:line="304" w:lineRule="exact"/>
              <w:rPr>
                <w:rFonts w:ascii="宋体" w:cs="宋体"/>
                <w:color w:val="000000"/>
                <w:szCs w:val="21"/>
              </w:rPr>
            </w:pPr>
            <w:r>
              <w:rPr>
                <w:rFonts w:ascii="宋体" w:hAnsi="宋体" w:cs="宋体"/>
                <w:color w:val="000000"/>
                <w:szCs w:val="21"/>
              </w:rPr>
              <w:t>GB 18564.1-2006</w:t>
            </w:r>
            <w:r>
              <w:rPr>
                <w:rFonts w:ascii="宋体" w:hAnsi="宋体" w:hint="eastAsia"/>
                <w:color w:val="000000"/>
                <w:szCs w:val="21"/>
              </w:rPr>
              <w:t>道路运输液体危险货物罐式车辆</w:t>
            </w:r>
            <w:r>
              <w:rPr>
                <w:rFonts w:ascii="宋体" w:hAnsi="宋体"/>
                <w:color w:val="000000"/>
                <w:szCs w:val="21"/>
              </w:rPr>
              <w:t xml:space="preserve">  </w:t>
            </w:r>
            <w:r>
              <w:rPr>
                <w:rFonts w:ascii="宋体" w:hAnsi="宋体" w:hint="eastAsia"/>
                <w:color w:val="000000"/>
                <w:szCs w:val="21"/>
              </w:rPr>
              <w:t>第</w:t>
            </w:r>
            <w:r>
              <w:rPr>
                <w:rFonts w:ascii="宋体" w:hAnsi="宋体"/>
                <w:color w:val="000000"/>
                <w:szCs w:val="21"/>
              </w:rPr>
              <w:t>1</w:t>
            </w:r>
            <w:r>
              <w:rPr>
                <w:rFonts w:ascii="宋体" w:hAnsi="宋体" w:hint="eastAsia"/>
                <w:color w:val="000000"/>
                <w:szCs w:val="21"/>
              </w:rPr>
              <w:t>部分</w:t>
            </w:r>
            <w:r>
              <w:rPr>
                <w:rFonts w:ascii="宋体" w:hAnsi="宋体"/>
                <w:color w:val="000000"/>
                <w:szCs w:val="21"/>
              </w:rPr>
              <w:t>:</w:t>
            </w:r>
            <w:r>
              <w:rPr>
                <w:rFonts w:ascii="宋体" w:hAnsi="宋体" w:hint="eastAsia"/>
                <w:color w:val="000000"/>
                <w:szCs w:val="21"/>
              </w:rPr>
              <w:t>金属常压罐体技术要求</w:t>
            </w:r>
          </w:p>
        </w:tc>
      </w:tr>
      <w:tr w:rsidR="00D40FAC">
        <w:trPr>
          <w:cantSplit/>
          <w:trHeight w:val="454"/>
          <w:jc w:val="center"/>
        </w:trPr>
        <w:tc>
          <w:tcPr>
            <w:tcW w:w="709" w:type="dxa"/>
            <w:vMerge/>
            <w:tcBorders>
              <w:bottom w:val="single" w:sz="4" w:space="0" w:color="auto"/>
              <w:right w:val="single" w:sz="4" w:space="0" w:color="auto"/>
            </w:tcBorders>
            <w:vAlign w:val="center"/>
          </w:tcPr>
          <w:p w:rsidR="00D40FAC" w:rsidRDefault="00D40FAC">
            <w:pPr>
              <w:spacing w:line="304" w:lineRule="exact"/>
              <w:jc w:val="center"/>
              <w:rPr>
                <w:rFonts w:ascii="宋体" w:cs="宋体"/>
                <w:color w:val="000000"/>
                <w:szCs w:val="21"/>
              </w:rPr>
            </w:pPr>
          </w:p>
        </w:tc>
        <w:tc>
          <w:tcPr>
            <w:tcW w:w="1343" w:type="dxa"/>
            <w:vMerge/>
            <w:tcBorders>
              <w:left w:val="single" w:sz="4" w:space="0" w:color="auto"/>
              <w:bottom w:val="single" w:sz="4" w:space="0" w:color="auto"/>
              <w:right w:val="single" w:sz="4" w:space="0" w:color="auto"/>
            </w:tcBorders>
            <w:vAlign w:val="center"/>
          </w:tcPr>
          <w:p w:rsidR="00D40FAC" w:rsidRDefault="00D40FAC">
            <w:pPr>
              <w:spacing w:line="304" w:lineRule="exact"/>
              <w:jc w:val="center"/>
              <w:rPr>
                <w:rFonts w:ascii="宋体" w:cs="宋体"/>
                <w:color w:val="000000"/>
                <w:szCs w:val="21"/>
              </w:rPr>
            </w:pPr>
          </w:p>
        </w:tc>
        <w:tc>
          <w:tcPr>
            <w:tcW w:w="3215" w:type="dxa"/>
            <w:vMerge/>
            <w:tcBorders>
              <w:left w:val="single" w:sz="4" w:space="0" w:color="auto"/>
              <w:bottom w:val="single" w:sz="4" w:space="0" w:color="auto"/>
              <w:right w:val="single" w:sz="4" w:space="0" w:color="auto"/>
            </w:tcBorders>
          </w:tcPr>
          <w:p w:rsidR="00D40FAC" w:rsidRDefault="00D40FAC">
            <w:pPr>
              <w:widowControl/>
              <w:numPr>
                <w:ilvl w:val="0"/>
                <w:numId w:val="5"/>
              </w:numPr>
              <w:spacing w:line="304" w:lineRule="exact"/>
              <w:ind w:left="0" w:firstLine="0"/>
              <w:rPr>
                <w:rFonts w:ascii="宋体" w:cs="宋体"/>
                <w:color w:val="000000"/>
                <w:szCs w:val="21"/>
              </w:rPr>
            </w:pPr>
          </w:p>
        </w:tc>
        <w:tc>
          <w:tcPr>
            <w:tcW w:w="4019" w:type="dxa"/>
            <w:vMerge/>
            <w:tcBorders>
              <w:left w:val="single" w:sz="4" w:space="0" w:color="auto"/>
              <w:bottom w:val="single" w:sz="4" w:space="0" w:color="auto"/>
            </w:tcBorders>
            <w:vAlign w:val="center"/>
          </w:tcPr>
          <w:p w:rsidR="00D40FAC" w:rsidRDefault="00D40FAC">
            <w:pPr>
              <w:widowControl/>
              <w:spacing w:line="304" w:lineRule="exact"/>
              <w:rPr>
                <w:rFonts w:ascii="宋体" w:cs="宋体"/>
                <w:color w:val="000000"/>
                <w:szCs w:val="21"/>
              </w:rPr>
            </w:pPr>
          </w:p>
        </w:tc>
      </w:tr>
      <w:tr w:rsidR="00D40FAC">
        <w:trPr>
          <w:cantSplit/>
          <w:trHeight w:val="454"/>
          <w:jc w:val="center"/>
        </w:trPr>
        <w:tc>
          <w:tcPr>
            <w:tcW w:w="709" w:type="dxa"/>
            <w:tcBorders>
              <w:top w:val="single" w:sz="4" w:space="0" w:color="auto"/>
              <w:bottom w:val="single" w:sz="4" w:space="0" w:color="auto"/>
              <w:right w:val="single" w:sz="4" w:space="0" w:color="auto"/>
            </w:tcBorders>
            <w:vAlign w:val="center"/>
          </w:tcPr>
          <w:p w:rsidR="00D40FAC" w:rsidRDefault="00BB5794">
            <w:pPr>
              <w:spacing w:line="304" w:lineRule="exact"/>
              <w:jc w:val="center"/>
              <w:rPr>
                <w:rFonts w:ascii="宋体" w:cs="宋体"/>
                <w:color w:val="000000"/>
                <w:szCs w:val="21"/>
              </w:rPr>
            </w:pPr>
            <w:r>
              <w:rPr>
                <w:rFonts w:ascii="宋体" w:hAnsi="宋体" w:cs="宋体"/>
                <w:color w:val="000000"/>
                <w:szCs w:val="21"/>
              </w:rPr>
              <w:t>4</w:t>
            </w:r>
          </w:p>
        </w:tc>
        <w:tc>
          <w:tcPr>
            <w:tcW w:w="1343" w:type="dxa"/>
            <w:tcBorders>
              <w:top w:val="single" w:sz="4" w:space="0" w:color="auto"/>
              <w:left w:val="single" w:sz="4" w:space="0" w:color="auto"/>
              <w:bottom w:val="single" w:sz="4" w:space="0" w:color="auto"/>
              <w:right w:val="single" w:sz="4" w:space="0" w:color="auto"/>
            </w:tcBorders>
            <w:vAlign w:val="center"/>
          </w:tcPr>
          <w:p w:rsidR="00D40FAC" w:rsidRDefault="00BB5794">
            <w:pPr>
              <w:pStyle w:val="PlainText1"/>
              <w:widowControl/>
              <w:adjustRightInd/>
              <w:spacing w:line="304" w:lineRule="exact"/>
              <w:jc w:val="center"/>
              <w:rPr>
                <w:rFonts w:hAnsi="宋体" w:cs="宋体"/>
                <w:color w:val="000000"/>
                <w:szCs w:val="21"/>
              </w:rPr>
            </w:pPr>
            <w:r>
              <w:rPr>
                <w:rFonts w:hAnsi="宋体" w:cs="宋体" w:hint="eastAsia"/>
                <w:color w:val="000000"/>
                <w:szCs w:val="21"/>
              </w:rPr>
              <w:t>几何尺寸检验</w:t>
            </w:r>
          </w:p>
        </w:tc>
        <w:tc>
          <w:tcPr>
            <w:tcW w:w="3215" w:type="dxa"/>
            <w:tcBorders>
              <w:top w:val="single" w:sz="4" w:space="0" w:color="auto"/>
              <w:left w:val="single" w:sz="4" w:space="0" w:color="auto"/>
              <w:bottom w:val="single" w:sz="4" w:space="0" w:color="auto"/>
              <w:right w:val="single" w:sz="4" w:space="0" w:color="auto"/>
            </w:tcBorders>
            <w:vAlign w:val="center"/>
          </w:tcPr>
          <w:p w:rsidR="00D40FAC" w:rsidRDefault="00BB5794">
            <w:pPr>
              <w:numPr>
                <w:ilvl w:val="0"/>
                <w:numId w:val="6"/>
              </w:numPr>
              <w:tabs>
                <w:tab w:val="clear" w:pos="420"/>
                <w:tab w:val="left" w:pos="220"/>
              </w:tabs>
              <w:spacing w:line="304" w:lineRule="exact"/>
              <w:ind w:left="0" w:firstLine="0"/>
              <w:rPr>
                <w:rFonts w:ascii="宋体" w:cs="宋体"/>
                <w:color w:val="000000"/>
                <w:szCs w:val="21"/>
              </w:rPr>
            </w:pPr>
            <w:r>
              <w:rPr>
                <w:rFonts w:hAnsi="宋体" w:hint="eastAsia"/>
                <w:color w:val="000000"/>
              </w:rPr>
              <w:t>罐体外形尺寸</w:t>
            </w:r>
          </w:p>
          <w:p w:rsidR="00D40FAC" w:rsidRDefault="00BB5794">
            <w:pPr>
              <w:numPr>
                <w:ilvl w:val="0"/>
                <w:numId w:val="6"/>
              </w:numPr>
              <w:tabs>
                <w:tab w:val="clear" w:pos="420"/>
                <w:tab w:val="left" w:pos="220"/>
              </w:tabs>
              <w:spacing w:line="304" w:lineRule="exact"/>
              <w:ind w:left="0" w:firstLine="0"/>
              <w:rPr>
                <w:rFonts w:ascii="宋体" w:cs="宋体"/>
                <w:color w:val="000000"/>
                <w:szCs w:val="21"/>
              </w:rPr>
            </w:pPr>
            <w:r>
              <w:rPr>
                <w:rFonts w:hAnsi="宋体" w:hint="eastAsia"/>
                <w:color w:val="000000"/>
              </w:rPr>
              <w:t>单个筒节的最小长度</w:t>
            </w:r>
          </w:p>
          <w:p w:rsidR="00D40FAC" w:rsidRDefault="00BB5794">
            <w:pPr>
              <w:numPr>
                <w:ilvl w:val="0"/>
                <w:numId w:val="6"/>
              </w:numPr>
              <w:tabs>
                <w:tab w:val="clear" w:pos="420"/>
                <w:tab w:val="left" w:pos="220"/>
              </w:tabs>
              <w:spacing w:line="304" w:lineRule="exact"/>
              <w:ind w:left="0" w:firstLine="0"/>
              <w:rPr>
                <w:rFonts w:ascii="宋体" w:cs="宋体"/>
                <w:color w:val="000000"/>
                <w:kern w:val="0"/>
                <w:szCs w:val="21"/>
              </w:rPr>
            </w:pPr>
            <w:r>
              <w:rPr>
                <w:rFonts w:hint="eastAsia"/>
                <w:color w:val="000000"/>
              </w:rPr>
              <w:t>扶梯尺寸</w:t>
            </w:r>
            <w:r>
              <w:rPr>
                <w:color w:val="000000"/>
              </w:rPr>
              <w:t>(</w:t>
            </w:r>
            <w:r>
              <w:rPr>
                <w:rFonts w:hint="eastAsia"/>
                <w:color w:val="000000"/>
              </w:rPr>
              <w:t>宽度</w:t>
            </w:r>
            <w:r>
              <w:rPr>
                <w:color w:val="000000"/>
              </w:rPr>
              <w:t>/</w:t>
            </w:r>
            <w:r>
              <w:rPr>
                <w:rFonts w:hint="eastAsia"/>
                <w:color w:val="000000"/>
              </w:rPr>
              <w:t>步距</w:t>
            </w:r>
            <w:r>
              <w:rPr>
                <w:color w:val="000000"/>
              </w:rPr>
              <w:t>)</w:t>
            </w:r>
          </w:p>
          <w:p w:rsidR="00D40FAC" w:rsidRDefault="00BB5794">
            <w:pPr>
              <w:numPr>
                <w:ilvl w:val="0"/>
                <w:numId w:val="6"/>
              </w:numPr>
              <w:tabs>
                <w:tab w:val="clear" w:pos="420"/>
                <w:tab w:val="left" w:pos="220"/>
              </w:tabs>
              <w:spacing w:line="304" w:lineRule="exact"/>
              <w:ind w:left="0" w:firstLine="0"/>
              <w:rPr>
                <w:rFonts w:ascii="宋体" w:cs="宋体"/>
                <w:color w:val="000000"/>
                <w:kern w:val="0"/>
                <w:szCs w:val="21"/>
              </w:rPr>
            </w:pPr>
            <w:r>
              <w:rPr>
                <w:rFonts w:ascii="宋体" w:hAnsi="宋体" w:cs="宋体" w:hint="eastAsia"/>
                <w:color w:val="000000"/>
                <w:szCs w:val="21"/>
              </w:rPr>
              <w:t>壁厚</w:t>
            </w:r>
          </w:p>
        </w:tc>
        <w:tc>
          <w:tcPr>
            <w:tcW w:w="4019" w:type="dxa"/>
            <w:tcBorders>
              <w:top w:val="single" w:sz="4" w:space="0" w:color="auto"/>
              <w:left w:val="single" w:sz="4" w:space="0" w:color="auto"/>
              <w:bottom w:val="single" w:sz="4" w:space="0" w:color="auto"/>
            </w:tcBorders>
            <w:vAlign w:val="center"/>
          </w:tcPr>
          <w:p w:rsidR="00D40FAC" w:rsidRDefault="00BB5794">
            <w:pPr>
              <w:widowControl/>
              <w:spacing w:line="304" w:lineRule="exact"/>
              <w:rPr>
                <w:rFonts w:ascii="宋体" w:cs="宋体"/>
                <w:color w:val="000000"/>
                <w:szCs w:val="21"/>
              </w:rPr>
            </w:pPr>
            <w:r>
              <w:rPr>
                <w:rFonts w:ascii="宋体" w:hAnsi="宋体" w:cs="宋体"/>
                <w:color w:val="000000"/>
                <w:szCs w:val="21"/>
              </w:rPr>
              <w:t>GB 18564.1-2006</w:t>
            </w:r>
            <w:r>
              <w:rPr>
                <w:rFonts w:ascii="宋体" w:hAnsi="宋体" w:hint="eastAsia"/>
                <w:color w:val="000000"/>
                <w:szCs w:val="21"/>
              </w:rPr>
              <w:t>道路运输液体危险货物罐式车辆</w:t>
            </w:r>
            <w:r>
              <w:rPr>
                <w:rFonts w:ascii="宋体" w:hAnsi="宋体"/>
                <w:color w:val="000000"/>
                <w:szCs w:val="21"/>
              </w:rPr>
              <w:t xml:space="preserve">  </w:t>
            </w:r>
            <w:r>
              <w:rPr>
                <w:rFonts w:ascii="宋体" w:hAnsi="宋体" w:hint="eastAsia"/>
                <w:color w:val="000000"/>
                <w:szCs w:val="21"/>
              </w:rPr>
              <w:t>第</w:t>
            </w:r>
            <w:r>
              <w:rPr>
                <w:rFonts w:ascii="宋体" w:hAnsi="宋体"/>
                <w:color w:val="000000"/>
                <w:szCs w:val="21"/>
              </w:rPr>
              <w:t>1</w:t>
            </w:r>
            <w:r>
              <w:rPr>
                <w:rFonts w:ascii="宋体" w:hAnsi="宋体" w:hint="eastAsia"/>
                <w:color w:val="000000"/>
                <w:szCs w:val="21"/>
              </w:rPr>
              <w:t>部分</w:t>
            </w:r>
            <w:r>
              <w:rPr>
                <w:rFonts w:ascii="宋体" w:hAnsi="宋体"/>
                <w:color w:val="000000"/>
                <w:szCs w:val="21"/>
              </w:rPr>
              <w:t>:</w:t>
            </w:r>
            <w:r>
              <w:rPr>
                <w:rFonts w:ascii="宋体" w:hAnsi="宋体" w:hint="eastAsia"/>
                <w:color w:val="000000"/>
                <w:szCs w:val="21"/>
              </w:rPr>
              <w:t>金属常压罐体技术要求</w:t>
            </w:r>
          </w:p>
        </w:tc>
      </w:tr>
      <w:tr w:rsidR="00D40FAC">
        <w:trPr>
          <w:trHeight w:val="454"/>
          <w:jc w:val="center"/>
        </w:trPr>
        <w:tc>
          <w:tcPr>
            <w:tcW w:w="709" w:type="dxa"/>
            <w:tcBorders>
              <w:top w:val="single" w:sz="4" w:space="0" w:color="auto"/>
              <w:bottom w:val="single" w:sz="4" w:space="0" w:color="auto"/>
              <w:right w:val="single" w:sz="4" w:space="0" w:color="auto"/>
            </w:tcBorders>
            <w:vAlign w:val="center"/>
          </w:tcPr>
          <w:p w:rsidR="00D40FAC" w:rsidRDefault="00BB5794">
            <w:pPr>
              <w:spacing w:line="304" w:lineRule="exact"/>
              <w:jc w:val="center"/>
              <w:rPr>
                <w:rFonts w:ascii="宋体" w:cs="宋体"/>
                <w:color w:val="000000"/>
                <w:szCs w:val="21"/>
              </w:rPr>
            </w:pPr>
            <w:r>
              <w:rPr>
                <w:rFonts w:ascii="宋体" w:hAnsi="宋体" w:cs="宋体"/>
                <w:color w:val="000000"/>
                <w:szCs w:val="21"/>
              </w:rPr>
              <w:t>5</w:t>
            </w:r>
          </w:p>
        </w:tc>
        <w:tc>
          <w:tcPr>
            <w:tcW w:w="1343" w:type="dxa"/>
            <w:tcBorders>
              <w:top w:val="single" w:sz="4" w:space="0" w:color="auto"/>
              <w:left w:val="single" w:sz="4" w:space="0" w:color="auto"/>
              <w:bottom w:val="single" w:sz="4" w:space="0" w:color="auto"/>
              <w:right w:val="single" w:sz="4" w:space="0" w:color="auto"/>
            </w:tcBorders>
            <w:vAlign w:val="center"/>
          </w:tcPr>
          <w:p w:rsidR="00D40FAC" w:rsidRDefault="00BB5794">
            <w:pPr>
              <w:spacing w:line="304" w:lineRule="exact"/>
              <w:jc w:val="center"/>
              <w:rPr>
                <w:rFonts w:ascii="宋体" w:cs="宋体"/>
                <w:color w:val="000000"/>
                <w:szCs w:val="21"/>
              </w:rPr>
            </w:pPr>
            <w:r>
              <w:rPr>
                <w:rFonts w:hAnsi="宋体" w:hint="eastAsia"/>
                <w:color w:val="000000"/>
              </w:rPr>
              <w:t>导静电检验</w:t>
            </w:r>
          </w:p>
        </w:tc>
        <w:tc>
          <w:tcPr>
            <w:tcW w:w="3215" w:type="dxa"/>
            <w:tcBorders>
              <w:top w:val="single" w:sz="4" w:space="0" w:color="auto"/>
              <w:left w:val="single" w:sz="4" w:space="0" w:color="auto"/>
              <w:bottom w:val="single" w:sz="4" w:space="0" w:color="auto"/>
              <w:right w:val="single" w:sz="4" w:space="0" w:color="auto"/>
            </w:tcBorders>
            <w:vAlign w:val="center"/>
          </w:tcPr>
          <w:p w:rsidR="00D40FAC" w:rsidRDefault="00BB5794">
            <w:pPr>
              <w:tabs>
                <w:tab w:val="left" w:pos="0"/>
              </w:tabs>
              <w:spacing w:line="304" w:lineRule="exact"/>
              <w:rPr>
                <w:rFonts w:ascii="宋体" w:cs="宋体"/>
                <w:color w:val="000000"/>
                <w:szCs w:val="21"/>
              </w:rPr>
            </w:pPr>
            <w:r>
              <w:rPr>
                <w:rFonts w:hAnsi="宋体"/>
                <w:color w:val="000000"/>
              </w:rPr>
              <w:t>1.</w:t>
            </w:r>
            <w:r>
              <w:rPr>
                <w:rFonts w:hAnsi="宋体" w:hint="eastAsia"/>
                <w:color w:val="000000"/>
              </w:rPr>
              <w:t>导静电装置（装运易燃、易爆类介质的罐体）</w:t>
            </w:r>
          </w:p>
        </w:tc>
        <w:tc>
          <w:tcPr>
            <w:tcW w:w="4019" w:type="dxa"/>
            <w:tcBorders>
              <w:left w:val="single" w:sz="4" w:space="0" w:color="auto"/>
              <w:bottom w:val="single" w:sz="4" w:space="0" w:color="auto"/>
            </w:tcBorders>
            <w:vAlign w:val="center"/>
          </w:tcPr>
          <w:p w:rsidR="00D40FAC" w:rsidRDefault="00BB5794">
            <w:pPr>
              <w:widowControl/>
              <w:spacing w:line="304" w:lineRule="exact"/>
              <w:rPr>
                <w:rFonts w:ascii="宋体" w:cs="宋体"/>
                <w:color w:val="000000"/>
                <w:szCs w:val="21"/>
              </w:rPr>
            </w:pPr>
            <w:r>
              <w:rPr>
                <w:rFonts w:ascii="宋体" w:hAnsi="宋体" w:cs="宋体"/>
                <w:color w:val="000000"/>
                <w:szCs w:val="21"/>
              </w:rPr>
              <w:t>GB 18564.1-2006</w:t>
            </w:r>
            <w:r>
              <w:rPr>
                <w:rFonts w:ascii="宋体" w:hAnsi="宋体" w:hint="eastAsia"/>
                <w:color w:val="000000"/>
                <w:szCs w:val="21"/>
              </w:rPr>
              <w:t>道路运输液体危险货物罐式车辆</w:t>
            </w:r>
            <w:r>
              <w:rPr>
                <w:rFonts w:ascii="宋体" w:hAnsi="宋体"/>
                <w:color w:val="000000"/>
                <w:szCs w:val="21"/>
              </w:rPr>
              <w:t xml:space="preserve">  </w:t>
            </w:r>
            <w:r>
              <w:rPr>
                <w:rFonts w:ascii="宋体" w:hAnsi="宋体" w:hint="eastAsia"/>
                <w:color w:val="000000"/>
                <w:szCs w:val="21"/>
              </w:rPr>
              <w:t>第</w:t>
            </w:r>
            <w:r>
              <w:rPr>
                <w:rFonts w:ascii="宋体" w:hAnsi="宋体"/>
                <w:color w:val="000000"/>
                <w:szCs w:val="21"/>
              </w:rPr>
              <w:t>1</w:t>
            </w:r>
            <w:r>
              <w:rPr>
                <w:rFonts w:ascii="宋体" w:hAnsi="宋体" w:hint="eastAsia"/>
                <w:color w:val="000000"/>
                <w:szCs w:val="21"/>
              </w:rPr>
              <w:t>部分</w:t>
            </w:r>
            <w:r>
              <w:rPr>
                <w:rFonts w:ascii="宋体" w:hAnsi="宋体"/>
                <w:color w:val="000000"/>
                <w:szCs w:val="21"/>
              </w:rPr>
              <w:t>:</w:t>
            </w:r>
            <w:r>
              <w:rPr>
                <w:rFonts w:ascii="宋体" w:hAnsi="宋体" w:hint="eastAsia"/>
                <w:color w:val="000000"/>
                <w:szCs w:val="21"/>
              </w:rPr>
              <w:t>金属常压罐体技术要求</w:t>
            </w:r>
          </w:p>
        </w:tc>
      </w:tr>
      <w:tr w:rsidR="00D40FAC">
        <w:trPr>
          <w:trHeight w:val="454"/>
          <w:jc w:val="center"/>
        </w:trPr>
        <w:tc>
          <w:tcPr>
            <w:tcW w:w="709" w:type="dxa"/>
            <w:tcBorders>
              <w:top w:val="single" w:sz="4" w:space="0" w:color="auto"/>
              <w:bottom w:val="single" w:sz="4" w:space="0" w:color="auto"/>
              <w:right w:val="single" w:sz="4" w:space="0" w:color="auto"/>
            </w:tcBorders>
            <w:vAlign w:val="center"/>
          </w:tcPr>
          <w:p w:rsidR="00D40FAC" w:rsidRDefault="00BB5794">
            <w:pPr>
              <w:spacing w:line="304" w:lineRule="exact"/>
              <w:jc w:val="center"/>
              <w:rPr>
                <w:rFonts w:ascii="宋体" w:cs="宋体"/>
                <w:color w:val="000000"/>
                <w:szCs w:val="21"/>
              </w:rPr>
            </w:pPr>
            <w:r>
              <w:rPr>
                <w:rFonts w:ascii="宋体" w:hAnsi="宋体" w:cs="宋体"/>
                <w:color w:val="000000"/>
                <w:szCs w:val="21"/>
              </w:rPr>
              <w:t>6</w:t>
            </w:r>
          </w:p>
        </w:tc>
        <w:tc>
          <w:tcPr>
            <w:tcW w:w="1343" w:type="dxa"/>
            <w:tcBorders>
              <w:top w:val="single" w:sz="4" w:space="0" w:color="auto"/>
              <w:left w:val="single" w:sz="4" w:space="0" w:color="auto"/>
              <w:bottom w:val="single" w:sz="4" w:space="0" w:color="auto"/>
              <w:right w:val="single" w:sz="4" w:space="0" w:color="auto"/>
            </w:tcBorders>
            <w:vAlign w:val="center"/>
          </w:tcPr>
          <w:p w:rsidR="00D40FAC" w:rsidRDefault="00BB5794">
            <w:pPr>
              <w:spacing w:line="304" w:lineRule="exact"/>
              <w:jc w:val="center"/>
              <w:rPr>
                <w:rFonts w:ascii="宋体" w:cs="宋体"/>
                <w:color w:val="000000"/>
                <w:szCs w:val="21"/>
              </w:rPr>
            </w:pPr>
            <w:r>
              <w:rPr>
                <w:rFonts w:ascii="宋体" w:hAnsi="宋体" w:cs="宋体" w:hint="eastAsia"/>
                <w:color w:val="000000"/>
                <w:szCs w:val="21"/>
              </w:rPr>
              <w:t>安全附件</w:t>
            </w:r>
          </w:p>
        </w:tc>
        <w:tc>
          <w:tcPr>
            <w:tcW w:w="3215" w:type="dxa"/>
            <w:tcBorders>
              <w:top w:val="single" w:sz="4" w:space="0" w:color="auto"/>
              <w:left w:val="single" w:sz="4" w:space="0" w:color="auto"/>
              <w:bottom w:val="single" w:sz="4" w:space="0" w:color="auto"/>
              <w:right w:val="single" w:sz="4" w:space="0" w:color="auto"/>
            </w:tcBorders>
            <w:vAlign w:val="center"/>
          </w:tcPr>
          <w:p w:rsidR="00D40FAC" w:rsidRDefault="00BB5794">
            <w:pPr>
              <w:tabs>
                <w:tab w:val="left" w:pos="360"/>
              </w:tabs>
              <w:spacing w:line="304" w:lineRule="exact"/>
              <w:rPr>
                <w:rFonts w:ascii="宋体" w:cs="宋体"/>
                <w:color w:val="000000"/>
                <w:szCs w:val="21"/>
              </w:rPr>
            </w:pPr>
            <w:r>
              <w:rPr>
                <w:rFonts w:hAnsi="宋体"/>
                <w:color w:val="000000"/>
              </w:rPr>
              <w:t>1.</w:t>
            </w:r>
            <w:r>
              <w:rPr>
                <w:rFonts w:hAnsi="宋体" w:hint="eastAsia"/>
                <w:color w:val="000000"/>
              </w:rPr>
              <w:t>阀门</w:t>
            </w:r>
          </w:p>
          <w:p w:rsidR="00D40FAC" w:rsidRDefault="00BB5794">
            <w:pPr>
              <w:tabs>
                <w:tab w:val="left" w:pos="360"/>
              </w:tabs>
              <w:spacing w:line="304" w:lineRule="exact"/>
              <w:rPr>
                <w:rFonts w:ascii="宋体" w:cs="宋体"/>
                <w:color w:val="000000"/>
                <w:szCs w:val="21"/>
              </w:rPr>
            </w:pPr>
            <w:r>
              <w:rPr>
                <w:rFonts w:hAnsi="宋体"/>
                <w:color w:val="000000"/>
              </w:rPr>
              <w:t>2.</w:t>
            </w:r>
            <w:r>
              <w:rPr>
                <w:rFonts w:hAnsi="宋体" w:hint="eastAsia"/>
                <w:color w:val="000000"/>
              </w:rPr>
              <w:t>呼吸阀</w:t>
            </w:r>
          </w:p>
          <w:p w:rsidR="00D40FAC" w:rsidRDefault="00BB5794">
            <w:pPr>
              <w:tabs>
                <w:tab w:val="left" w:pos="360"/>
              </w:tabs>
              <w:spacing w:line="304" w:lineRule="exact"/>
              <w:rPr>
                <w:rFonts w:ascii="宋体" w:cs="宋体"/>
                <w:color w:val="000000"/>
                <w:szCs w:val="21"/>
              </w:rPr>
            </w:pPr>
            <w:r>
              <w:rPr>
                <w:rFonts w:hAnsi="宋体"/>
                <w:color w:val="000000"/>
              </w:rPr>
              <w:t>3.</w:t>
            </w:r>
            <w:r>
              <w:rPr>
                <w:rFonts w:hAnsi="宋体" w:hint="eastAsia"/>
                <w:color w:val="000000"/>
              </w:rPr>
              <w:t>紧急切断装置</w:t>
            </w:r>
          </w:p>
          <w:p w:rsidR="00D40FAC" w:rsidRDefault="00BB5794">
            <w:pPr>
              <w:tabs>
                <w:tab w:val="left" w:pos="360"/>
              </w:tabs>
              <w:spacing w:line="304" w:lineRule="exact"/>
              <w:rPr>
                <w:rFonts w:ascii="宋体" w:cs="宋体"/>
                <w:color w:val="000000"/>
                <w:szCs w:val="21"/>
              </w:rPr>
            </w:pPr>
            <w:r>
              <w:rPr>
                <w:rFonts w:hAnsi="宋体"/>
                <w:color w:val="000000"/>
              </w:rPr>
              <w:t>4.</w:t>
            </w:r>
            <w:r>
              <w:rPr>
                <w:rFonts w:hAnsi="宋体" w:hint="eastAsia"/>
                <w:color w:val="000000"/>
              </w:rPr>
              <w:t>其他附件（所配置的流量表、压力表、液位计及温度计等）</w:t>
            </w:r>
          </w:p>
        </w:tc>
        <w:tc>
          <w:tcPr>
            <w:tcW w:w="4019" w:type="dxa"/>
            <w:tcBorders>
              <w:top w:val="single" w:sz="4" w:space="0" w:color="auto"/>
              <w:left w:val="single" w:sz="4" w:space="0" w:color="auto"/>
              <w:bottom w:val="single" w:sz="4" w:space="0" w:color="auto"/>
            </w:tcBorders>
            <w:vAlign w:val="center"/>
          </w:tcPr>
          <w:p w:rsidR="00D40FAC" w:rsidRDefault="00BB5794">
            <w:pPr>
              <w:spacing w:line="304" w:lineRule="exact"/>
              <w:rPr>
                <w:rFonts w:ascii="宋体" w:cs="宋体"/>
                <w:color w:val="000000"/>
                <w:szCs w:val="21"/>
              </w:rPr>
            </w:pPr>
            <w:r>
              <w:rPr>
                <w:rFonts w:ascii="宋体" w:hAnsi="宋体" w:cs="宋体"/>
                <w:color w:val="000000"/>
                <w:szCs w:val="21"/>
              </w:rPr>
              <w:t>GB 18564.1-2006</w:t>
            </w:r>
            <w:r>
              <w:rPr>
                <w:rFonts w:ascii="宋体" w:hAnsi="宋体" w:hint="eastAsia"/>
                <w:color w:val="000000"/>
                <w:szCs w:val="21"/>
              </w:rPr>
              <w:t>道路运输液体危险货物罐式车辆</w:t>
            </w:r>
            <w:r>
              <w:rPr>
                <w:rFonts w:ascii="宋体" w:hAnsi="宋体"/>
                <w:color w:val="000000"/>
                <w:szCs w:val="21"/>
              </w:rPr>
              <w:t xml:space="preserve">  </w:t>
            </w:r>
            <w:r>
              <w:rPr>
                <w:rFonts w:ascii="宋体" w:hAnsi="宋体" w:hint="eastAsia"/>
                <w:color w:val="000000"/>
                <w:szCs w:val="21"/>
              </w:rPr>
              <w:t>第</w:t>
            </w:r>
            <w:r>
              <w:rPr>
                <w:rFonts w:ascii="宋体" w:hAnsi="宋体"/>
                <w:color w:val="000000"/>
                <w:szCs w:val="21"/>
              </w:rPr>
              <w:t>1</w:t>
            </w:r>
            <w:r>
              <w:rPr>
                <w:rFonts w:ascii="宋体" w:hAnsi="宋体" w:hint="eastAsia"/>
                <w:color w:val="000000"/>
                <w:szCs w:val="21"/>
              </w:rPr>
              <w:t>部分</w:t>
            </w:r>
            <w:r>
              <w:rPr>
                <w:rFonts w:ascii="宋体" w:hAnsi="宋体"/>
                <w:color w:val="000000"/>
                <w:szCs w:val="21"/>
              </w:rPr>
              <w:t>:</w:t>
            </w:r>
            <w:r>
              <w:rPr>
                <w:rFonts w:ascii="宋体" w:hAnsi="宋体" w:hint="eastAsia"/>
                <w:color w:val="000000"/>
                <w:szCs w:val="21"/>
              </w:rPr>
              <w:t>金属常压罐体技术要求</w:t>
            </w:r>
          </w:p>
        </w:tc>
      </w:tr>
      <w:tr w:rsidR="00D40FAC">
        <w:trPr>
          <w:trHeight w:val="454"/>
          <w:jc w:val="center"/>
        </w:trPr>
        <w:tc>
          <w:tcPr>
            <w:tcW w:w="709" w:type="dxa"/>
            <w:tcBorders>
              <w:top w:val="single" w:sz="4" w:space="0" w:color="auto"/>
              <w:bottom w:val="single" w:sz="4" w:space="0" w:color="auto"/>
              <w:right w:val="single" w:sz="4" w:space="0" w:color="auto"/>
            </w:tcBorders>
            <w:vAlign w:val="center"/>
          </w:tcPr>
          <w:p w:rsidR="00D40FAC" w:rsidRDefault="00BB5794">
            <w:pPr>
              <w:spacing w:line="304" w:lineRule="exact"/>
              <w:jc w:val="center"/>
              <w:rPr>
                <w:rFonts w:ascii="宋体" w:cs="宋体"/>
                <w:color w:val="000000"/>
                <w:szCs w:val="21"/>
              </w:rPr>
            </w:pPr>
            <w:r>
              <w:rPr>
                <w:rFonts w:ascii="宋体" w:hAnsi="宋体" w:cs="宋体"/>
                <w:color w:val="000000"/>
                <w:szCs w:val="21"/>
              </w:rPr>
              <w:t xml:space="preserve">  7</w:t>
            </w:r>
          </w:p>
        </w:tc>
        <w:tc>
          <w:tcPr>
            <w:tcW w:w="1343" w:type="dxa"/>
            <w:tcBorders>
              <w:top w:val="single" w:sz="4" w:space="0" w:color="auto"/>
              <w:left w:val="single" w:sz="4" w:space="0" w:color="auto"/>
              <w:bottom w:val="single" w:sz="4" w:space="0" w:color="auto"/>
              <w:right w:val="single" w:sz="4" w:space="0" w:color="auto"/>
            </w:tcBorders>
            <w:vAlign w:val="center"/>
          </w:tcPr>
          <w:p w:rsidR="00D40FAC" w:rsidRDefault="00BB5794">
            <w:pPr>
              <w:spacing w:line="304" w:lineRule="exact"/>
              <w:jc w:val="center"/>
              <w:rPr>
                <w:rFonts w:ascii="宋体" w:cs="宋体"/>
                <w:color w:val="000000"/>
                <w:szCs w:val="21"/>
              </w:rPr>
            </w:pPr>
            <w:r>
              <w:rPr>
                <w:rFonts w:ascii="宋体" w:hAnsi="宋体" w:cs="宋体" w:hint="eastAsia"/>
                <w:color w:val="000000"/>
                <w:szCs w:val="21"/>
              </w:rPr>
              <w:t>无损检测</w:t>
            </w:r>
          </w:p>
        </w:tc>
        <w:tc>
          <w:tcPr>
            <w:tcW w:w="3215" w:type="dxa"/>
            <w:tcBorders>
              <w:top w:val="single" w:sz="4" w:space="0" w:color="auto"/>
              <w:left w:val="single" w:sz="4" w:space="0" w:color="auto"/>
              <w:bottom w:val="single" w:sz="4" w:space="0" w:color="auto"/>
              <w:right w:val="single" w:sz="4" w:space="0" w:color="auto"/>
            </w:tcBorders>
            <w:vAlign w:val="center"/>
          </w:tcPr>
          <w:p w:rsidR="00D40FAC" w:rsidRDefault="00BB5794">
            <w:pPr>
              <w:numPr>
                <w:ilvl w:val="0"/>
                <w:numId w:val="7"/>
              </w:numPr>
              <w:tabs>
                <w:tab w:val="left" w:pos="220"/>
              </w:tabs>
              <w:spacing w:line="304" w:lineRule="exact"/>
              <w:ind w:left="0" w:firstLine="0"/>
              <w:rPr>
                <w:rFonts w:ascii="宋体" w:cs="宋体"/>
                <w:color w:val="000000"/>
                <w:szCs w:val="21"/>
              </w:rPr>
            </w:pPr>
            <w:r>
              <w:rPr>
                <w:rFonts w:ascii="宋体" w:hAnsi="宋体" w:cs="宋体" w:hint="eastAsia"/>
                <w:color w:val="000000"/>
                <w:szCs w:val="21"/>
              </w:rPr>
              <w:t>无损检测报告审查</w:t>
            </w:r>
          </w:p>
          <w:p w:rsidR="00D40FAC" w:rsidRDefault="00BB5794">
            <w:pPr>
              <w:numPr>
                <w:ilvl w:val="0"/>
                <w:numId w:val="7"/>
              </w:numPr>
              <w:tabs>
                <w:tab w:val="left" w:pos="220"/>
              </w:tabs>
              <w:spacing w:line="304" w:lineRule="exact"/>
              <w:ind w:left="0" w:firstLine="0"/>
              <w:rPr>
                <w:rFonts w:ascii="宋体" w:cs="宋体"/>
                <w:color w:val="000000"/>
                <w:szCs w:val="21"/>
              </w:rPr>
            </w:pPr>
            <w:r>
              <w:rPr>
                <w:rFonts w:ascii="宋体" w:hAnsi="宋体" w:cs="宋体" w:hint="eastAsia"/>
                <w:color w:val="000000"/>
                <w:szCs w:val="21"/>
              </w:rPr>
              <w:t>射线底片审查</w:t>
            </w:r>
          </w:p>
          <w:p w:rsidR="00D40FAC" w:rsidRDefault="00BB5794">
            <w:pPr>
              <w:numPr>
                <w:ilvl w:val="0"/>
                <w:numId w:val="7"/>
              </w:numPr>
              <w:tabs>
                <w:tab w:val="clear" w:pos="425"/>
                <w:tab w:val="left" w:pos="220"/>
                <w:tab w:val="left" w:pos="295"/>
              </w:tabs>
              <w:spacing w:line="304" w:lineRule="exact"/>
              <w:ind w:left="0" w:firstLine="0"/>
              <w:rPr>
                <w:rFonts w:hAnsi="宋体"/>
                <w:color w:val="000000"/>
              </w:rPr>
            </w:pPr>
            <w:r>
              <w:rPr>
                <w:rFonts w:ascii="宋体" w:hAnsi="宋体" w:cs="宋体" w:hint="eastAsia"/>
                <w:color w:val="000000"/>
                <w:szCs w:val="21"/>
              </w:rPr>
              <w:t>焊缝质量射线抽查</w:t>
            </w:r>
            <w:r>
              <w:rPr>
                <w:rFonts w:ascii="宋体" w:hAnsi="宋体" w:cs="宋体"/>
                <w:color w:val="000000"/>
                <w:szCs w:val="21"/>
              </w:rPr>
              <w:t>(</w:t>
            </w:r>
            <w:r>
              <w:rPr>
                <w:rFonts w:ascii="宋体" w:hAnsi="宋体" w:cs="宋体" w:hint="eastAsia"/>
                <w:color w:val="000000"/>
                <w:szCs w:val="21"/>
              </w:rPr>
              <w:t>必要时，抽查</w:t>
            </w:r>
            <w:r>
              <w:rPr>
                <w:rFonts w:ascii="宋体" w:hAnsi="宋体" w:cs="宋体"/>
                <w:color w:val="000000"/>
                <w:szCs w:val="21"/>
              </w:rPr>
              <w:t>5%)</w:t>
            </w:r>
          </w:p>
        </w:tc>
        <w:tc>
          <w:tcPr>
            <w:tcW w:w="4019" w:type="dxa"/>
            <w:tcBorders>
              <w:top w:val="single" w:sz="4" w:space="0" w:color="auto"/>
              <w:left w:val="single" w:sz="4" w:space="0" w:color="auto"/>
              <w:bottom w:val="single" w:sz="4" w:space="0" w:color="auto"/>
            </w:tcBorders>
            <w:vAlign w:val="center"/>
          </w:tcPr>
          <w:p w:rsidR="00D40FAC" w:rsidRDefault="00BB5794">
            <w:pPr>
              <w:widowControl/>
              <w:spacing w:line="304" w:lineRule="exact"/>
              <w:rPr>
                <w:rFonts w:ascii="宋体" w:cs="宋体"/>
                <w:color w:val="000000"/>
                <w:szCs w:val="21"/>
              </w:rPr>
            </w:pPr>
            <w:r>
              <w:rPr>
                <w:rFonts w:ascii="宋体" w:hAnsi="宋体" w:cs="宋体"/>
                <w:color w:val="000000"/>
                <w:szCs w:val="21"/>
              </w:rPr>
              <w:t>GB 18564.1-2006</w:t>
            </w:r>
            <w:r>
              <w:rPr>
                <w:rFonts w:ascii="宋体" w:hAnsi="宋体" w:hint="eastAsia"/>
                <w:color w:val="000000"/>
                <w:szCs w:val="21"/>
              </w:rPr>
              <w:t>道路运输液体危险货物罐式车辆</w:t>
            </w:r>
            <w:r>
              <w:rPr>
                <w:rFonts w:ascii="宋体" w:hAnsi="宋体"/>
                <w:color w:val="000000"/>
                <w:szCs w:val="21"/>
              </w:rPr>
              <w:t xml:space="preserve">  </w:t>
            </w:r>
            <w:r>
              <w:rPr>
                <w:rFonts w:ascii="宋体" w:hAnsi="宋体" w:hint="eastAsia"/>
                <w:color w:val="000000"/>
                <w:szCs w:val="21"/>
              </w:rPr>
              <w:t>第</w:t>
            </w:r>
            <w:r>
              <w:rPr>
                <w:rFonts w:ascii="宋体" w:hAnsi="宋体"/>
                <w:color w:val="000000"/>
                <w:szCs w:val="21"/>
              </w:rPr>
              <w:t>1</w:t>
            </w:r>
            <w:r>
              <w:rPr>
                <w:rFonts w:ascii="宋体" w:hAnsi="宋体" w:hint="eastAsia"/>
                <w:color w:val="000000"/>
                <w:szCs w:val="21"/>
              </w:rPr>
              <w:t>部分</w:t>
            </w:r>
            <w:r>
              <w:rPr>
                <w:rFonts w:ascii="宋体" w:hAnsi="宋体"/>
                <w:color w:val="000000"/>
                <w:szCs w:val="21"/>
              </w:rPr>
              <w:t>:</w:t>
            </w:r>
            <w:r>
              <w:rPr>
                <w:rFonts w:ascii="宋体" w:hAnsi="宋体" w:hint="eastAsia"/>
                <w:color w:val="000000"/>
                <w:szCs w:val="21"/>
              </w:rPr>
              <w:t>金属常压罐体技术要求</w:t>
            </w:r>
          </w:p>
          <w:p w:rsidR="00D40FAC" w:rsidRDefault="00BB5794">
            <w:pPr>
              <w:widowControl/>
              <w:spacing w:line="304" w:lineRule="exact"/>
              <w:rPr>
                <w:rFonts w:ascii="宋体" w:cs="宋体"/>
                <w:color w:val="000000"/>
                <w:szCs w:val="21"/>
              </w:rPr>
            </w:pPr>
            <w:r>
              <w:rPr>
                <w:rFonts w:ascii="宋体" w:hAnsi="宋体" w:cs="宋体"/>
                <w:color w:val="000000"/>
                <w:szCs w:val="21"/>
              </w:rPr>
              <w:t>NB/T 47013.1-2015</w:t>
            </w:r>
            <w:r>
              <w:rPr>
                <w:rFonts w:ascii="宋体" w:hAnsi="宋体" w:hint="eastAsia"/>
                <w:color w:val="000000"/>
                <w:szCs w:val="21"/>
              </w:rPr>
              <w:t>承压设备无损检测</w:t>
            </w:r>
            <w:r>
              <w:rPr>
                <w:rFonts w:ascii="宋体" w:hAnsi="宋体"/>
                <w:color w:val="000000"/>
                <w:szCs w:val="21"/>
              </w:rPr>
              <w:t xml:space="preserve"> </w:t>
            </w:r>
            <w:r>
              <w:rPr>
                <w:rFonts w:ascii="宋体" w:hAnsi="宋体" w:hint="eastAsia"/>
                <w:color w:val="000000"/>
                <w:szCs w:val="21"/>
              </w:rPr>
              <w:t>第</w:t>
            </w:r>
            <w:r>
              <w:rPr>
                <w:rFonts w:ascii="宋体" w:hAnsi="宋体"/>
                <w:color w:val="000000"/>
                <w:szCs w:val="21"/>
              </w:rPr>
              <w:t>1</w:t>
            </w:r>
            <w:r>
              <w:rPr>
                <w:rFonts w:ascii="宋体" w:hAnsi="宋体" w:hint="eastAsia"/>
                <w:color w:val="000000"/>
                <w:szCs w:val="21"/>
              </w:rPr>
              <w:t>部分：通用要求</w:t>
            </w:r>
          </w:p>
          <w:p w:rsidR="00D40FAC" w:rsidRDefault="00BB5794">
            <w:pPr>
              <w:widowControl/>
              <w:spacing w:line="304" w:lineRule="exact"/>
              <w:rPr>
                <w:rFonts w:ascii="宋体" w:cs="宋体"/>
                <w:color w:val="000000"/>
                <w:szCs w:val="21"/>
              </w:rPr>
            </w:pPr>
            <w:r>
              <w:rPr>
                <w:rFonts w:ascii="宋体" w:hAnsi="宋体" w:cs="宋体"/>
                <w:color w:val="000000"/>
                <w:szCs w:val="21"/>
              </w:rPr>
              <w:t xml:space="preserve">NB/T </w:t>
            </w:r>
            <w:r>
              <w:rPr>
                <w:rFonts w:ascii="宋体" w:hAnsi="宋体" w:cs="宋体"/>
                <w:color w:val="000000"/>
                <w:szCs w:val="21"/>
              </w:rPr>
              <w:t>47013.2-2015</w:t>
            </w:r>
            <w:r>
              <w:rPr>
                <w:rFonts w:ascii="宋体" w:hAnsi="宋体" w:hint="eastAsia"/>
                <w:color w:val="000000"/>
                <w:szCs w:val="21"/>
              </w:rPr>
              <w:t>承压设备无损检测</w:t>
            </w:r>
            <w:r>
              <w:rPr>
                <w:rFonts w:ascii="宋体" w:hAnsi="宋体"/>
                <w:color w:val="000000"/>
                <w:szCs w:val="21"/>
              </w:rPr>
              <w:t xml:space="preserve"> </w:t>
            </w:r>
            <w:r>
              <w:rPr>
                <w:rFonts w:ascii="宋体" w:hAnsi="宋体" w:hint="eastAsia"/>
                <w:color w:val="000000"/>
                <w:szCs w:val="21"/>
              </w:rPr>
              <w:t>第</w:t>
            </w:r>
            <w:r>
              <w:rPr>
                <w:rFonts w:ascii="宋体" w:hAnsi="宋体"/>
                <w:color w:val="000000"/>
                <w:szCs w:val="21"/>
              </w:rPr>
              <w:t>2</w:t>
            </w:r>
            <w:r>
              <w:rPr>
                <w:rFonts w:ascii="宋体" w:hAnsi="宋体" w:hint="eastAsia"/>
                <w:color w:val="000000"/>
                <w:szCs w:val="21"/>
              </w:rPr>
              <w:t>部分：射线检测</w:t>
            </w:r>
          </w:p>
        </w:tc>
      </w:tr>
      <w:tr w:rsidR="00D40FAC">
        <w:trPr>
          <w:trHeight w:val="454"/>
          <w:jc w:val="center"/>
        </w:trPr>
        <w:tc>
          <w:tcPr>
            <w:tcW w:w="709" w:type="dxa"/>
            <w:tcBorders>
              <w:top w:val="single" w:sz="4" w:space="0" w:color="auto"/>
              <w:bottom w:val="single" w:sz="4" w:space="0" w:color="auto"/>
              <w:right w:val="single" w:sz="4" w:space="0" w:color="auto"/>
            </w:tcBorders>
            <w:vAlign w:val="center"/>
          </w:tcPr>
          <w:p w:rsidR="00D40FAC" w:rsidRDefault="00BB5794">
            <w:pPr>
              <w:spacing w:line="304" w:lineRule="exact"/>
              <w:jc w:val="center"/>
              <w:rPr>
                <w:rFonts w:ascii="宋体" w:cs="宋体"/>
                <w:color w:val="000000"/>
                <w:szCs w:val="21"/>
              </w:rPr>
            </w:pPr>
            <w:r>
              <w:rPr>
                <w:rFonts w:ascii="宋体" w:hAnsi="宋体" w:cs="宋体"/>
                <w:color w:val="000000"/>
                <w:szCs w:val="21"/>
              </w:rPr>
              <w:t>8</w:t>
            </w:r>
          </w:p>
        </w:tc>
        <w:tc>
          <w:tcPr>
            <w:tcW w:w="1343" w:type="dxa"/>
            <w:tcBorders>
              <w:top w:val="single" w:sz="4" w:space="0" w:color="auto"/>
              <w:left w:val="single" w:sz="4" w:space="0" w:color="auto"/>
              <w:bottom w:val="single" w:sz="4" w:space="0" w:color="auto"/>
              <w:right w:val="single" w:sz="4" w:space="0" w:color="auto"/>
            </w:tcBorders>
            <w:vAlign w:val="center"/>
          </w:tcPr>
          <w:p w:rsidR="00D40FAC" w:rsidRDefault="00BB5794">
            <w:pPr>
              <w:spacing w:line="304" w:lineRule="exact"/>
              <w:jc w:val="center"/>
              <w:rPr>
                <w:rFonts w:ascii="宋体" w:cs="宋体"/>
                <w:color w:val="000000"/>
                <w:szCs w:val="21"/>
              </w:rPr>
            </w:pPr>
            <w:r>
              <w:rPr>
                <w:rFonts w:ascii="宋体" w:hAnsi="宋体" w:cs="宋体" w:hint="eastAsia"/>
                <w:color w:val="000000"/>
                <w:szCs w:val="21"/>
              </w:rPr>
              <w:t>试验</w:t>
            </w:r>
          </w:p>
        </w:tc>
        <w:tc>
          <w:tcPr>
            <w:tcW w:w="3215" w:type="dxa"/>
            <w:tcBorders>
              <w:top w:val="single" w:sz="4" w:space="0" w:color="auto"/>
              <w:left w:val="single" w:sz="4" w:space="0" w:color="auto"/>
              <w:bottom w:val="single" w:sz="4" w:space="0" w:color="auto"/>
              <w:right w:val="single" w:sz="4" w:space="0" w:color="auto"/>
            </w:tcBorders>
            <w:vAlign w:val="center"/>
          </w:tcPr>
          <w:p w:rsidR="00D40FAC" w:rsidRPr="00BB5794" w:rsidRDefault="00BB5794">
            <w:pPr>
              <w:pStyle w:val="a5"/>
              <w:spacing w:line="304" w:lineRule="exact"/>
              <w:rPr>
                <w:rFonts w:ascii="宋体" w:cs="宋体"/>
                <w:color w:val="000000"/>
                <w:kern w:val="2"/>
                <w:sz w:val="21"/>
                <w:szCs w:val="21"/>
                <w:lang w:val="en-US" w:eastAsia="zh-CN"/>
              </w:rPr>
            </w:pPr>
            <w:r w:rsidRPr="00BB5794">
              <w:rPr>
                <w:rFonts w:ascii="宋体" w:hAnsi="宋体" w:cs="宋体"/>
                <w:color w:val="000000"/>
                <w:kern w:val="2"/>
                <w:sz w:val="21"/>
                <w:szCs w:val="21"/>
                <w:lang w:val="en-US" w:eastAsia="zh-CN"/>
              </w:rPr>
              <w:t>1.</w:t>
            </w:r>
            <w:r w:rsidRPr="00BB5794">
              <w:rPr>
                <w:rFonts w:ascii="宋体" w:hAnsi="宋体" w:cs="宋体" w:hint="eastAsia"/>
                <w:color w:val="000000"/>
                <w:kern w:val="2"/>
                <w:sz w:val="21"/>
                <w:szCs w:val="21"/>
                <w:lang w:val="en-US" w:eastAsia="zh-CN"/>
              </w:rPr>
              <w:t>盛水试验（按设计要求）</w:t>
            </w:r>
          </w:p>
          <w:p w:rsidR="00D40FAC" w:rsidRPr="00BB5794" w:rsidRDefault="00BB5794">
            <w:pPr>
              <w:pStyle w:val="a5"/>
              <w:spacing w:line="304" w:lineRule="exact"/>
              <w:rPr>
                <w:rFonts w:ascii="宋体" w:cs="宋体"/>
                <w:color w:val="000000"/>
                <w:kern w:val="2"/>
                <w:sz w:val="21"/>
                <w:szCs w:val="21"/>
                <w:lang w:val="en-US" w:eastAsia="zh-CN"/>
              </w:rPr>
            </w:pPr>
            <w:r w:rsidRPr="00BB5794">
              <w:rPr>
                <w:rFonts w:ascii="宋体" w:hAnsi="宋体" w:cs="宋体"/>
                <w:color w:val="000000"/>
                <w:kern w:val="2"/>
                <w:sz w:val="21"/>
                <w:szCs w:val="21"/>
                <w:lang w:val="en-US" w:eastAsia="zh-CN"/>
              </w:rPr>
              <w:t>2.</w:t>
            </w:r>
            <w:r w:rsidRPr="00BB5794">
              <w:rPr>
                <w:rFonts w:ascii="宋体" w:hAnsi="宋体" w:cs="宋体" w:hint="eastAsia"/>
                <w:color w:val="000000"/>
                <w:kern w:val="2"/>
                <w:sz w:val="21"/>
                <w:szCs w:val="21"/>
                <w:lang w:val="en-US" w:eastAsia="zh-CN"/>
              </w:rPr>
              <w:t>耐压试验（按设计要求）</w:t>
            </w:r>
          </w:p>
          <w:p w:rsidR="00D40FAC" w:rsidRPr="00BB5794" w:rsidRDefault="00BB5794">
            <w:pPr>
              <w:pStyle w:val="a5"/>
              <w:spacing w:line="304" w:lineRule="exact"/>
              <w:rPr>
                <w:rFonts w:ascii="宋体" w:cs="宋体"/>
                <w:color w:val="000000"/>
                <w:kern w:val="2"/>
                <w:sz w:val="21"/>
                <w:szCs w:val="21"/>
                <w:lang w:val="en-US" w:eastAsia="zh-CN"/>
              </w:rPr>
            </w:pPr>
            <w:r w:rsidRPr="00BB5794">
              <w:rPr>
                <w:rFonts w:ascii="宋体" w:hAnsi="宋体" w:cs="宋体"/>
                <w:color w:val="000000"/>
                <w:kern w:val="2"/>
                <w:sz w:val="21"/>
                <w:szCs w:val="21"/>
                <w:lang w:val="en-US" w:eastAsia="zh-CN"/>
              </w:rPr>
              <w:t>3.</w:t>
            </w:r>
            <w:r w:rsidRPr="00BB5794">
              <w:rPr>
                <w:rFonts w:ascii="宋体" w:hAnsi="宋体" w:cs="宋体" w:hint="eastAsia"/>
                <w:color w:val="000000"/>
                <w:kern w:val="2"/>
                <w:sz w:val="21"/>
                <w:szCs w:val="21"/>
                <w:lang w:val="en-US" w:eastAsia="zh-CN"/>
              </w:rPr>
              <w:t>气密性试验（按设计要求）</w:t>
            </w:r>
          </w:p>
        </w:tc>
        <w:tc>
          <w:tcPr>
            <w:tcW w:w="4019" w:type="dxa"/>
            <w:tcBorders>
              <w:top w:val="single" w:sz="4" w:space="0" w:color="auto"/>
              <w:left w:val="single" w:sz="4" w:space="0" w:color="auto"/>
              <w:bottom w:val="single" w:sz="4" w:space="0" w:color="auto"/>
            </w:tcBorders>
            <w:vAlign w:val="center"/>
          </w:tcPr>
          <w:p w:rsidR="00D40FAC" w:rsidRDefault="00BB5794">
            <w:pPr>
              <w:spacing w:line="304" w:lineRule="exact"/>
              <w:rPr>
                <w:rFonts w:ascii="宋体" w:cs="宋体"/>
                <w:color w:val="000000"/>
                <w:szCs w:val="21"/>
              </w:rPr>
            </w:pPr>
            <w:r>
              <w:rPr>
                <w:rFonts w:ascii="宋体" w:hAnsi="宋体" w:cs="宋体"/>
                <w:color w:val="000000"/>
                <w:szCs w:val="21"/>
              </w:rPr>
              <w:t>GB 18564.1-2006</w:t>
            </w:r>
            <w:r>
              <w:rPr>
                <w:rFonts w:ascii="宋体" w:hAnsi="宋体" w:hint="eastAsia"/>
                <w:color w:val="000000"/>
                <w:szCs w:val="21"/>
              </w:rPr>
              <w:t>道路运输液体危险货物罐式车辆</w:t>
            </w:r>
            <w:r>
              <w:rPr>
                <w:rFonts w:ascii="宋体" w:hAnsi="宋体"/>
                <w:color w:val="000000"/>
                <w:szCs w:val="21"/>
              </w:rPr>
              <w:t xml:space="preserve">  </w:t>
            </w:r>
            <w:r>
              <w:rPr>
                <w:rFonts w:ascii="宋体" w:hAnsi="宋体" w:hint="eastAsia"/>
                <w:color w:val="000000"/>
                <w:szCs w:val="21"/>
              </w:rPr>
              <w:t>第</w:t>
            </w:r>
            <w:r>
              <w:rPr>
                <w:rFonts w:ascii="宋体" w:hAnsi="宋体"/>
                <w:color w:val="000000"/>
                <w:szCs w:val="21"/>
              </w:rPr>
              <w:t>1</w:t>
            </w:r>
            <w:r>
              <w:rPr>
                <w:rFonts w:ascii="宋体" w:hAnsi="宋体" w:hint="eastAsia"/>
                <w:color w:val="000000"/>
                <w:szCs w:val="21"/>
              </w:rPr>
              <w:t>部分</w:t>
            </w:r>
            <w:r>
              <w:rPr>
                <w:rFonts w:ascii="宋体" w:hAnsi="宋体"/>
                <w:color w:val="000000"/>
                <w:szCs w:val="21"/>
              </w:rPr>
              <w:t>:</w:t>
            </w:r>
            <w:r>
              <w:rPr>
                <w:rFonts w:ascii="宋体" w:hAnsi="宋体" w:hint="eastAsia"/>
                <w:color w:val="000000"/>
                <w:szCs w:val="21"/>
              </w:rPr>
              <w:t>金属常压罐体技术要求</w:t>
            </w:r>
          </w:p>
        </w:tc>
      </w:tr>
    </w:tbl>
    <w:p w:rsidR="00D40FAC" w:rsidRDefault="00BB5794" w:rsidP="00DB7A26">
      <w:pPr>
        <w:spacing w:beforeLines="50" w:line="360" w:lineRule="auto"/>
        <w:rPr>
          <w:rFonts w:ascii="宋体"/>
          <w:color w:val="000000"/>
        </w:rPr>
      </w:pPr>
      <w:r>
        <w:rPr>
          <w:rFonts w:ascii="宋体" w:hAnsi="宋体" w:hint="eastAsia"/>
          <w:color w:val="000000"/>
        </w:rPr>
        <w:t>注：产品标准一经修订，检验机构自标准实施之日起按新标准进行检验。</w:t>
      </w:r>
    </w:p>
    <w:p w:rsidR="00D40FAC" w:rsidRDefault="00BB5794">
      <w:pPr>
        <w:spacing w:line="360" w:lineRule="auto"/>
        <w:jc w:val="center"/>
        <w:rPr>
          <w:rFonts w:ascii="宋体"/>
          <w:b/>
          <w:color w:val="000000"/>
          <w:szCs w:val="21"/>
        </w:rPr>
      </w:pPr>
      <w:r>
        <w:rPr>
          <w:rFonts w:ascii="宋体" w:hAnsi="宋体" w:hint="eastAsia"/>
          <w:b/>
          <w:color w:val="000000"/>
          <w:szCs w:val="21"/>
        </w:rPr>
        <w:lastRenderedPageBreak/>
        <w:t>表</w:t>
      </w:r>
      <w:r>
        <w:rPr>
          <w:rFonts w:ascii="宋体" w:hAnsi="宋体"/>
          <w:b/>
          <w:color w:val="000000"/>
          <w:szCs w:val="21"/>
        </w:rPr>
        <w:t xml:space="preserve">2  </w:t>
      </w:r>
      <w:r>
        <w:rPr>
          <w:rFonts w:ascii="宋体" w:hAnsi="宋体" w:hint="eastAsia"/>
          <w:b/>
          <w:bCs/>
          <w:color w:val="000000"/>
          <w:szCs w:val="21"/>
        </w:rPr>
        <w:t>车载玻璃钢罐体产品</w:t>
      </w:r>
      <w:r>
        <w:rPr>
          <w:rFonts w:ascii="宋体" w:hAnsi="宋体" w:hint="eastAsia"/>
          <w:b/>
          <w:color w:val="000000"/>
          <w:szCs w:val="21"/>
        </w:rPr>
        <w:t>检验项目</w:t>
      </w: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66"/>
        <w:gridCol w:w="1598"/>
        <w:gridCol w:w="2902"/>
        <w:gridCol w:w="4020"/>
      </w:tblGrid>
      <w:tr w:rsidR="00D40FAC">
        <w:trPr>
          <w:trHeight w:val="454"/>
          <w:tblHeader/>
          <w:jc w:val="center"/>
        </w:trPr>
        <w:tc>
          <w:tcPr>
            <w:tcW w:w="766" w:type="dxa"/>
            <w:vAlign w:val="center"/>
          </w:tcPr>
          <w:p w:rsidR="00D40FAC" w:rsidRDefault="00BB5794">
            <w:pPr>
              <w:spacing w:line="340" w:lineRule="exact"/>
              <w:jc w:val="center"/>
              <w:rPr>
                <w:rFonts w:ascii="宋体" w:cs="宋体"/>
                <w:b/>
                <w:color w:val="000000"/>
                <w:szCs w:val="21"/>
              </w:rPr>
            </w:pPr>
            <w:r>
              <w:rPr>
                <w:rFonts w:ascii="宋体" w:hAnsi="宋体" w:cs="宋体" w:hint="eastAsia"/>
                <w:b/>
                <w:color w:val="000000"/>
                <w:szCs w:val="21"/>
              </w:rPr>
              <w:t>序号</w:t>
            </w:r>
          </w:p>
        </w:tc>
        <w:tc>
          <w:tcPr>
            <w:tcW w:w="1598" w:type="dxa"/>
            <w:vAlign w:val="center"/>
          </w:tcPr>
          <w:p w:rsidR="00D40FAC" w:rsidRDefault="00BB5794">
            <w:pPr>
              <w:spacing w:line="340" w:lineRule="exact"/>
              <w:jc w:val="center"/>
              <w:rPr>
                <w:rFonts w:ascii="宋体" w:cs="宋体"/>
                <w:b/>
                <w:color w:val="000000"/>
                <w:szCs w:val="21"/>
              </w:rPr>
            </w:pPr>
            <w:r>
              <w:rPr>
                <w:rFonts w:ascii="宋体" w:hAnsi="宋体" w:cs="宋体" w:hint="eastAsia"/>
                <w:b/>
                <w:color w:val="000000"/>
                <w:szCs w:val="21"/>
              </w:rPr>
              <w:t>检验项目</w:t>
            </w:r>
          </w:p>
        </w:tc>
        <w:tc>
          <w:tcPr>
            <w:tcW w:w="2902" w:type="dxa"/>
            <w:vAlign w:val="center"/>
          </w:tcPr>
          <w:p w:rsidR="00D40FAC" w:rsidRDefault="00BB5794">
            <w:pPr>
              <w:spacing w:line="340" w:lineRule="exact"/>
              <w:jc w:val="center"/>
              <w:rPr>
                <w:rFonts w:ascii="宋体" w:cs="宋体"/>
                <w:b/>
                <w:color w:val="000000"/>
                <w:szCs w:val="21"/>
              </w:rPr>
            </w:pPr>
            <w:r>
              <w:rPr>
                <w:rFonts w:ascii="宋体" w:hAnsi="宋体" w:cs="宋体" w:hint="eastAsia"/>
                <w:b/>
                <w:color w:val="000000"/>
                <w:szCs w:val="21"/>
              </w:rPr>
              <w:t>检验内容</w:t>
            </w:r>
          </w:p>
        </w:tc>
        <w:tc>
          <w:tcPr>
            <w:tcW w:w="4020" w:type="dxa"/>
            <w:vAlign w:val="center"/>
          </w:tcPr>
          <w:p w:rsidR="00D40FAC" w:rsidRDefault="00BB5794">
            <w:pPr>
              <w:spacing w:line="340" w:lineRule="exact"/>
              <w:jc w:val="center"/>
              <w:rPr>
                <w:rFonts w:ascii="宋体" w:cs="宋体"/>
                <w:b/>
                <w:color w:val="000000"/>
                <w:szCs w:val="21"/>
              </w:rPr>
            </w:pPr>
            <w:r>
              <w:rPr>
                <w:rFonts w:ascii="宋体" w:hAnsi="宋体" w:cs="宋体" w:hint="eastAsia"/>
                <w:b/>
                <w:color w:val="000000"/>
                <w:szCs w:val="21"/>
              </w:rPr>
              <w:t>检验依据</w:t>
            </w:r>
          </w:p>
        </w:tc>
      </w:tr>
      <w:tr w:rsidR="00D40FAC">
        <w:trPr>
          <w:cantSplit/>
          <w:trHeight w:val="454"/>
          <w:jc w:val="center"/>
        </w:trPr>
        <w:tc>
          <w:tcPr>
            <w:tcW w:w="766" w:type="dxa"/>
            <w:vAlign w:val="center"/>
          </w:tcPr>
          <w:p w:rsidR="00D40FAC" w:rsidRDefault="00BB5794">
            <w:pPr>
              <w:spacing w:line="340" w:lineRule="exact"/>
              <w:jc w:val="center"/>
              <w:rPr>
                <w:rFonts w:ascii="宋体" w:cs="宋体"/>
                <w:color w:val="000000"/>
                <w:szCs w:val="21"/>
              </w:rPr>
            </w:pPr>
            <w:r>
              <w:rPr>
                <w:rFonts w:ascii="宋体" w:hAnsi="宋体" w:cs="宋体"/>
                <w:color w:val="000000"/>
                <w:szCs w:val="21"/>
              </w:rPr>
              <w:t>1</w:t>
            </w:r>
          </w:p>
        </w:tc>
        <w:tc>
          <w:tcPr>
            <w:tcW w:w="1598" w:type="dxa"/>
            <w:vAlign w:val="center"/>
          </w:tcPr>
          <w:p w:rsidR="00D40FAC" w:rsidRDefault="00BB5794">
            <w:pPr>
              <w:spacing w:line="340" w:lineRule="exact"/>
              <w:jc w:val="center"/>
              <w:rPr>
                <w:rFonts w:ascii="宋体" w:cs="宋体"/>
                <w:color w:val="000000"/>
                <w:szCs w:val="21"/>
              </w:rPr>
            </w:pPr>
            <w:r>
              <w:rPr>
                <w:rFonts w:ascii="宋体" w:hAnsi="宋体" w:cs="宋体" w:hint="eastAsia"/>
                <w:color w:val="000000"/>
                <w:szCs w:val="21"/>
              </w:rPr>
              <w:t>资料检查</w:t>
            </w:r>
          </w:p>
        </w:tc>
        <w:tc>
          <w:tcPr>
            <w:tcW w:w="2902" w:type="dxa"/>
            <w:vAlign w:val="center"/>
          </w:tcPr>
          <w:p w:rsidR="00D40FAC" w:rsidRDefault="00BB5794" w:rsidP="00DB7A26">
            <w:pPr>
              <w:numPr>
                <w:ilvl w:val="0"/>
                <w:numId w:val="8"/>
              </w:numPr>
              <w:tabs>
                <w:tab w:val="left" w:pos="0"/>
                <w:tab w:val="left" w:pos="220"/>
              </w:tabs>
              <w:spacing w:beforeLines="2" w:afterLines="2" w:line="340" w:lineRule="exact"/>
              <w:ind w:left="0" w:firstLine="0"/>
              <w:rPr>
                <w:rFonts w:ascii="宋体" w:cs="宋体"/>
                <w:color w:val="000000"/>
                <w:szCs w:val="21"/>
              </w:rPr>
            </w:pPr>
            <w:r>
              <w:rPr>
                <w:rFonts w:ascii="宋体" w:hAnsi="宋体" w:cs="宋体" w:hint="eastAsia"/>
                <w:color w:val="000000"/>
                <w:szCs w:val="21"/>
              </w:rPr>
              <w:t>设计文件</w:t>
            </w:r>
          </w:p>
          <w:p w:rsidR="00D40FAC" w:rsidRDefault="00BB5794" w:rsidP="00DB7A26">
            <w:pPr>
              <w:numPr>
                <w:ilvl w:val="0"/>
                <w:numId w:val="8"/>
              </w:numPr>
              <w:tabs>
                <w:tab w:val="left" w:pos="0"/>
                <w:tab w:val="left" w:pos="220"/>
              </w:tabs>
              <w:spacing w:beforeLines="2" w:afterLines="2" w:line="340" w:lineRule="exact"/>
              <w:ind w:left="0" w:firstLine="0"/>
              <w:rPr>
                <w:rFonts w:ascii="宋体" w:cs="宋体"/>
                <w:color w:val="000000"/>
                <w:szCs w:val="21"/>
              </w:rPr>
            </w:pPr>
            <w:r>
              <w:rPr>
                <w:rFonts w:ascii="宋体" w:hAnsi="宋体" w:cs="宋体" w:hint="eastAsia"/>
                <w:color w:val="000000"/>
                <w:szCs w:val="21"/>
              </w:rPr>
              <w:t>出厂文件</w:t>
            </w:r>
          </w:p>
        </w:tc>
        <w:tc>
          <w:tcPr>
            <w:tcW w:w="4020" w:type="dxa"/>
            <w:vAlign w:val="center"/>
          </w:tcPr>
          <w:p w:rsidR="00D40FAC" w:rsidRDefault="00BB5794">
            <w:pPr>
              <w:pStyle w:val="PlainText1"/>
              <w:adjustRightInd/>
              <w:spacing w:line="340" w:lineRule="exact"/>
              <w:rPr>
                <w:rFonts w:hAnsi="宋体" w:cs="宋体"/>
                <w:color w:val="000000"/>
                <w:szCs w:val="21"/>
              </w:rPr>
            </w:pPr>
            <w:r>
              <w:rPr>
                <w:rFonts w:hAnsi="宋体" w:cs="宋体"/>
                <w:color w:val="000000"/>
                <w:szCs w:val="21"/>
              </w:rPr>
              <w:t>GB 18564.2-2008</w:t>
            </w:r>
            <w:r>
              <w:rPr>
                <w:rFonts w:hAnsi="宋体" w:hint="eastAsia"/>
                <w:color w:val="000000"/>
                <w:szCs w:val="21"/>
              </w:rPr>
              <w:t>道路运输液体危险货物罐式车辆</w:t>
            </w:r>
            <w:r>
              <w:rPr>
                <w:rFonts w:hAnsi="宋体"/>
                <w:color w:val="000000"/>
                <w:szCs w:val="21"/>
              </w:rPr>
              <w:t xml:space="preserve">  </w:t>
            </w:r>
            <w:r>
              <w:rPr>
                <w:rFonts w:hAnsi="宋体" w:hint="eastAsia"/>
                <w:color w:val="000000"/>
                <w:szCs w:val="21"/>
              </w:rPr>
              <w:t>第</w:t>
            </w:r>
            <w:r>
              <w:rPr>
                <w:rFonts w:hAnsi="宋体"/>
                <w:color w:val="000000"/>
                <w:szCs w:val="21"/>
              </w:rPr>
              <w:t>2</w:t>
            </w:r>
            <w:r>
              <w:rPr>
                <w:rFonts w:hAnsi="宋体" w:hint="eastAsia"/>
                <w:color w:val="000000"/>
                <w:szCs w:val="21"/>
              </w:rPr>
              <w:t>部分</w:t>
            </w:r>
            <w:r>
              <w:rPr>
                <w:rFonts w:hAnsi="宋体"/>
                <w:color w:val="000000"/>
                <w:szCs w:val="21"/>
              </w:rPr>
              <w:t>:</w:t>
            </w:r>
            <w:r>
              <w:rPr>
                <w:rFonts w:hAnsi="宋体" w:hint="eastAsia"/>
                <w:color w:val="000000"/>
                <w:szCs w:val="21"/>
              </w:rPr>
              <w:t>非金属常压罐体技术要求</w:t>
            </w:r>
          </w:p>
        </w:tc>
      </w:tr>
      <w:tr w:rsidR="00D40FAC">
        <w:trPr>
          <w:cantSplit/>
          <w:trHeight w:val="454"/>
          <w:jc w:val="center"/>
        </w:trPr>
        <w:tc>
          <w:tcPr>
            <w:tcW w:w="766" w:type="dxa"/>
            <w:vAlign w:val="center"/>
          </w:tcPr>
          <w:p w:rsidR="00D40FAC" w:rsidRDefault="00BB5794">
            <w:pPr>
              <w:spacing w:line="340" w:lineRule="exact"/>
              <w:jc w:val="center"/>
              <w:rPr>
                <w:rFonts w:ascii="宋体" w:cs="宋体"/>
                <w:color w:val="000000"/>
                <w:szCs w:val="21"/>
              </w:rPr>
            </w:pPr>
            <w:r>
              <w:rPr>
                <w:rFonts w:ascii="宋体" w:hAnsi="宋体" w:cs="宋体"/>
                <w:color w:val="000000"/>
                <w:szCs w:val="21"/>
              </w:rPr>
              <w:t>2</w:t>
            </w:r>
          </w:p>
        </w:tc>
        <w:tc>
          <w:tcPr>
            <w:tcW w:w="1598" w:type="dxa"/>
            <w:vAlign w:val="center"/>
          </w:tcPr>
          <w:p w:rsidR="00D40FAC" w:rsidRDefault="00BB5794">
            <w:pPr>
              <w:spacing w:line="340" w:lineRule="exact"/>
              <w:jc w:val="center"/>
              <w:rPr>
                <w:rFonts w:ascii="宋体" w:cs="宋体"/>
                <w:color w:val="000000"/>
                <w:szCs w:val="21"/>
              </w:rPr>
            </w:pPr>
            <w:r>
              <w:rPr>
                <w:rFonts w:ascii="宋体" w:hAnsi="宋体" w:cs="宋体" w:hint="eastAsia"/>
                <w:color w:val="000000"/>
                <w:szCs w:val="21"/>
              </w:rPr>
              <w:t>外观检验</w:t>
            </w:r>
          </w:p>
        </w:tc>
        <w:tc>
          <w:tcPr>
            <w:tcW w:w="2902" w:type="dxa"/>
            <w:vAlign w:val="center"/>
          </w:tcPr>
          <w:p w:rsidR="00D40FAC" w:rsidRDefault="00BB5794" w:rsidP="00DB7A26">
            <w:pPr>
              <w:pStyle w:val="PlainText1"/>
              <w:widowControl/>
              <w:numPr>
                <w:ilvl w:val="0"/>
                <w:numId w:val="9"/>
              </w:numPr>
              <w:tabs>
                <w:tab w:val="left" w:pos="220"/>
              </w:tabs>
              <w:adjustRightInd/>
              <w:spacing w:beforeLines="2" w:afterLines="2" w:line="340" w:lineRule="exact"/>
              <w:ind w:left="0" w:firstLine="0"/>
              <w:rPr>
                <w:rFonts w:hAnsi="宋体" w:cs="宋体"/>
                <w:color w:val="000000"/>
                <w:szCs w:val="21"/>
              </w:rPr>
            </w:pPr>
            <w:r>
              <w:rPr>
                <w:rFonts w:ascii="Times New Roman" w:hAnsi="宋体" w:hint="eastAsia"/>
                <w:color w:val="000000"/>
                <w:szCs w:val="24"/>
              </w:rPr>
              <w:t>外表面涂装</w:t>
            </w:r>
          </w:p>
          <w:p w:rsidR="00D40FAC" w:rsidRDefault="00BB5794" w:rsidP="00DB7A26">
            <w:pPr>
              <w:pStyle w:val="PlainText1"/>
              <w:widowControl/>
              <w:numPr>
                <w:ilvl w:val="0"/>
                <w:numId w:val="9"/>
              </w:numPr>
              <w:tabs>
                <w:tab w:val="left" w:pos="220"/>
              </w:tabs>
              <w:adjustRightInd/>
              <w:spacing w:beforeLines="2" w:afterLines="2" w:line="340" w:lineRule="exact"/>
              <w:ind w:left="0" w:firstLine="0"/>
              <w:rPr>
                <w:rFonts w:hAnsi="宋体" w:cs="宋体"/>
                <w:color w:val="000000"/>
                <w:szCs w:val="21"/>
              </w:rPr>
            </w:pPr>
            <w:r>
              <w:rPr>
                <w:rFonts w:hAnsi="宋体" w:hint="eastAsia"/>
                <w:color w:val="000000"/>
              </w:rPr>
              <w:t>标志、标识</w:t>
            </w:r>
          </w:p>
          <w:p w:rsidR="00D40FAC" w:rsidRDefault="00BB5794" w:rsidP="00DB7A26">
            <w:pPr>
              <w:pStyle w:val="PlainText1"/>
              <w:widowControl/>
              <w:numPr>
                <w:ilvl w:val="0"/>
                <w:numId w:val="9"/>
              </w:numPr>
              <w:tabs>
                <w:tab w:val="left" w:pos="220"/>
              </w:tabs>
              <w:adjustRightInd/>
              <w:spacing w:beforeLines="2" w:afterLines="2" w:line="340" w:lineRule="exact"/>
              <w:ind w:left="0" w:firstLine="0"/>
              <w:rPr>
                <w:rFonts w:hAnsi="宋体" w:cs="宋体"/>
                <w:color w:val="000000"/>
                <w:szCs w:val="21"/>
              </w:rPr>
            </w:pPr>
            <w:r>
              <w:rPr>
                <w:rFonts w:hAnsi="宋体" w:hint="eastAsia"/>
                <w:color w:val="000000"/>
              </w:rPr>
              <w:t>铭牌</w:t>
            </w:r>
          </w:p>
          <w:p w:rsidR="00D40FAC" w:rsidRDefault="00BB5794" w:rsidP="00DB7A26">
            <w:pPr>
              <w:pStyle w:val="PlainText1"/>
              <w:widowControl/>
              <w:numPr>
                <w:ilvl w:val="0"/>
                <w:numId w:val="9"/>
              </w:numPr>
              <w:tabs>
                <w:tab w:val="clear" w:pos="425"/>
                <w:tab w:val="left" w:pos="6"/>
                <w:tab w:val="left" w:pos="220"/>
              </w:tabs>
              <w:adjustRightInd/>
              <w:spacing w:beforeLines="2" w:afterLines="2" w:line="340" w:lineRule="exact"/>
              <w:ind w:left="0" w:firstLine="0"/>
              <w:rPr>
                <w:rFonts w:hAnsi="宋体" w:cs="宋体"/>
                <w:color w:val="000000"/>
                <w:szCs w:val="21"/>
              </w:rPr>
            </w:pPr>
            <w:r>
              <w:rPr>
                <w:rFonts w:hAnsi="宋体" w:hint="eastAsia"/>
                <w:color w:val="000000"/>
              </w:rPr>
              <w:t>内外表面</w:t>
            </w:r>
            <w:r>
              <w:rPr>
                <w:rFonts w:hint="eastAsia"/>
                <w:color w:val="000000"/>
              </w:rPr>
              <w:t>质量</w:t>
            </w:r>
            <w:r>
              <w:rPr>
                <w:rFonts w:hAnsi="宋体"/>
                <w:color w:val="000000"/>
              </w:rPr>
              <w:t>(</w:t>
            </w:r>
            <w:r>
              <w:rPr>
                <w:rFonts w:hAnsi="宋体" w:hint="eastAsia"/>
                <w:color w:val="000000"/>
              </w:rPr>
              <w:t>内外表面平整光滑情况、气泡等</w:t>
            </w:r>
            <w:r>
              <w:rPr>
                <w:rFonts w:hAnsi="宋体"/>
                <w:color w:val="000000"/>
              </w:rPr>
              <w:t>)</w:t>
            </w:r>
          </w:p>
        </w:tc>
        <w:tc>
          <w:tcPr>
            <w:tcW w:w="4020" w:type="dxa"/>
            <w:vAlign w:val="center"/>
          </w:tcPr>
          <w:p w:rsidR="00D40FAC" w:rsidRDefault="00BB5794">
            <w:pPr>
              <w:spacing w:line="340" w:lineRule="exact"/>
              <w:rPr>
                <w:rFonts w:ascii="宋体" w:cs="宋体"/>
                <w:color w:val="000000"/>
                <w:szCs w:val="21"/>
              </w:rPr>
            </w:pPr>
            <w:r>
              <w:rPr>
                <w:rFonts w:ascii="宋体" w:hAnsi="宋体" w:cs="宋体"/>
                <w:color w:val="000000"/>
                <w:szCs w:val="21"/>
              </w:rPr>
              <w:t>GB 18564.2-2008</w:t>
            </w:r>
            <w:r>
              <w:rPr>
                <w:rFonts w:ascii="宋体" w:hAnsi="宋体" w:hint="eastAsia"/>
                <w:color w:val="000000"/>
                <w:szCs w:val="21"/>
              </w:rPr>
              <w:t>道路运输液体危险货物罐式车辆</w:t>
            </w:r>
            <w:r>
              <w:rPr>
                <w:rFonts w:ascii="宋体" w:hAnsi="宋体"/>
                <w:color w:val="000000"/>
                <w:szCs w:val="21"/>
              </w:rPr>
              <w:t xml:space="preserve">  </w:t>
            </w:r>
            <w:r>
              <w:rPr>
                <w:rFonts w:ascii="宋体" w:hAnsi="宋体" w:hint="eastAsia"/>
                <w:color w:val="000000"/>
                <w:szCs w:val="21"/>
              </w:rPr>
              <w:t>第</w:t>
            </w:r>
            <w:r>
              <w:rPr>
                <w:rFonts w:ascii="宋体" w:hAnsi="宋体"/>
                <w:color w:val="000000"/>
                <w:szCs w:val="21"/>
              </w:rPr>
              <w:t>2</w:t>
            </w:r>
            <w:r>
              <w:rPr>
                <w:rFonts w:ascii="宋体" w:hAnsi="宋体" w:hint="eastAsia"/>
                <w:color w:val="000000"/>
                <w:szCs w:val="21"/>
              </w:rPr>
              <w:t>部分</w:t>
            </w:r>
            <w:r>
              <w:rPr>
                <w:rFonts w:ascii="宋体" w:hAnsi="宋体"/>
                <w:color w:val="000000"/>
                <w:szCs w:val="21"/>
              </w:rPr>
              <w:t>:</w:t>
            </w:r>
            <w:r>
              <w:rPr>
                <w:rFonts w:ascii="宋体" w:hAnsi="宋体" w:hint="eastAsia"/>
                <w:color w:val="000000"/>
                <w:szCs w:val="21"/>
              </w:rPr>
              <w:t>非金属常压罐体技术要求</w:t>
            </w:r>
          </w:p>
          <w:p w:rsidR="00D40FAC" w:rsidRDefault="00BB5794">
            <w:pPr>
              <w:spacing w:line="340" w:lineRule="exact"/>
              <w:rPr>
                <w:rFonts w:ascii="宋体" w:cs="宋体"/>
                <w:color w:val="000000"/>
                <w:szCs w:val="21"/>
              </w:rPr>
            </w:pPr>
            <w:r>
              <w:rPr>
                <w:rFonts w:ascii="宋体" w:hAnsi="宋体" w:cs="宋体"/>
                <w:color w:val="000000"/>
                <w:szCs w:val="21"/>
              </w:rPr>
              <w:t>NB/T 47013.7-2012</w:t>
            </w:r>
            <w:r>
              <w:rPr>
                <w:rFonts w:ascii="宋体" w:hAnsi="宋体" w:hint="eastAsia"/>
                <w:color w:val="000000"/>
                <w:szCs w:val="21"/>
              </w:rPr>
              <w:t>承压设备无损检测</w:t>
            </w:r>
            <w:r>
              <w:rPr>
                <w:rFonts w:ascii="宋体" w:hAnsi="宋体"/>
                <w:color w:val="000000"/>
                <w:szCs w:val="21"/>
              </w:rPr>
              <w:t xml:space="preserve"> </w:t>
            </w:r>
            <w:r>
              <w:rPr>
                <w:rFonts w:ascii="宋体" w:hAnsi="宋体" w:hint="eastAsia"/>
                <w:color w:val="000000"/>
                <w:szCs w:val="21"/>
              </w:rPr>
              <w:t>第</w:t>
            </w:r>
            <w:r>
              <w:rPr>
                <w:rFonts w:ascii="宋体" w:hAnsi="宋体"/>
                <w:color w:val="000000"/>
                <w:szCs w:val="21"/>
              </w:rPr>
              <w:t>7</w:t>
            </w:r>
            <w:r>
              <w:rPr>
                <w:rFonts w:ascii="宋体" w:hAnsi="宋体" w:hint="eastAsia"/>
                <w:color w:val="000000"/>
                <w:szCs w:val="21"/>
              </w:rPr>
              <w:t>部分：目视检测</w:t>
            </w:r>
          </w:p>
        </w:tc>
      </w:tr>
      <w:tr w:rsidR="00D40FAC">
        <w:trPr>
          <w:cantSplit/>
          <w:trHeight w:val="454"/>
          <w:jc w:val="center"/>
        </w:trPr>
        <w:tc>
          <w:tcPr>
            <w:tcW w:w="766" w:type="dxa"/>
            <w:vAlign w:val="center"/>
          </w:tcPr>
          <w:p w:rsidR="00D40FAC" w:rsidRDefault="00BB5794">
            <w:pPr>
              <w:spacing w:line="340" w:lineRule="exact"/>
              <w:jc w:val="center"/>
              <w:rPr>
                <w:rFonts w:ascii="宋体" w:cs="宋体"/>
                <w:color w:val="000000"/>
                <w:szCs w:val="21"/>
              </w:rPr>
            </w:pPr>
            <w:r>
              <w:rPr>
                <w:rFonts w:ascii="宋体" w:hAnsi="宋体" w:cs="宋体"/>
                <w:color w:val="000000"/>
                <w:szCs w:val="21"/>
              </w:rPr>
              <w:t>3</w:t>
            </w:r>
          </w:p>
        </w:tc>
        <w:tc>
          <w:tcPr>
            <w:tcW w:w="1598" w:type="dxa"/>
            <w:vAlign w:val="center"/>
          </w:tcPr>
          <w:p w:rsidR="00D40FAC" w:rsidRDefault="00BB5794">
            <w:pPr>
              <w:spacing w:line="340" w:lineRule="exact"/>
              <w:jc w:val="center"/>
              <w:rPr>
                <w:rFonts w:ascii="宋体" w:cs="宋体"/>
                <w:color w:val="000000"/>
                <w:szCs w:val="21"/>
              </w:rPr>
            </w:pPr>
            <w:r>
              <w:rPr>
                <w:rFonts w:ascii="宋体" w:hAnsi="宋体" w:cs="宋体" w:hint="eastAsia"/>
                <w:color w:val="000000"/>
                <w:szCs w:val="21"/>
              </w:rPr>
              <w:t>结构检验</w:t>
            </w:r>
          </w:p>
        </w:tc>
        <w:tc>
          <w:tcPr>
            <w:tcW w:w="2902" w:type="dxa"/>
            <w:vAlign w:val="center"/>
          </w:tcPr>
          <w:p w:rsidR="00D40FAC" w:rsidRDefault="00BB5794">
            <w:pPr>
              <w:pStyle w:val="PlainText1"/>
              <w:widowControl/>
              <w:numPr>
                <w:ilvl w:val="0"/>
                <w:numId w:val="10"/>
              </w:numPr>
              <w:tabs>
                <w:tab w:val="left" w:pos="220"/>
              </w:tabs>
              <w:adjustRightInd/>
              <w:spacing w:line="340" w:lineRule="exact"/>
              <w:ind w:left="0" w:firstLine="0"/>
              <w:rPr>
                <w:rFonts w:hAnsi="宋体" w:cs="宋体"/>
                <w:color w:val="000000"/>
                <w:kern w:val="0"/>
                <w:szCs w:val="21"/>
              </w:rPr>
            </w:pPr>
            <w:r>
              <w:rPr>
                <w:rFonts w:hAnsi="宋体" w:cs="宋体" w:hint="eastAsia"/>
                <w:color w:val="000000"/>
                <w:kern w:val="0"/>
                <w:szCs w:val="21"/>
              </w:rPr>
              <w:t>封头</w:t>
            </w:r>
          </w:p>
          <w:p w:rsidR="00D40FAC" w:rsidRDefault="00BB5794">
            <w:pPr>
              <w:widowControl/>
              <w:numPr>
                <w:ilvl w:val="0"/>
                <w:numId w:val="10"/>
              </w:numPr>
              <w:tabs>
                <w:tab w:val="left" w:pos="220"/>
              </w:tabs>
              <w:spacing w:line="340" w:lineRule="exact"/>
              <w:ind w:left="0" w:firstLine="0"/>
              <w:rPr>
                <w:rFonts w:ascii="宋体" w:cs="宋体"/>
                <w:color w:val="000000"/>
                <w:szCs w:val="21"/>
              </w:rPr>
            </w:pPr>
            <w:r>
              <w:rPr>
                <w:rFonts w:hAnsi="宋体" w:hint="eastAsia"/>
                <w:color w:val="000000"/>
                <w:szCs w:val="24"/>
              </w:rPr>
              <w:t>筒体与封头的连接</w:t>
            </w:r>
          </w:p>
          <w:p w:rsidR="00D40FAC" w:rsidRDefault="00BB5794">
            <w:pPr>
              <w:widowControl/>
              <w:numPr>
                <w:ilvl w:val="0"/>
                <w:numId w:val="10"/>
              </w:numPr>
              <w:tabs>
                <w:tab w:val="left" w:pos="220"/>
              </w:tabs>
              <w:spacing w:line="340" w:lineRule="exact"/>
              <w:ind w:left="0" w:firstLine="0"/>
              <w:rPr>
                <w:rFonts w:ascii="宋体" w:cs="宋体"/>
                <w:color w:val="000000"/>
                <w:szCs w:val="21"/>
              </w:rPr>
            </w:pPr>
            <w:r>
              <w:rPr>
                <w:rFonts w:hAnsi="宋体" w:hint="eastAsia"/>
                <w:color w:val="000000"/>
                <w:szCs w:val="24"/>
              </w:rPr>
              <w:t>罐体的横截面</w:t>
            </w:r>
          </w:p>
          <w:p w:rsidR="00D40FAC" w:rsidRDefault="00BB5794">
            <w:pPr>
              <w:widowControl/>
              <w:numPr>
                <w:ilvl w:val="0"/>
                <w:numId w:val="10"/>
              </w:numPr>
              <w:tabs>
                <w:tab w:val="left" w:pos="220"/>
              </w:tabs>
              <w:spacing w:line="340" w:lineRule="exact"/>
              <w:ind w:left="0" w:firstLine="0"/>
              <w:rPr>
                <w:rFonts w:ascii="宋体" w:cs="宋体"/>
                <w:color w:val="000000"/>
                <w:szCs w:val="21"/>
              </w:rPr>
            </w:pPr>
            <w:r>
              <w:rPr>
                <w:rFonts w:hAnsi="宋体" w:hint="eastAsia"/>
                <w:color w:val="000000"/>
              </w:rPr>
              <w:t>防波板及隔仓板</w:t>
            </w:r>
          </w:p>
          <w:p w:rsidR="00D40FAC" w:rsidRDefault="00BB5794">
            <w:pPr>
              <w:widowControl/>
              <w:numPr>
                <w:ilvl w:val="0"/>
                <w:numId w:val="10"/>
              </w:numPr>
              <w:tabs>
                <w:tab w:val="left" w:pos="220"/>
              </w:tabs>
              <w:spacing w:line="340" w:lineRule="exact"/>
              <w:ind w:left="0" w:firstLine="0"/>
              <w:rPr>
                <w:rFonts w:ascii="宋体" w:cs="宋体"/>
                <w:color w:val="000000"/>
                <w:szCs w:val="21"/>
              </w:rPr>
            </w:pPr>
            <w:r>
              <w:rPr>
                <w:rFonts w:hAnsi="宋体" w:hint="eastAsia"/>
                <w:color w:val="000000"/>
              </w:rPr>
              <w:t>人孔</w:t>
            </w:r>
          </w:p>
          <w:p w:rsidR="00D40FAC" w:rsidRDefault="00BB5794">
            <w:pPr>
              <w:widowControl/>
              <w:numPr>
                <w:ilvl w:val="0"/>
                <w:numId w:val="10"/>
              </w:numPr>
              <w:tabs>
                <w:tab w:val="left" w:pos="220"/>
              </w:tabs>
              <w:spacing w:line="340" w:lineRule="exact"/>
              <w:ind w:left="0" w:firstLine="0"/>
              <w:rPr>
                <w:rFonts w:ascii="宋体" w:cs="宋体"/>
                <w:color w:val="000000"/>
                <w:szCs w:val="21"/>
              </w:rPr>
            </w:pPr>
            <w:r>
              <w:rPr>
                <w:rFonts w:hAnsi="宋体" w:hint="eastAsia"/>
                <w:color w:val="000000"/>
              </w:rPr>
              <w:t>装卸口设置</w:t>
            </w:r>
          </w:p>
        </w:tc>
        <w:tc>
          <w:tcPr>
            <w:tcW w:w="4020" w:type="dxa"/>
            <w:vAlign w:val="center"/>
          </w:tcPr>
          <w:p w:rsidR="00D40FAC" w:rsidRDefault="00BB5794">
            <w:pPr>
              <w:widowControl/>
              <w:spacing w:line="340" w:lineRule="exact"/>
              <w:rPr>
                <w:rFonts w:ascii="宋体" w:cs="宋体"/>
                <w:color w:val="000000"/>
                <w:szCs w:val="21"/>
              </w:rPr>
            </w:pPr>
            <w:r>
              <w:rPr>
                <w:rFonts w:ascii="宋体" w:hAnsi="宋体" w:cs="宋体"/>
                <w:color w:val="000000"/>
                <w:szCs w:val="21"/>
              </w:rPr>
              <w:t>GB 18564.2-2008</w:t>
            </w:r>
            <w:r>
              <w:rPr>
                <w:rFonts w:ascii="宋体" w:hAnsi="宋体" w:hint="eastAsia"/>
                <w:color w:val="000000"/>
                <w:szCs w:val="21"/>
              </w:rPr>
              <w:t>道路运输液体危险货物罐式车辆</w:t>
            </w:r>
            <w:r>
              <w:rPr>
                <w:rFonts w:ascii="宋体" w:hAnsi="宋体"/>
                <w:color w:val="000000"/>
                <w:szCs w:val="21"/>
              </w:rPr>
              <w:t xml:space="preserve">  </w:t>
            </w:r>
            <w:r>
              <w:rPr>
                <w:rFonts w:ascii="宋体" w:hAnsi="宋体" w:hint="eastAsia"/>
                <w:color w:val="000000"/>
                <w:szCs w:val="21"/>
              </w:rPr>
              <w:t>第</w:t>
            </w:r>
            <w:r>
              <w:rPr>
                <w:rFonts w:ascii="宋体" w:hAnsi="宋体"/>
                <w:color w:val="000000"/>
                <w:szCs w:val="21"/>
              </w:rPr>
              <w:t>2</w:t>
            </w:r>
            <w:r>
              <w:rPr>
                <w:rFonts w:ascii="宋体" w:hAnsi="宋体" w:hint="eastAsia"/>
                <w:color w:val="000000"/>
                <w:szCs w:val="21"/>
              </w:rPr>
              <w:t>部分</w:t>
            </w:r>
            <w:r>
              <w:rPr>
                <w:rFonts w:ascii="宋体" w:hAnsi="宋体"/>
                <w:color w:val="000000"/>
                <w:szCs w:val="21"/>
              </w:rPr>
              <w:t>:</w:t>
            </w:r>
            <w:r>
              <w:rPr>
                <w:rFonts w:ascii="宋体" w:hAnsi="宋体" w:hint="eastAsia"/>
                <w:color w:val="000000"/>
                <w:szCs w:val="21"/>
              </w:rPr>
              <w:t>非金属常压罐体技术要求</w:t>
            </w:r>
          </w:p>
        </w:tc>
      </w:tr>
      <w:tr w:rsidR="00D40FAC">
        <w:trPr>
          <w:cantSplit/>
          <w:trHeight w:val="454"/>
          <w:jc w:val="center"/>
        </w:trPr>
        <w:tc>
          <w:tcPr>
            <w:tcW w:w="766" w:type="dxa"/>
            <w:vAlign w:val="center"/>
          </w:tcPr>
          <w:p w:rsidR="00D40FAC" w:rsidRDefault="00BB5794">
            <w:pPr>
              <w:spacing w:line="340" w:lineRule="exact"/>
              <w:jc w:val="center"/>
              <w:rPr>
                <w:rFonts w:ascii="宋体" w:cs="宋体"/>
                <w:color w:val="000000"/>
                <w:szCs w:val="21"/>
              </w:rPr>
            </w:pPr>
            <w:r>
              <w:rPr>
                <w:rFonts w:ascii="宋体" w:hAnsi="宋体" w:cs="宋体"/>
                <w:color w:val="000000"/>
                <w:szCs w:val="21"/>
              </w:rPr>
              <w:t>4</w:t>
            </w:r>
          </w:p>
        </w:tc>
        <w:tc>
          <w:tcPr>
            <w:tcW w:w="1598" w:type="dxa"/>
            <w:vAlign w:val="center"/>
          </w:tcPr>
          <w:p w:rsidR="00D40FAC" w:rsidRDefault="00BB5794">
            <w:pPr>
              <w:spacing w:line="340" w:lineRule="exact"/>
              <w:jc w:val="center"/>
              <w:rPr>
                <w:rFonts w:ascii="宋体" w:cs="宋体"/>
                <w:color w:val="000000"/>
                <w:szCs w:val="21"/>
              </w:rPr>
            </w:pPr>
            <w:r>
              <w:rPr>
                <w:rFonts w:ascii="宋体" w:hAnsi="宋体" w:cs="宋体" w:hint="eastAsia"/>
                <w:color w:val="000000"/>
                <w:szCs w:val="21"/>
              </w:rPr>
              <w:t>几何尺寸检验</w:t>
            </w:r>
          </w:p>
        </w:tc>
        <w:tc>
          <w:tcPr>
            <w:tcW w:w="2902" w:type="dxa"/>
            <w:vAlign w:val="center"/>
          </w:tcPr>
          <w:p w:rsidR="00D40FAC" w:rsidRDefault="00BB5794">
            <w:pPr>
              <w:numPr>
                <w:ilvl w:val="0"/>
                <w:numId w:val="11"/>
              </w:numPr>
              <w:tabs>
                <w:tab w:val="left" w:pos="220"/>
              </w:tabs>
              <w:spacing w:line="340" w:lineRule="exact"/>
              <w:ind w:left="0" w:firstLine="0"/>
              <w:rPr>
                <w:rFonts w:ascii="宋体" w:cs="宋体"/>
                <w:color w:val="000000"/>
                <w:szCs w:val="21"/>
              </w:rPr>
            </w:pPr>
            <w:r>
              <w:rPr>
                <w:rFonts w:hAnsi="宋体" w:hint="eastAsia"/>
                <w:color w:val="000000"/>
              </w:rPr>
              <w:t>罐体外形尺寸</w:t>
            </w:r>
          </w:p>
          <w:p w:rsidR="00D40FAC" w:rsidRDefault="00BB5794">
            <w:pPr>
              <w:numPr>
                <w:ilvl w:val="0"/>
                <w:numId w:val="11"/>
              </w:numPr>
              <w:tabs>
                <w:tab w:val="left" w:pos="220"/>
              </w:tabs>
              <w:spacing w:line="340" w:lineRule="exact"/>
              <w:ind w:left="0" w:firstLine="0"/>
              <w:rPr>
                <w:rFonts w:ascii="宋体" w:cs="宋体"/>
                <w:color w:val="000000"/>
                <w:szCs w:val="21"/>
              </w:rPr>
            </w:pPr>
            <w:r>
              <w:rPr>
                <w:rFonts w:hint="eastAsia"/>
                <w:color w:val="000000"/>
              </w:rPr>
              <w:t>扶梯尺寸</w:t>
            </w:r>
            <w:r>
              <w:rPr>
                <w:color w:val="000000"/>
              </w:rPr>
              <w:t>(</w:t>
            </w:r>
            <w:r>
              <w:rPr>
                <w:rFonts w:hint="eastAsia"/>
                <w:color w:val="000000"/>
              </w:rPr>
              <w:t>宽度</w:t>
            </w:r>
            <w:r>
              <w:rPr>
                <w:color w:val="000000"/>
              </w:rPr>
              <w:t>/</w:t>
            </w:r>
            <w:r>
              <w:rPr>
                <w:rFonts w:hint="eastAsia"/>
                <w:color w:val="000000"/>
              </w:rPr>
              <w:t>步距</w:t>
            </w:r>
            <w:r>
              <w:rPr>
                <w:color w:val="000000"/>
              </w:rPr>
              <w:t>)</w:t>
            </w:r>
          </w:p>
          <w:p w:rsidR="00D40FAC" w:rsidRDefault="00BB5794">
            <w:pPr>
              <w:numPr>
                <w:ilvl w:val="0"/>
                <w:numId w:val="11"/>
              </w:numPr>
              <w:tabs>
                <w:tab w:val="left" w:pos="220"/>
              </w:tabs>
              <w:spacing w:line="340" w:lineRule="exact"/>
              <w:ind w:left="0" w:firstLine="0"/>
              <w:rPr>
                <w:rFonts w:ascii="宋体" w:cs="宋体"/>
                <w:color w:val="000000"/>
                <w:szCs w:val="21"/>
              </w:rPr>
            </w:pPr>
            <w:r>
              <w:rPr>
                <w:rFonts w:ascii="宋体" w:hAnsi="宋体" w:cs="宋体" w:hint="eastAsia"/>
                <w:color w:val="000000"/>
                <w:szCs w:val="21"/>
              </w:rPr>
              <w:t>壁厚</w:t>
            </w:r>
          </w:p>
        </w:tc>
        <w:tc>
          <w:tcPr>
            <w:tcW w:w="4020" w:type="dxa"/>
            <w:vAlign w:val="center"/>
          </w:tcPr>
          <w:p w:rsidR="00D40FAC" w:rsidRDefault="00BB5794">
            <w:pPr>
              <w:widowControl/>
              <w:spacing w:line="340" w:lineRule="exact"/>
              <w:rPr>
                <w:rFonts w:ascii="宋体" w:cs="宋体"/>
                <w:color w:val="000000"/>
                <w:szCs w:val="21"/>
              </w:rPr>
            </w:pPr>
            <w:r>
              <w:rPr>
                <w:rFonts w:ascii="宋体" w:hAnsi="宋体" w:cs="宋体"/>
                <w:color w:val="000000"/>
                <w:szCs w:val="21"/>
              </w:rPr>
              <w:t>GB 18564.2-2008</w:t>
            </w:r>
            <w:r>
              <w:rPr>
                <w:rFonts w:ascii="宋体" w:hAnsi="宋体" w:hint="eastAsia"/>
                <w:color w:val="000000"/>
                <w:szCs w:val="21"/>
              </w:rPr>
              <w:t>道路运输液体危险货物罐式车辆</w:t>
            </w:r>
            <w:r>
              <w:rPr>
                <w:rFonts w:ascii="宋体" w:hAnsi="宋体"/>
                <w:color w:val="000000"/>
                <w:szCs w:val="21"/>
              </w:rPr>
              <w:t xml:space="preserve">  </w:t>
            </w:r>
            <w:r>
              <w:rPr>
                <w:rFonts w:ascii="宋体" w:hAnsi="宋体" w:hint="eastAsia"/>
                <w:color w:val="000000"/>
                <w:szCs w:val="21"/>
              </w:rPr>
              <w:t>第</w:t>
            </w:r>
            <w:r>
              <w:rPr>
                <w:rFonts w:ascii="宋体" w:hAnsi="宋体"/>
                <w:color w:val="000000"/>
                <w:szCs w:val="21"/>
              </w:rPr>
              <w:t>2</w:t>
            </w:r>
            <w:r>
              <w:rPr>
                <w:rFonts w:ascii="宋体" w:hAnsi="宋体" w:hint="eastAsia"/>
                <w:color w:val="000000"/>
                <w:szCs w:val="21"/>
              </w:rPr>
              <w:t>部分</w:t>
            </w:r>
            <w:r>
              <w:rPr>
                <w:rFonts w:ascii="宋体" w:hAnsi="宋体"/>
                <w:color w:val="000000"/>
                <w:szCs w:val="21"/>
              </w:rPr>
              <w:t>:</w:t>
            </w:r>
            <w:r>
              <w:rPr>
                <w:rFonts w:ascii="宋体" w:hAnsi="宋体" w:hint="eastAsia"/>
                <w:color w:val="000000"/>
                <w:szCs w:val="21"/>
              </w:rPr>
              <w:t>非金属常压罐体技术要求</w:t>
            </w:r>
          </w:p>
        </w:tc>
      </w:tr>
      <w:tr w:rsidR="00D40FAC">
        <w:trPr>
          <w:cantSplit/>
          <w:trHeight w:val="454"/>
          <w:jc w:val="center"/>
        </w:trPr>
        <w:tc>
          <w:tcPr>
            <w:tcW w:w="766" w:type="dxa"/>
            <w:vAlign w:val="center"/>
          </w:tcPr>
          <w:p w:rsidR="00D40FAC" w:rsidRDefault="00BB5794">
            <w:pPr>
              <w:spacing w:line="340" w:lineRule="exact"/>
              <w:jc w:val="center"/>
              <w:rPr>
                <w:rFonts w:ascii="宋体" w:cs="宋体"/>
                <w:color w:val="000000"/>
                <w:szCs w:val="21"/>
              </w:rPr>
            </w:pPr>
            <w:r>
              <w:rPr>
                <w:rFonts w:ascii="宋体" w:hAnsi="宋体" w:cs="宋体"/>
                <w:color w:val="000000"/>
                <w:szCs w:val="21"/>
              </w:rPr>
              <w:t xml:space="preserve"> 5</w:t>
            </w:r>
          </w:p>
        </w:tc>
        <w:tc>
          <w:tcPr>
            <w:tcW w:w="1598" w:type="dxa"/>
            <w:vAlign w:val="center"/>
          </w:tcPr>
          <w:p w:rsidR="00D40FAC" w:rsidRDefault="00BB5794">
            <w:pPr>
              <w:spacing w:line="340" w:lineRule="exact"/>
              <w:jc w:val="center"/>
              <w:rPr>
                <w:rFonts w:ascii="宋体" w:cs="宋体"/>
                <w:color w:val="000000"/>
                <w:szCs w:val="21"/>
              </w:rPr>
            </w:pPr>
            <w:r>
              <w:rPr>
                <w:rFonts w:ascii="宋体" w:hAnsi="宋体" w:cs="宋体" w:hint="eastAsia"/>
                <w:color w:val="000000"/>
                <w:szCs w:val="21"/>
              </w:rPr>
              <w:t>附件检验</w:t>
            </w:r>
          </w:p>
        </w:tc>
        <w:tc>
          <w:tcPr>
            <w:tcW w:w="2902" w:type="dxa"/>
            <w:vAlign w:val="center"/>
          </w:tcPr>
          <w:p w:rsidR="00D40FAC" w:rsidRDefault="00BB5794">
            <w:pPr>
              <w:numPr>
                <w:ilvl w:val="0"/>
                <w:numId w:val="12"/>
              </w:numPr>
              <w:tabs>
                <w:tab w:val="clear" w:pos="425"/>
              </w:tabs>
              <w:spacing w:line="340" w:lineRule="exact"/>
              <w:ind w:left="0" w:firstLine="0"/>
              <w:rPr>
                <w:rFonts w:ascii="宋体" w:cs="宋体"/>
                <w:color w:val="000000"/>
                <w:szCs w:val="21"/>
              </w:rPr>
            </w:pPr>
            <w:r>
              <w:rPr>
                <w:rFonts w:hAnsi="宋体" w:hint="eastAsia"/>
                <w:color w:val="000000"/>
              </w:rPr>
              <w:t>阀门</w:t>
            </w:r>
          </w:p>
          <w:p w:rsidR="00D40FAC" w:rsidRDefault="00BB5794">
            <w:pPr>
              <w:numPr>
                <w:ilvl w:val="0"/>
                <w:numId w:val="12"/>
              </w:numPr>
              <w:tabs>
                <w:tab w:val="clear" w:pos="425"/>
              </w:tabs>
              <w:spacing w:line="340" w:lineRule="exact"/>
              <w:ind w:left="0" w:firstLine="0"/>
              <w:rPr>
                <w:rFonts w:ascii="宋体" w:cs="宋体"/>
                <w:color w:val="000000"/>
                <w:szCs w:val="21"/>
              </w:rPr>
            </w:pPr>
            <w:r>
              <w:rPr>
                <w:rFonts w:hAnsi="宋体" w:hint="eastAsia"/>
                <w:color w:val="000000"/>
              </w:rPr>
              <w:t>紧急切断装置</w:t>
            </w:r>
          </w:p>
          <w:p w:rsidR="00D40FAC" w:rsidRDefault="00BB5794">
            <w:pPr>
              <w:tabs>
                <w:tab w:val="left" w:pos="425"/>
              </w:tabs>
              <w:spacing w:line="340" w:lineRule="exact"/>
              <w:rPr>
                <w:rFonts w:ascii="宋体" w:cs="宋体"/>
                <w:color w:val="000000"/>
                <w:szCs w:val="21"/>
              </w:rPr>
            </w:pPr>
            <w:r>
              <w:rPr>
                <w:rFonts w:ascii="宋体" w:hAnsi="宋体"/>
                <w:color w:val="000000"/>
              </w:rPr>
              <w:t>3.</w:t>
            </w:r>
            <w:r>
              <w:rPr>
                <w:rFonts w:ascii="宋体" w:hAnsi="宋体" w:hint="eastAsia"/>
                <w:color w:val="000000"/>
              </w:rPr>
              <w:t>其</w:t>
            </w:r>
            <w:r>
              <w:rPr>
                <w:rFonts w:hAnsi="宋体" w:hint="eastAsia"/>
                <w:color w:val="000000"/>
              </w:rPr>
              <w:t>他附件（所配置的通气装置、流量表、压力表、液位计及温度计等）</w:t>
            </w:r>
          </w:p>
        </w:tc>
        <w:tc>
          <w:tcPr>
            <w:tcW w:w="4020" w:type="dxa"/>
            <w:vAlign w:val="center"/>
          </w:tcPr>
          <w:p w:rsidR="00D40FAC" w:rsidRDefault="00BB5794">
            <w:pPr>
              <w:spacing w:line="340" w:lineRule="exact"/>
              <w:rPr>
                <w:rFonts w:ascii="宋体" w:cs="宋体"/>
                <w:color w:val="000000"/>
                <w:szCs w:val="21"/>
              </w:rPr>
            </w:pPr>
            <w:r>
              <w:rPr>
                <w:rFonts w:ascii="宋体" w:hAnsi="宋体" w:cs="宋体"/>
                <w:color w:val="000000"/>
                <w:szCs w:val="21"/>
              </w:rPr>
              <w:t>GB 18564.2-2008</w:t>
            </w:r>
            <w:r>
              <w:rPr>
                <w:rFonts w:ascii="宋体" w:hAnsi="宋体" w:hint="eastAsia"/>
                <w:color w:val="000000"/>
                <w:szCs w:val="21"/>
              </w:rPr>
              <w:t>道路运输液体危险货物罐式车辆</w:t>
            </w:r>
            <w:r>
              <w:rPr>
                <w:rFonts w:ascii="宋体" w:hAnsi="宋体"/>
                <w:color w:val="000000"/>
                <w:szCs w:val="21"/>
              </w:rPr>
              <w:t xml:space="preserve">  </w:t>
            </w:r>
            <w:r>
              <w:rPr>
                <w:rFonts w:ascii="宋体" w:hAnsi="宋体" w:hint="eastAsia"/>
                <w:color w:val="000000"/>
                <w:szCs w:val="21"/>
              </w:rPr>
              <w:t>第</w:t>
            </w:r>
            <w:r>
              <w:rPr>
                <w:rFonts w:ascii="宋体" w:hAnsi="宋体"/>
                <w:color w:val="000000"/>
                <w:szCs w:val="21"/>
              </w:rPr>
              <w:t>2</w:t>
            </w:r>
            <w:r>
              <w:rPr>
                <w:rFonts w:ascii="宋体" w:hAnsi="宋体" w:hint="eastAsia"/>
                <w:color w:val="000000"/>
                <w:szCs w:val="21"/>
              </w:rPr>
              <w:t>部分</w:t>
            </w:r>
            <w:r>
              <w:rPr>
                <w:rFonts w:ascii="宋体" w:hAnsi="宋体"/>
                <w:color w:val="000000"/>
                <w:szCs w:val="21"/>
              </w:rPr>
              <w:t>:</w:t>
            </w:r>
            <w:r>
              <w:rPr>
                <w:rFonts w:ascii="宋体" w:hAnsi="宋体" w:hint="eastAsia"/>
                <w:color w:val="000000"/>
                <w:szCs w:val="21"/>
              </w:rPr>
              <w:t>非金属常压罐体技术要求</w:t>
            </w:r>
          </w:p>
        </w:tc>
      </w:tr>
      <w:tr w:rsidR="00D40FAC">
        <w:trPr>
          <w:cantSplit/>
          <w:trHeight w:val="454"/>
          <w:jc w:val="center"/>
        </w:trPr>
        <w:tc>
          <w:tcPr>
            <w:tcW w:w="766" w:type="dxa"/>
            <w:vAlign w:val="center"/>
          </w:tcPr>
          <w:p w:rsidR="00D40FAC" w:rsidRDefault="00BB5794">
            <w:pPr>
              <w:spacing w:line="340" w:lineRule="exact"/>
              <w:jc w:val="center"/>
              <w:rPr>
                <w:rFonts w:ascii="宋体" w:cs="宋体"/>
                <w:color w:val="000000"/>
                <w:szCs w:val="21"/>
              </w:rPr>
            </w:pPr>
            <w:r>
              <w:rPr>
                <w:rFonts w:ascii="宋体" w:hAnsi="宋体" w:cs="宋体"/>
                <w:color w:val="000000"/>
                <w:szCs w:val="21"/>
              </w:rPr>
              <w:t>6</w:t>
            </w:r>
          </w:p>
        </w:tc>
        <w:tc>
          <w:tcPr>
            <w:tcW w:w="1598" w:type="dxa"/>
            <w:vAlign w:val="center"/>
          </w:tcPr>
          <w:p w:rsidR="00D40FAC" w:rsidRDefault="00BB5794">
            <w:pPr>
              <w:tabs>
                <w:tab w:val="left" w:pos="0"/>
              </w:tabs>
              <w:snapToGrid w:val="0"/>
              <w:spacing w:line="340" w:lineRule="exact"/>
              <w:jc w:val="center"/>
              <w:rPr>
                <w:rFonts w:ascii="宋体" w:cs="宋体"/>
                <w:color w:val="000000"/>
                <w:szCs w:val="21"/>
              </w:rPr>
            </w:pPr>
            <w:r>
              <w:rPr>
                <w:rFonts w:ascii="宋体" w:hAnsi="宋体" w:cs="宋体" w:hint="eastAsia"/>
                <w:color w:val="000000"/>
                <w:szCs w:val="21"/>
              </w:rPr>
              <w:t>硬度检测</w:t>
            </w:r>
          </w:p>
        </w:tc>
        <w:tc>
          <w:tcPr>
            <w:tcW w:w="2902" w:type="dxa"/>
            <w:vAlign w:val="center"/>
          </w:tcPr>
          <w:p w:rsidR="00D40FAC" w:rsidRDefault="00BB5794">
            <w:pPr>
              <w:tabs>
                <w:tab w:val="left" w:pos="0"/>
              </w:tabs>
              <w:spacing w:line="340" w:lineRule="exact"/>
              <w:rPr>
                <w:rFonts w:ascii="宋体" w:cs="宋体"/>
                <w:color w:val="000000"/>
                <w:szCs w:val="21"/>
              </w:rPr>
            </w:pPr>
            <w:r>
              <w:rPr>
                <w:rFonts w:ascii="宋体" w:hAnsi="宋体" w:cs="宋体" w:hint="eastAsia"/>
                <w:color w:val="000000"/>
                <w:szCs w:val="21"/>
              </w:rPr>
              <w:t>外表面巴柯尔硬度</w:t>
            </w:r>
          </w:p>
        </w:tc>
        <w:tc>
          <w:tcPr>
            <w:tcW w:w="4020" w:type="dxa"/>
            <w:vAlign w:val="center"/>
          </w:tcPr>
          <w:p w:rsidR="00D40FAC" w:rsidRDefault="00BB5794">
            <w:pPr>
              <w:widowControl/>
              <w:spacing w:line="340" w:lineRule="exact"/>
              <w:rPr>
                <w:rFonts w:ascii="宋体" w:cs="宋体"/>
                <w:color w:val="000000"/>
                <w:szCs w:val="21"/>
              </w:rPr>
            </w:pPr>
            <w:r>
              <w:rPr>
                <w:rFonts w:ascii="宋体" w:hAnsi="宋体" w:cs="宋体"/>
                <w:color w:val="000000"/>
                <w:szCs w:val="21"/>
              </w:rPr>
              <w:t>GB 18564.2-2008</w:t>
            </w:r>
            <w:r>
              <w:rPr>
                <w:rFonts w:ascii="宋体" w:hAnsi="宋体" w:hint="eastAsia"/>
                <w:color w:val="000000"/>
                <w:szCs w:val="21"/>
              </w:rPr>
              <w:t>道路运输液体危险货物罐式车辆</w:t>
            </w:r>
            <w:r>
              <w:rPr>
                <w:rFonts w:ascii="宋体" w:hAnsi="宋体"/>
                <w:color w:val="000000"/>
                <w:szCs w:val="21"/>
              </w:rPr>
              <w:t xml:space="preserve">  </w:t>
            </w:r>
            <w:r>
              <w:rPr>
                <w:rFonts w:ascii="宋体" w:hAnsi="宋体" w:hint="eastAsia"/>
                <w:color w:val="000000"/>
                <w:szCs w:val="21"/>
              </w:rPr>
              <w:t>第</w:t>
            </w:r>
            <w:r>
              <w:rPr>
                <w:rFonts w:ascii="宋体" w:hAnsi="宋体"/>
                <w:color w:val="000000"/>
                <w:szCs w:val="21"/>
              </w:rPr>
              <w:t>2</w:t>
            </w:r>
            <w:r>
              <w:rPr>
                <w:rFonts w:ascii="宋体" w:hAnsi="宋体" w:hint="eastAsia"/>
                <w:color w:val="000000"/>
                <w:szCs w:val="21"/>
              </w:rPr>
              <w:t>部分</w:t>
            </w:r>
            <w:r>
              <w:rPr>
                <w:rFonts w:ascii="宋体" w:hAnsi="宋体"/>
                <w:color w:val="000000"/>
                <w:szCs w:val="21"/>
              </w:rPr>
              <w:t>:</w:t>
            </w:r>
            <w:r>
              <w:rPr>
                <w:rFonts w:ascii="宋体" w:hAnsi="宋体" w:hint="eastAsia"/>
                <w:color w:val="000000"/>
                <w:szCs w:val="21"/>
              </w:rPr>
              <w:t>非金属常压罐体技术要求</w:t>
            </w:r>
          </w:p>
          <w:p w:rsidR="00D40FAC" w:rsidRDefault="00BB5794">
            <w:pPr>
              <w:widowControl/>
              <w:spacing w:line="340" w:lineRule="exact"/>
              <w:rPr>
                <w:rFonts w:ascii="宋体" w:cs="宋体"/>
                <w:color w:val="000000"/>
                <w:szCs w:val="21"/>
              </w:rPr>
            </w:pPr>
            <w:r>
              <w:rPr>
                <w:rFonts w:ascii="宋体" w:hAnsi="宋体" w:cs="宋体"/>
                <w:color w:val="000000"/>
                <w:szCs w:val="21"/>
              </w:rPr>
              <w:t>GB/T 3854-2005</w:t>
            </w:r>
            <w:r>
              <w:rPr>
                <w:rFonts w:ascii="宋体" w:hAnsi="宋体" w:hint="eastAsia"/>
                <w:color w:val="000000"/>
                <w:szCs w:val="21"/>
              </w:rPr>
              <w:t>增强塑料巴柯尔硬度试验方法</w:t>
            </w:r>
          </w:p>
        </w:tc>
      </w:tr>
      <w:tr w:rsidR="00D40FAC">
        <w:trPr>
          <w:cantSplit/>
          <w:trHeight w:val="454"/>
          <w:jc w:val="center"/>
        </w:trPr>
        <w:tc>
          <w:tcPr>
            <w:tcW w:w="766" w:type="dxa"/>
            <w:vAlign w:val="center"/>
          </w:tcPr>
          <w:p w:rsidR="00D40FAC" w:rsidRDefault="00BB5794">
            <w:pPr>
              <w:spacing w:line="340" w:lineRule="exact"/>
              <w:jc w:val="center"/>
              <w:rPr>
                <w:rFonts w:ascii="宋体" w:cs="宋体"/>
                <w:color w:val="000000"/>
                <w:szCs w:val="21"/>
              </w:rPr>
            </w:pPr>
            <w:r>
              <w:rPr>
                <w:rFonts w:ascii="宋体" w:hAnsi="宋体" w:cs="宋体"/>
                <w:color w:val="000000"/>
                <w:szCs w:val="21"/>
              </w:rPr>
              <w:t>7</w:t>
            </w:r>
          </w:p>
        </w:tc>
        <w:tc>
          <w:tcPr>
            <w:tcW w:w="1598" w:type="dxa"/>
            <w:vAlign w:val="center"/>
          </w:tcPr>
          <w:p w:rsidR="00D40FAC" w:rsidRDefault="00BB5794">
            <w:pPr>
              <w:spacing w:line="340" w:lineRule="exact"/>
              <w:jc w:val="center"/>
              <w:rPr>
                <w:rFonts w:ascii="宋体" w:cs="宋体"/>
                <w:color w:val="000000"/>
                <w:szCs w:val="21"/>
              </w:rPr>
            </w:pPr>
            <w:r>
              <w:rPr>
                <w:rFonts w:ascii="宋体" w:hAnsi="宋体" w:cs="宋体" w:hint="eastAsia"/>
                <w:color w:val="000000"/>
                <w:szCs w:val="21"/>
              </w:rPr>
              <w:t>试验</w:t>
            </w:r>
          </w:p>
        </w:tc>
        <w:tc>
          <w:tcPr>
            <w:tcW w:w="2902" w:type="dxa"/>
            <w:vAlign w:val="center"/>
          </w:tcPr>
          <w:p w:rsidR="00D40FAC" w:rsidRPr="00BB5794" w:rsidRDefault="00BB5794">
            <w:pPr>
              <w:pStyle w:val="a5"/>
              <w:spacing w:line="340" w:lineRule="exact"/>
              <w:rPr>
                <w:rFonts w:ascii="宋体" w:cs="宋体"/>
                <w:color w:val="000000"/>
                <w:kern w:val="2"/>
                <w:sz w:val="21"/>
                <w:szCs w:val="21"/>
                <w:lang w:val="en-US" w:eastAsia="zh-CN"/>
              </w:rPr>
            </w:pPr>
            <w:r w:rsidRPr="00BB5794">
              <w:rPr>
                <w:rFonts w:ascii="宋体" w:hAnsi="宋体" w:cs="宋体"/>
                <w:color w:val="000000"/>
                <w:kern w:val="2"/>
                <w:sz w:val="21"/>
                <w:szCs w:val="21"/>
                <w:lang w:val="en-US" w:eastAsia="zh-CN"/>
              </w:rPr>
              <w:t>1.</w:t>
            </w:r>
            <w:r w:rsidRPr="00BB5794">
              <w:rPr>
                <w:rFonts w:ascii="宋体" w:hAnsi="宋体" w:cs="宋体" w:hint="eastAsia"/>
                <w:color w:val="000000"/>
                <w:kern w:val="2"/>
                <w:sz w:val="21"/>
                <w:szCs w:val="21"/>
                <w:lang w:val="en-US" w:eastAsia="zh-CN"/>
              </w:rPr>
              <w:t>盛水试验（按设计要求）</w:t>
            </w:r>
          </w:p>
          <w:p w:rsidR="00D40FAC" w:rsidRPr="00BB5794" w:rsidRDefault="00BB5794">
            <w:pPr>
              <w:pStyle w:val="a5"/>
              <w:spacing w:line="340" w:lineRule="exact"/>
              <w:rPr>
                <w:color w:val="000000"/>
                <w:kern w:val="2"/>
                <w:sz w:val="21"/>
                <w:lang w:val="en-US" w:eastAsia="zh-CN"/>
              </w:rPr>
            </w:pPr>
            <w:r w:rsidRPr="00BB5794">
              <w:rPr>
                <w:rFonts w:ascii="宋体" w:hAnsi="宋体" w:cs="宋体"/>
                <w:color w:val="000000"/>
                <w:kern w:val="2"/>
                <w:sz w:val="21"/>
                <w:szCs w:val="21"/>
                <w:lang w:val="en-US" w:eastAsia="zh-CN"/>
              </w:rPr>
              <w:t>2.</w:t>
            </w:r>
            <w:r w:rsidRPr="00BB5794">
              <w:rPr>
                <w:rFonts w:ascii="宋体" w:hAnsi="宋体" w:cs="宋体" w:hint="eastAsia"/>
                <w:color w:val="000000"/>
                <w:kern w:val="2"/>
                <w:sz w:val="21"/>
                <w:szCs w:val="21"/>
                <w:lang w:val="en-US" w:eastAsia="zh-CN"/>
              </w:rPr>
              <w:t>耐压试验（按设计要求）</w:t>
            </w:r>
          </w:p>
        </w:tc>
        <w:tc>
          <w:tcPr>
            <w:tcW w:w="4020" w:type="dxa"/>
            <w:vAlign w:val="center"/>
          </w:tcPr>
          <w:p w:rsidR="00D40FAC" w:rsidRDefault="00BB5794">
            <w:pPr>
              <w:widowControl/>
              <w:spacing w:line="340" w:lineRule="exact"/>
              <w:rPr>
                <w:rFonts w:ascii="宋体" w:cs="宋体"/>
                <w:color w:val="000000"/>
                <w:szCs w:val="21"/>
              </w:rPr>
            </w:pPr>
            <w:r>
              <w:rPr>
                <w:rFonts w:ascii="宋体" w:hAnsi="宋体" w:cs="宋体"/>
                <w:color w:val="000000"/>
                <w:szCs w:val="21"/>
              </w:rPr>
              <w:t>GB 18564.2-2008</w:t>
            </w:r>
            <w:r>
              <w:rPr>
                <w:rFonts w:ascii="宋体" w:hAnsi="宋体" w:hint="eastAsia"/>
                <w:color w:val="000000"/>
                <w:szCs w:val="21"/>
              </w:rPr>
              <w:t>道路运输液体危险货物罐式车辆</w:t>
            </w:r>
            <w:r>
              <w:rPr>
                <w:rFonts w:ascii="宋体" w:hAnsi="宋体"/>
                <w:color w:val="000000"/>
                <w:szCs w:val="21"/>
              </w:rPr>
              <w:t xml:space="preserve">  </w:t>
            </w:r>
            <w:r>
              <w:rPr>
                <w:rFonts w:ascii="宋体" w:hAnsi="宋体" w:hint="eastAsia"/>
                <w:color w:val="000000"/>
                <w:szCs w:val="21"/>
              </w:rPr>
              <w:t>第</w:t>
            </w:r>
            <w:r>
              <w:rPr>
                <w:rFonts w:ascii="宋体" w:hAnsi="宋体"/>
                <w:color w:val="000000"/>
                <w:szCs w:val="21"/>
              </w:rPr>
              <w:t>2</w:t>
            </w:r>
            <w:r>
              <w:rPr>
                <w:rFonts w:ascii="宋体" w:hAnsi="宋体" w:hint="eastAsia"/>
                <w:color w:val="000000"/>
                <w:szCs w:val="21"/>
              </w:rPr>
              <w:t>部分</w:t>
            </w:r>
            <w:r>
              <w:rPr>
                <w:rFonts w:ascii="宋体" w:hAnsi="宋体"/>
                <w:color w:val="000000"/>
                <w:szCs w:val="21"/>
              </w:rPr>
              <w:t>:</w:t>
            </w:r>
            <w:r>
              <w:rPr>
                <w:rFonts w:ascii="宋体" w:hAnsi="宋体" w:hint="eastAsia"/>
                <w:color w:val="000000"/>
                <w:szCs w:val="21"/>
              </w:rPr>
              <w:t>非金属常压罐体技术要求</w:t>
            </w:r>
          </w:p>
        </w:tc>
      </w:tr>
    </w:tbl>
    <w:p w:rsidR="00D40FAC" w:rsidRDefault="00BB5794" w:rsidP="00DB7A26">
      <w:pPr>
        <w:pStyle w:val="11"/>
        <w:tabs>
          <w:tab w:val="left" w:pos="1418"/>
        </w:tabs>
        <w:spacing w:beforeLines="50" w:line="360" w:lineRule="auto"/>
        <w:ind w:firstLineChars="0" w:firstLine="0"/>
        <w:rPr>
          <w:rFonts w:ascii="宋体"/>
          <w:color w:val="000000"/>
        </w:rPr>
      </w:pPr>
      <w:r>
        <w:rPr>
          <w:rFonts w:ascii="宋体" w:hAnsi="宋体" w:hint="eastAsia"/>
          <w:color w:val="000000"/>
        </w:rPr>
        <w:t>注：产品标准一经修订，检验机构自标准实施之日起按新标准进行检验。</w:t>
      </w:r>
    </w:p>
    <w:p w:rsidR="00D40FAC" w:rsidRDefault="00D40FAC">
      <w:pPr>
        <w:pStyle w:val="11"/>
        <w:tabs>
          <w:tab w:val="left" w:pos="1418"/>
        </w:tabs>
        <w:spacing w:line="360" w:lineRule="auto"/>
        <w:ind w:firstLineChars="0" w:firstLine="0"/>
        <w:rPr>
          <w:rFonts w:ascii="宋体"/>
          <w:color w:val="000000"/>
        </w:rPr>
      </w:pPr>
    </w:p>
    <w:p w:rsidR="00D40FAC" w:rsidRDefault="00BB5794">
      <w:pPr>
        <w:spacing w:line="360" w:lineRule="auto"/>
        <w:jc w:val="center"/>
        <w:rPr>
          <w:rFonts w:ascii="宋体"/>
          <w:b/>
          <w:color w:val="000000"/>
          <w:szCs w:val="21"/>
        </w:rPr>
      </w:pPr>
      <w:r>
        <w:rPr>
          <w:rFonts w:ascii="宋体" w:hAnsi="宋体" w:hint="eastAsia"/>
          <w:b/>
          <w:color w:val="000000"/>
          <w:szCs w:val="21"/>
        </w:rPr>
        <w:br w:type="page"/>
      </w:r>
      <w:r>
        <w:rPr>
          <w:rFonts w:ascii="宋体" w:hAnsi="宋体" w:hint="eastAsia"/>
          <w:b/>
          <w:color w:val="000000"/>
          <w:szCs w:val="21"/>
        </w:rPr>
        <w:lastRenderedPageBreak/>
        <w:t>表</w:t>
      </w:r>
      <w:r>
        <w:rPr>
          <w:rFonts w:ascii="宋体" w:hAnsi="宋体"/>
          <w:b/>
          <w:color w:val="000000"/>
          <w:szCs w:val="21"/>
        </w:rPr>
        <w:t xml:space="preserve">3  </w:t>
      </w:r>
      <w:r>
        <w:rPr>
          <w:rFonts w:ascii="宋体" w:hAnsi="宋体" w:hint="eastAsia"/>
          <w:b/>
          <w:bCs/>
          <w:color w:val="000000"/>
          <w:szCs w:val="21"/>
        </w:rPr>
        <w:t>车载塑料罐体产品</w:t>
      </w:r>
      <w:r>
        <w:rPr>
          <w:rFonts w:ascii="宋体" w:hAnsi="宋体" w:hint="eastAsia"/>
          <w:b/>
          <w:color w:val="000000"/>
          <w:szCs w:val="21"/>
        </w:rPr>
        <w:t>检验项目</w:t>
      </w: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65"/>
        <w:gridCol w:w="1596"/>
        <w:gridCol w:w="2904"/>
        <w:gridCol w:w="4021"/>
      </w:tblGrid>
      <w:tr w:rsidR="00D40FAC">
        <w:trPr>
          <w:tblHeader/>
          <w:jc w:val="center"/>
        </w:trPr>
        <w:tc>
          <w:tcPr>
            <w:tcW w:w="765" w:type="dxa"/>
            <w:vAlign w:val="center"/>
          </w:tcPr>
          <w:p w:rsidR="00D40FAC" w:rsidRDefault="00BB5794" w:rsidP="00DB7A26">
            <w:pPr>
              <w:spacing w:beforeLines="30" w:afterLines="30"/>
              <w:jc w:val="center"/>
              <w:rPr>
                <w:rFonts w:ascii="宋体" w:cs="宋体"/>
                <w:b/>
                <w:color w:val="000000"/>
                <w:szCs w:val="21"/>
              </w:rPr>
            </w:pPr>
            <w:r>
              <w:rPr>
                <w:rFonts w:ascii="宋体" w:hAnsi="宋体" w:cs="宋体" w:hint="eastAsia"/>
                <w:b/>
                <w:color w:val="000000"/>
                <w:szCs w:val="21"/>
              </w:rPr>
              <w:t>序号</w:t>
            </w:r>
          </w:p>
        </w:tc>
        <w:tc>
          <w:tcPr>
            <w:tcW w:w="1596" w:type="dxa"/>
            <w:vAlign w:val="center"/>
          </w:tcPr>
          <w:p w:rsidR="00D40FAC" w:rsidRDefault="00BB5794" w:rsidP="00DB7A26">
            <w:pPr>
              <w:spacing w:beforeLines="30" w:afterLines="30"/>
              <w:jc w:val="center"/>
              <w:rPr>
                <w:rFonts w:ascii="宋体" w:cs="宋体"/>
                <w:b/>
                <w:color w:val="000000"/>
                <w:szCs w:val="21"/>
              </w:rPr>
            </w:pPr>
            <w:r>
              <w:rPr>
                <w:rFonts w:ascii="宋体" w:hAnsi="宋体" w:cs="宋体" w:hint="eastAsia"/>
                <w:b/>
                <w:color w:val="000000"/>
                <w:szCs w:val="21"/>
              </w:rPr>
              <w:t>检验项目</w:t>
            </w:r>
          </w:p>
        </w:tc>
        <w:tc>
          <w:tcPr>
            <w:tcW w:w="2904" w:type="dxa"/>
            <w:vAlign w:val="center"/>
          </w:tcPr>
          <w:p w:rsidR="00D40FAC" w:rsidRDefault="00BB5794" w:rsidP="00DB7A26">
            <w:pPr>
              <w:spacing w:beforeLines="30" w:afterLines="30"/>
              <w:jc w:val="center"/>
              <w:rPr>
                <w:rFonts w:ascii="宋体" w:cs="宋体"/>
                <w:b/>
                <w:color w:val="000000"/>
                <w:szCs w:val="21"/>
              </w:rPr>
            </w:pPr>
            <w:r>
              <w:rPr>
                <w:rFonts w:ascii="宋体" w:hAnsi="宋体" w:cs="宋体" w:hint="eastAsia"/>
                <w:b/>
                <w:color w:val="000000"/>
                <w:szCs w:val="21"/>
              </w:rPr>
              <w:t>检验内容</w:t>
            </w:r>
          </w:p>
        </w:tc>
        <w:tc>
          <w:tcPr>
            <w:tcW w:w="4021" w:type="dxa"/>
            <w:vAlign w:val="center"/>
          </w:tcPr>
          <w:p w:rsidR="00D40FAC" w:rsidRDefault="00BB5794" w:rsidP="00DB7A26">
            <w:pPr>
              <w:spacing w:beforeLines="30" w:afterLines="30"/>
              <w:jc w:val="center"/>
              <w:rPr>
                <w:rFonts w:ascii="宋体" w:cs="宋体"/>
                <w:b/>
                <w:color w:val="000000"/>
                <w:szCs w:val="21"/>
              </w:rPr>
            </w:pPr>
            <w:r>
              <w:rPr>
                <w:rFonts w:ascii="宋体" w:hAnsi="宋体" w:cs="宋体" w:hint="eastAsia"/>
                <w:b/>
                <w:color w:val="000000"/>
                <w:szCs w:val="21"/>
              </w:rPr>
              <w:t>检验依据</w:t>
            </w:r>
          </w:p>
        </w:tc>
      </w:tr>
      <w:tr w:rsidR="00D40FAC">
        <w:trPr>
          <w:cantSplit/>
          <w:jc w:val="center"/>
        </w:trPr>
        <w:tc>
          <w:tcPr>
            <w:tcW w:w="765" w:type="dxa"/>
            <w:vAlign w:val="center"/>
          </w:tcPr>
          <w:p w:rsidR="00D40FAC" w:rsidRDefault="00BB5794">
            <w:pPr>
              <w:spacing w:line="360" w:lineRule="exact"/>
              <w:jc w:val="center"/>
              <w:rPr>
                <w:rFonts w:ascii="宋体" w:cs="宋体"/>
                <w:color w:val="000000"/>
                <w:szCs w:val="21"/>
              </w:rPr>
            </w:pPr>
            <w:r>
              <w:rPr>
                <w:rFonts w:ascii="宋体" w:hAnsi="宋体" w:cs="宋体"/>
                <w:color w:val="000000"/>
                <w:szCs w:val="21"/>
              </w:rPr>
              <w:t>1</w:t>
            </w:r>
          </w:p>
        </w:tc>
        <w:tc>
          <w:tcPr>
            <w:tcW w:w="1596" w:type="dxa"/>
            <w:vAlign w:val="center"/>
          </w:tcPr>
          <w:p w:rsidR="00D40FAC" w:rsidRDefault="00BB5794">
            <w:pPr>
              <w:spacing w:line="360" w:lineRule="exact"/>
              <w:rPr>
                <w:rFonts w:ascii="宋体" w:cs="宋体"/>
                <w:color w:val="000000"/>
                <w:szCs w:val="21"/>
              </w:rPr>
            </w:pPr>
            <w:r>
              <w:rPr>
                <w:rFonts w:ascii="宋体" w:hAnsi="宋体" w:cs="宋体" w:hint="eastAsia"/>
                <w:color w:val="000000"/>
                <w:szCs w:val="21"/>
              </w:rPr>
              <w:t>资料检查</w:t>
            </w:r>
          </w:p>
        </w:tc>
        <w:tc>
          <w:tcPr>
            <w:tcW w:w="2904" w:type="dxa"/>
            <w:vAlign w:val="center"/>
          </w:tcPr>
          <w:p w:rsidR="00D40FAC" w:rsidRDefault="00BB5794" w:rsidP="00DB7A26">
            <w:pPr>
              <w:numPr>
                <w:ilvl w:val="0"/>
                <w:numId w:val="13"/>
              </w:numPr>
              <w:tabs>
                <w:tab w:val="left" w:pos="0"/>
                <w:tab w:val="left" w:pos="220"/>
              </w:tabs>
              <w:spacing w:beforeLines="2" w:afterLines="2" w:line="360" w:lineRule="exact"/>
              <w:ind w:left="0" w:firstLine="0"/>
              <w:rPr>
                <w:rFonts w:ascii="宋体" w:cs="宋体"/>
                <w:color w:val="000000"/>
                <w:szCs w:val="21"/>
              </w:rPr>
            </w:pPr>
            <w:r>
              <w:rPr>
                <w:rFonts w:ascii="宋体" w:hAnsi="宋体" w:cs="宋体" w:hint="eastAsia"/>
                <w:color w:val="000000"/>
                <w:szCs w:val="21"/>
              </w:rPr>
              <w:t>设计文件</w:t>
            </w:r>
          </w:p>
          <w:p w:rsidR="00D40FAC" w:rsidRDefault="00BB5794" w:rsidP="00DB7A26">
            <w:pPr>
              <w:numPr>
                <w:ilvl w:val="0"/>
                <w:numId w:val="13"/>
              </w:numPr>
              <w:tabs>
                <w:tab w:val="left" w:pos="0"/>
                <w:tab w:val="left" w:pos="220"/>
              </w:tabs>
              <w:spacing w:beforeLines="2" w:afterLines="2" w:line="360" w:lineRule="exact"/>
              <w:ind w:left="0" w:firstLine="0"/>
              <w:rPr>
                <w:rFonts w:ascii="宋体" w:cs="宋体"/>
                <w:color w:val="000000"/>
                <w:szCs w:val="21"/>
              </w:rPr>
            </w:pPr>
            <w:r>
              <w:rPr>
                <w:rFonts w:ascii="宋体" w:hAnsi="宋体" w:cs="宋体" w:hint="eastAsia"/>
                <w:color w:val="000000"/>
                <w:szCs w:val="21"/>
              </w:rPr>
              <w:t>出厂文件</w:t>
            </w:r>
          </w:p>
        </w:tc>
        <w:tc>
          <w:tcPr>
            <w:tcW w:w="4021" w:type="dxa"/>
            <w:vAlign w:val="center"/>
          </w:tcPr>
          <w:p w:rsidR="00D40FAC" w:rsidRDefault="00BB5794">
            <w:pPr>
              <w:pStyle w:val="PlainText1"/>
              <w:adjustRightInd/>
              <w:spacing w:line="360" w:lineRule="exact"/>
              <w:rPr>
                <w:rFonts w:hAnsi="宋体" w:cs="宋体"/>
                <w:color w:val="000000"/>
                <w:szCs w:val="21"/>
              </w:rPr>
            </w:pPr>
            <w:r>
              <w:rPr>
                <w:rFonts w:hAnsi="宋体" w:cs="宋体"/>
                <w:color w:val="000000"/>
                <w:szCs w:val="21"/>
              </w:rPr>
              <w:t>GB 18564.2-2008</w:t>
            </w:r>
            <w:r>
              <w:rPr>
                <w:rFonts w:hAnsi="宋体" w:hint="eastAsia"/>
                <w:color w:val="000000"/>
                <w:szCs w:val="21"/>
              </w:rPr>
              <w:t>道路运输液体危险货物罐式车辆</w:t>
            </w:r>
            <w:r>
              <w:rPr>
                <w:rFonts w:hAnsi="宋体"/>
                <w:color w:val="000000"/>
                <w:szCs w:val="21"/>
              </w:rPr>
              <w:t xml:space="preserve">  </w:t>
            </w:r>
            <w:r>
              <w:rPr>
                <w:rFonts w:hAnsi="宋体" w:hint="eastAsia"/>
                <w:color w:val="000000"/>
                <w:szCs w:val="21"/>
              </w:rPr>
              <w:t>第</w:t>
            </w:r>
            <w:r>
              <w:rPr>
                <w:rFonts w:hAnsi="宋体"/>
                <w:color w:val="000000"/>
                <w:szCs w:val="21"/>
              </w:rPr>
              <w:t>2</w:t>
            </w:r>
            <w:r>
              <w:rPr>
                <w:rFonts w:hAnsi="宋体" w:hint="eastAsia"/>
                <w:color w:val="000000"/>
                <w:szCs w:val="21"/>
              </w:rPr>
              <w:t>部分</w:t>
            </w:r>
            <w:r>
              <w:rPr>
                <w:rFonts w:hAnsi="宋体"/>
                <w:color w:val="000000"/>
                <w:szCs w:val="21"/>
              </w:rPr>
              <w:t>:</w:t>
            </w:r>
            <w:r>
              <w:rPr>
                <w:rFonts w:hAnsi="宋体" w:hint="eastAsia"/>
                <w:color w:val="000000"/>
                <w:szCs w:val="21"/>
              </w:rPr>
              <w:t>非金属常压罐体技术要求</w:t>
            </w:r>
          </w:p>
        </w:tc>
      </w:tr>
      <w:tr w:rsidR="00D40FAC">
        <w:trPr>
          <w:cantSplit/>
          <w:jc w:val="center"/>
        </w:trPr>
        <w:tc>
          <w:tcPr>
            <w:tcW w:w="765" w:type="dxa"/>
            <w:vAlign w:val="center"/>
          </w:tcPr>
          <w:p w:rsidR="00D40FAC" w:rsidRDefault="00BB5794">
            <w:pPr>
              <w:spacing w:line="360" w:lineRule="exact"/>
              <w:jc w:val="center"/>
              <w:rPr>
                <w:rFonts w:ascii="宋体" w:cs="宋体"/>
                <w:color w:val="000000"/>
                <w:szCs w:val="21"/>
              </w:rPr>
            </w:pPr>
            <w:r>
              <w:rPr>
                <w:rFonts w:ascii="宋体" w:hAnsi="宋体" w:cs="宋体"/>
                <w:color w:val="000000"/>
                <w:szCs w:val="21"/>
              </w:rPr>
              <w:t>2</w:t>
            </w:r>
          </w:p>
        </w:tc>
        <w:tc>
          <w:tcPr>
            <w:tcW w:w="1596" w:type="dxa"/>
            <w:vAlign w:val="center"/>
          </w:tcPr>
          <w:p w:rsidR="00D40FAC" w:rsidRDefault="00BB5794">
            <w:pPr>
              <w:spacing w:line="360" w:lineRule="exact"/>
              <w:rPr>
                <w:rFonts w:ascii="宋体" w:cs="宋体"/>
                <w:color w:val="000000"/>
                <w:szCs w:val="21"/>
              </w:rPr>
            </w:pPr>
            <w:r>
              <w:rPr>
                <w:rFonts w:ascii="宋体" w:hAnsi="宋体" w:cs="宋体" w:hint="eastAsia"/>
                <w:color w:val="000000"/>
                <w:szCs w:val="21"/>
              </w:rPr>
              <w:t>外观检验</w:t>
            </w:r>
          </w:p>
        </w:tc>
        <w:tc>
          <w:tcPr>
            <w:tcW w:w="2904" w:type="dxa"/>
            <w:vAlign w:val="center"/>
          </w:tcPr>
          <w:p w:rsidR="00D40FAC" w:rsidRDefault="00BB5794" w:rsidP="00DB7A26">
            <w:pPr>
              <w:pStyle w:val="PlainText1"/>
              <w:widowControl/>
              <w:numPr>
                <w:ilvl w:val="0"/>
                <w:numId w:val="14"/>
              </w:numPr>
              <w:tabs>
                <w:tab w:val="left" w:pos="220"/>
              </w:tabs>
              <w:adjustRightInd/>
              <w:spacing w:beforeLines="2" w:afterLines="2" w:line="360" w:lineRule="exact"/>
              <w:ind w:left="0" w:firstLine="0"/>
              <w:rPr>
                <w:rFonts w:hAnsi="宋体" w:cs="宋体"/>
                <w:color w:val="000000"/>
                <w:szCs w:val="21"/>
              </w:rPr>
            </w:pPr>
            <w:r>
              <w:rPr>
                <w:rFonts w:ascii="Times New Roman" w:hAnsi="宋体" w:hint="eastAsia"/>
                <w:color w:val="000000"/>
                <w:szCs w:val="24"/>
              </w:rPr>
              <w:t>外表面涂装</w:t>
            </w:r>
          </w:p>
          <w:p w:rsidR="00D40FAC" w:rsidRDefault="00BB5794" w:rsidP="00DB7A26">
            <w:pPr>
              <w:pStyle w:val="PlainText1"/>
              <w:widowControl/>
              <w:numPr>
                <w:ilvl w:val="0"/>
                <w:numId w:val="14"/>
              </w:numPr>
              <w:tabs>
                <w:tab w:val="left" w:pos="220"/>
              </w:tabs>
              <w:adjustRightInd/>
              <w:spacing w:beforeLines="2" w:afterLines="2" w:line="360" w:lineRule="exact"/>
              <w:ind w:left="0" w:firstLine="0"/>
              <w:rPr>
                <w:rFonts w:hAnsi="宋体" w:cs="宋体"/>
                <w:color w:val="000000"/>
                <w:szCs w:val="21"/>
              </w:rPr>
            </w:pPr>
            <w:r>
              <w:rPr>
                <w:rFonts w:hAnsi="宋体" w:hint="eastAsia"/>
                <w:color w:val="000000"/>
              </w:rPr>
              <w:t>标志、标识</w:t>
            </w:r>
          </w:p>
          <w:p w:rsidR="00D40FAC" w:rsidRDefault="00BB5794" w:rsidP="00DB7A26">
            <w:pPr>
              <w:pStyle w:val="PlainText1"/>
              <w:widowControl/>
              <w:numPr>
                <w:ilvl w:val="0"/>
                <w:numId w:val="14"/>
              </w:numPr>
              <w:tabs>
                <w:tab w:val="left" w:pos="220"/>
              </w:tabs>
              <w:adjustRightInd/>
              <w:spacing w:beforeLines="2" w:afterLines="2" w:line="360" w:lineRule="exact"/>
              <w:ind w:left="0" w:firstLine="0"/>
              <w:rPr>
                <w:rFonts w:hAnsi="宋体" w:cs="宋体"/>
                <w:color w:val="000000"/>
                <w:szCs w:val="21"/>
              </w:rPr>
            </w:pPr>
            <w:r>
              <w:rPr>
                <w:rFonts w:hAnsi="宋体" w:hint="eastAsia"/>
                <w:color w:val="000000"/>
              </w:rPr>
              <w:t>铭牌</w:t>
            </w:r>
          </w:p>
          <w:p w:rsidR="00D40FAC" w:rsidRDefault="00BB5794" w:rsidP="00DB7A26">
            <w:pPr>
              <w:pStyle w:val="PlainText1"/>
              <w:widowControl/>
              <w:numPr>
                <w:ilvl w:val="0"/>
                <w:numId w:val="14"/>
              </w:numPr>
              <w:tabs>
                <w:tab w:val="left" w:pos="220"/>
              </w:tabs>
              <w:adjustRightInd/>
              <w:spacing w:beforeLines="2" w:afterLines="2" w:line="360" w:lineRule="exact"/>
              <w:ind w:left="0" w:firstLine="0"/>
              <w:rPr>
                <w:rFonts w:hAnsi="宋体" w:cs="宋体"/>
                <w:color w:val="000000"/>
                <w:szCs w:val="21"/>
              </w:rPr>
            </w:pPr>
            <w:r>
              <w:rPr>
                <w:rFonts w:hAnsi="宋体" w:hint="eastAsia"/>
                <w:color w:val="000000"/>
              </w:rPr>
              <w:t>内外表面</w:t>
            </w:r>
            <w:r>
              <w:rPr>
                <w:rFonts w:hint="eastAsia"/>
                <w:color w:val="000000"/>
              </w:rPr>
              <w:t>质量</w:t>
            </w:r>
          </w:p>
        </w:tc>
        <w:tc>
          <w:tcPr>
            <w:tcW w:w="4021" w:type="dxa"/>
            <w:vAlign w:val="center"/>
          </w:tcPr>
          <w:p w:rsidR="00D40FAC" w:rsidRDefault="00BB5794">
            <w:pPr>
              <w:spacing w:line="360" w:lineRule="exact"/>
              <w:rPr>
                <w:rFonts w:ascii="宋体" w:cs="宋体"/>
                <w:color w:val="000000"/>
                <w:szCs w:val="21"/>
              </w:rPr>
            </w:pPr>
            <w:r>
              <w:rPr>
                <w:rFonts w:ascii="宋体" w:hAnsi="宋体" w:cs="宋体"/>
                <w:color w:val="000000"/>
                <w:szCs w:val="21"/>
              </w:rPr>
              <w:t xml:space="preserve">GB </w:t>
            </w:r>
            <w:r>
              <w:rPr>
                <w:rFonts w:ascii="宋体" w:hAnsi="宋体" w:cs="宋体"/>
                <w:color w:val="000000"/>
                <w:szCs w:val="21"/>
              </w:rPr>
              <w:t>18564.2-2008</w:t>
            </w:r>
            <w:r>
              <w:rPr>
                <w:rFonts w:ascii="宋体" w:hAnsi="宋体" w:hint="eastAsia"/>
                <w:color w:val="000000"/>
                <w:szCs w:val="21"/>
              </w:rPr>
              <w:t>道路运输液体危险货物罐式车辆</w:t>
            </w:r>
            <w:r>
              <w:rPr>
                <w:rFonts w:ascii="宋体" w:hAnsi="宋体"/>
                <w:color w:val="000000"/>
                <w:szCs w:val="21"/>
              </w:rPr>
              <w:t xml:space="preserve">  </w:t>
            </w:r>
            <w:r>
              <w:rPr>
                <w:rFonts w:ascii="宋体" w:hAnsi="宋体" w:hint="eastAsia"/>
                <w:color w:val="000000"/>
                <w:szCs w:val="21"/>
              </w:rPr>
              <w:t>第</w:t>
            </w:r>
            <w:r>
              <w:rPr>
                <w:rFonts w:ascii="宋体" w:hAnsi="宋体"/>
                <w:color w:val="000000"/>
                <w:szCs w:val="21"/>
              </w:rPr>
              <w:t>2</w:t>
            </w:r>
            <w:r>
              <w:rPr>
                <w:rFonts w:ascii="宋体" w:hAnsi="宋体" w:hint="eastAsia"/>
                <w:color w:val="000000"/>
                <w:szCs w:val="21"/>
              </w:rPr>
              <w:t>部分</w:t>
            </w:r>
            <w:r>
              <w:rPr>
                <w:rFonts w:ascii="宋体" w:hAnsi="宋体"/>
                <w:color w:val="000000"/>
                <w:szCs w:val="21"/>
              </w:rPr>
              <w:t>:</w:t>
            </w:r>
            <w:r>
              <w:rPr>
                <w:rFonts w:ascii="宋体" w:hAnsi="宋体" w:hint="eastAsia"/>
                <w:color w:val="000000"/>
                <w:szCs w:val="21"/>
              </w:rPr>
              <w:t>非金属常压罐体技术要求</w:t>
            </w:r>
          </w:p>
          <w:p w:rsidR="00D40FAC" w:rsidRDefault="00BB5794">
            <w:pPr>
              <w:spacing w:line="360" w:lineRule="exact"/>
              <w:rPr>
                <w:rFonts w:ascii="宋体" w:cs="宋体"/>
                <w:color w:val="000000"/>
                <w:szCs w:val="21"/>
              </w:rPr>
            </w:pPr>
            <w:r>
              <w:rPr>
                <w:rFonts w:ascii="宋体" w:hAnsi="宋体" w:cs="宋体"/>
                <w:color w:val="000000"/>
                <w:szCs w:val="21"/>
              </w:rPr>
              <w:t>NB/T 47013.7-2012</w:t>
            </w:r>
            <w:r>
              <w:rPr>
                <w:rFonts w:ascii="宋体" w:hAnsi="宋体" w:hint="eastAsia"/>
                <w:color w:val="000000"/>
                <w:szCs w:val="21"/>
              </w:rPr>
              <w:t>承压设备无损检测</w:t>
            </w:r>
            <w:r>
              <w:rPr>
                <w:rFonts w:ascii="宋体" w:hAnsi="宋体"/>
                <w:color w:val="000000"/>
                <w:szCs w:val="21"/>
              </w:rPr>
              <w:t xml:space="preserve"> </w:t>
            </w:r>
            <w:r>
              <w:rPr>
                <w:rFonts w:ascii="宋体" w:hAnsi="宋体" w:hint="eastAsia"/>
                <w:color w:val="000000"/>
                <w:szCs w:val="21"/>
              </w:rPr>
              <w:t>第</w:t>
            </w:r>
            <w:r>
              <w:rPr>
                <w:rFonts w:ascii="宋体" w:hAnsi="宋体"/>
                <w:color w:val="000000"/>
                <w:szCs w:val="21"/>
              </w:rPr>
              <w:t>7</w:t>
            </w:r>
            <w:r>
              <w:rPr>
                <w:rFonts w:ascii="宋体" w:hAnsi="宋体" w:hint="eastAsia"/>
                <w:color w:val="000000"/>
                <w:szCs w:val="21"/>
              </w:rPr>
              <w:t>部分：目视检测</w:t>
            </w:r>
          </w:p>
        </w:tc>
      </w:tr>
      <w:tr w:rsidR="00D40FAC">
        <w:trPr>
          <w:cantSplit/>
          <w:jc w:val="center"/>
        </w:trPr>
        <w:tc>
          <w:tcPr>
            <w:tcW w:w="765" w:type="dxa"/>
            <w:vAlign w:val="center"/>
          </w:tcPr>
          <w:p w:rsidR="00D40FAC" w:rsidRDefault="00BB5794">
            <w:pPr>
              <w:spacing w:line="360" w:lineRule="exact"/>
              <w:jc w:val="center"/>
              <w:rPr>
                <w:rFonts w:ascii="宋体" w:cs="宋体"/>
                <w:color w:val="000000"/>
                <w:szCs w:val="21"/>
              </w:rPr>
            </w:pPr>
            <w:r>
              <w:rPr>
                <w:rFonts w:ascii="宋体" w:hAnsi="宋体" w:cs="宋体"/>
                <w:color w:val="000000"/>
                <w:szCs w:val="21"/>
              </w:rPr>
              <w:t>3</w:t>
            </w:r>
          </w:p>
        </w:tc>
        <w:tc>
          <w:tcPr>
            <w:tcW w:w="1596" w:type="dxa"/>
            <w:vAlign w:val="center"/>
          </w:tcPr>
          <w:p w:rsidR="00D40FAC" w:rsidRDefault="00BB5794">
            <w:pPr>
              <w:spacing w:line="360" w:lineRule="exact"/>
              <w:rPr>
                <w:rFonts w:ascii="宋体" w:cs="宋体"/>
                <w:color w:val="000000"/>
                <w:szCs w:val="21"/>
              </w:rPr>
            </w:pPr>
            <w:r>
              <w:rPr>
                <w:rFonts w:ascii="宋体" w:hAnsi="宋体" w:cs="宋体" w:hint="eastAsia"/>
                <w:color w:val="000000"/>
                <w:szCs w:val="21"/>
              </w:rPr>
              <w:t>结构检验</w:t>
            </w:r>
          </w:p>
        </w:tc>
        <w:tc>
          <w:tcPr>
            <w:tcW w:w="2904" w:type="dxa"/>
            <w:vAlign w:val="center"/>
          </w:tcPr>
          <w:p w:rsidR="00D40FAC" w:rsidRDefault="00BB5794">
            <w:pPr>
              <w:pStyle w:val="PlainText1"/>
              <w:widowControl/>
              <w:numPr>
                <w:ilvl w:val="0"/>
                <w:numId w:val="15"/>
              </w:numPr>
              <w:tabs>
                <w:tab w:val="left" w:pos="220"/>
              </w:tabs>
              <w:adjustRightInd/>
              <w:spacing w:line="360" w:lineRule="exact"/>
              <w:ind w:left="0" w:firstLine="0"/>
              <w:rPr>
                <w:rFonts w:hAnsi="宋体" w:cs="宋体"/>
                <w:color w:val="000000"/>
                <w:kern w:val="0"/>
                <w:szCs w:val="21"/>
              </w:rPr>
            </w:pPr>
            <w:r>
              <w:rPr>
                <w:rFonts w:hAnsi="宋体" w:cs="宋体" w:hint="eastAsia"/>
                <w:color w:val="000000"/>
                <w:kern w:val="0"/>
                <w:szCs w:val="21"/>
              </w:rPr>
              <w:t>封头</w:t>
            </w:r>
          </w:p>
          <w:p w:rsidR="00D40FAC" w:rsidRDefault="00BB5794">
            <w:pPr>
              <w:widowControl/>
              <w:numPr>
                <w:ilvl w:val="0"/>
                <w:numId w:val="15"/>
              </w:numPr>
              <w:tabs>
                <w:tab w:val="left" w:pos="220"/>
              </w:tabs>
              <w:spacing w:line="360" w:lineRule="exact"/>
              <w:ind w:left="0" w:firstLine="0"/>
              <w:rPr>
                <w:rFonts w:ascii="宋体" w:cs="宋体"/>
                <w:color w:val="000000"/>
                <w:szCs w:val="21"/>
              </w:rPr>
            </w:pPr>
            <w:r>
              <w:rPr>
                <w:rFonts w:hAnsi="宋体" w:hint="eastAsia"/>
                <w:color w:val="000000"/>
                <w:szCs w:val="24"/>
              </w:rPr>
              <w:t>筒体与封头的连接</w:t>
            </w:r>
          </w:p>
          <w:p w:rsidR="00D40FAC" w:rsidRDefault="00BB5794">
            <w:pPr>
              <w:widowControl/>
              <w:numPr>
                <w:ilvl w:val="0"/>
                <w:numId w:val="15"/>
              </w:numPr>
              <w:tabs>
                <w:tab w:val="left" w:pos="220"/>
              </w:tabs>
              <w:spacing w:line="360" w:lineRule="exact"/>
              <w:ind w:left="0" w:firstLine="0"/>
              <w:rPr>
                <w:rFonts w:ascii="宋体" w:cs="宋体"/>
                <w:color w:val="000000"/>
                <w:szCs w:val="21"/>
              </w:rPr>
            </w:pPr>
            <w:r>
              <w:rPr>
                <w:rFonts w:hAnsi="宋体" w:hint="eastAsia"/>
                <w:color w:val="000000"/>
                <w:szCs w:val="24"/>
              </w:rPr>
              <w:t>罐体的横截面</w:t>
            </w:r>
          </w:p>
          <w:p w:rsidR="00D40FAC" w:rsidRDefault="00BB5794">
            <w:pPr>
              <w:widowControl/>
              <w:numPr>
                <w:ilvl w:val="0"/>
                <w:numId w:val="15"/>
              </w:numPr>
              <w:tabs>
                <w:tab w:val="left" w:pos="220"/>
              </w:tabs>
              <w:spacing w:line="360" w:lineRule="exact"/>
              <w:ind w:left="0" w:firstLine="0"/>
              <w:rPr>
                <w:rFonts w:ascii="宋体" w:cs="宋体"/>
                <w:color w:val="000000"/>
                <w:szCs w:val="21"/>
              </w:rPr>
            </w:pPr>
            <w:r>
              <w:rPr>
                <w:rFonts w:ascii="宋体" w:cs="宋体" w:hint="eastAsia"/>
                <w:color w:val="000000"/>
                <w:szCs w:val="21"/>
              </w:rPr>
              <w:t>焊缝布置</w:t>
            </w:r>
          </w:p>
          <w:p w:rsidR="00D40FAC" w:rsidRDefault="00BB5794">
            <w:pPr>
              <w:widowControl/>
              <w:numPr>
                <w:ilvl w:val="0"/>
                <w:numId w:val="15"/>
              </w:numPr>
              <w:tabs>
                <w:tab w:val="left" w:pos="220"/>
              </w:tabs>
              <w:spacing w:line="360" w:lineRule="exact"/>
              <w:ind w:left="0" w:firstLine="0"/>
              <w:rPr>
                <w:rFonts w:ascii="宋体" w:cs="宋体"/>
                <w:color w:val="000000"/>
                <w:szCs w:val="21"/>
              </w:rPr>
            </w:pPr>
            <w:r>
              <w:rPr>
                <w:rFonts w:hAnsi="宋体" w:hint="eastAsia"/>
                <w:color w:val="000000"/>
              </w:rPr>
              <w:t>防波板及隔仓板</w:t>
            </w:r>
          </w:p>
          <w:p w:rsidR="00D40FAC" w:rsidRDefault="00BB5794">
            <w:pPr>
              <w:widowControl/>
              <w:numPr>
                <w:ilvl w:val="0"/>
                <w:numId w:val="15"/>
              </w:numPr>
              <w:tabs>
                <w:tab w:val="left" w:pos="220"/>
              </w:tabs>
              <w:spacing w:line="360" w:lineRule="exact"/>
              <w:ind w:left="0" w:firstLine="0"/>
              <w:rPr>
                <w:rFonts w:ascii="宋体" w:cs="宋体"/>
                <w:color w:val="000000"/>
                <w:szCs w:val="21"/>
              </w:rPr>
            </w:pPr>
            <w:r>
              <w:rPr>
                <w:rFonts w:hAnsi="宋体" w:hint="eastAsia"/>
                <w:color w:val="000000"/>
              </w:rPr>
              <w:t>人孔</w:t>
            </w:r>
          </w:p>
          <w:p w:rsidR="00D40FAC" w:rsidRDefault="00BB5794">
            <w:pPr>
              <w:widowControl/>
              <w:numPr>
                <w:ilvl w:val="0"/>
                <w:numId w:val="15"/>
              </w:numPr>
              <w:tabs>
                <w:tab w:val="left" w:pos="220"/>
              </w:tabs>
              <w:spacing w:line="360" w:lineRule="exact"/>
              <w:ind w:left="0" w:firstLine="0"/>
              <w:rPr>
                <w:rFonts w:ascii="宋体" w:cs="宋体"/>
                <w:color w:val="000000"/>
                <w:szCs w:val="21"/>
              </w:rPr>
            </w:pPr>
            <w:r>
              <w:rPr>
                <w:rFonts w:hAnsi="宋体" w:hint="eastAsia"/>
                <w:color w:val="000000"/>
              </w:rPr>
              <w:t>装卸口设置</w:t>
            </w:r>
          </w:p>
        </w:tc>
        <w:tc>
          <w:tcPr>
            <w:tcW w:w="4021" w:type="dxa"/>
            <w:vAlign w:val="center"/>
          </w:tcPr>
          <w:p w:rsidR="00D40FAC" w:rsidRDefault="00BB5794">
            <w:pPr>
              <w:widowControl/>
              <w:spacing w:line="360" w:lineRule="exact"/>
              <w:rPr>
                <w:rFonts w:ascii="宋体" w:cs="宋体"/>
                <w:color w:val="000000"/>
                <w:szCs w:val="21"/>
              </w:rPr>
            </w:pPr>
            <w:r>
              <w:rPr>
                <w:rFonts w:ascii="宋体" w:hAnsi="宋体" w:cs="宋体"/>
                <w:color w:val="000000"/>
                <w:szCs w:val="21"/>
              </w:rPr>
              <w:t>GB 18564.2-2008</w:t>
            </w:r>
            <w:r>
              <w:rPr>
                <w:rFonts w:ascii="宋体" w:hAnsi="宋体" w:hint="eastAsia"/>
                <w:color w:val="000000"/>
                <w:szCs w:val="21"/>
              </w:rPr>
              <w:t>道路运输液体危险货物罐式车辆</w:t>
            </w:r>
            <w:r>
              <w:rPr>
                <w:rFonts w:ascii="宋体" w:hAnsi="宋体"/>
                <w:color w:val="000000"/>
                <w:szCs w:val="21"/>
              </w:rPr>
              <w:t xml:space="preserve">  </w:t>
            </w:r>
            <w:r>
              <w:rPr>
                <w:rFonts w:ascii="宋体" w:hAnsi="宋体" w:hint="eastAsia"/>
                <w:color w:val="000000"/>
                <w:szCs w:val="21"/>
              </w:rPr>
              <w:t>第</w:t>
            </w:r>
            <w:r>
              <w:rPr>
                <w:rFonts w:ascii="宋体" w:hAnsi="宋体"/>
                <w:color w:val="000000"/>
                <w:szCs w:val="21"/>
              </w:rPr>
              <w:t>2</w:t>
            </w:r>
            <w:r>
              <w:rPr>
                <w:rFonts w:ascii="宋体" w:hAnsi="宋体" w:hint="eastAsia"/>
                <w:color w:val="000000"/>
                <w:szCs w:val="21"/>
              </w:rPr>
              <w:t>部分</w:t>
            </w:r>
            <w:r>
              <w:rPr>
                <w:rFonts w:ascii="宋体" w:hAnsi="宋体"/>
                <w:color w:val="000000"/>
                <w:szCs w:val="21"/>
              </w:rPr>
              <w:t>:</w:t>
            </w:r>
            <w:r>
              <w:rPr>
                <w:rFonts w:ascii="宋体" w:hAnsi="宋体" w:hint="eastAsia"/>
                <w:color w:val="000000"/>
                <w:szCs w:val="21"/>
              </w:rPr>
              <w:t>非金属常压罐体技术要求</w:t>
            </w:r>
          </w:p>
        </w:tc>
      </w:tr>
      <w:tr w:rsidR="00D40FAC">
        <w:trPr>
          <w:cantSplit/>
          <w:jc w:val="center"/>
        </w:trPr>
        <w:tc>
          <w:tcPr>
            <w:tcW w:w="765" w:type="dxa"/>
            <w:vAlign w:val="center"/>
          </w:tcPr>
          <w:p w:rsidR="00D40FAC" w:rsidRDefault="00BB5794">
            <w:pPr>
              <w:spacing w:line="360" w:lineRule="exact"/>
              <w:jc w:val="center"/>
              <w:rPr>
                <w:rFonts w:ascii="宋体" w:cs="宋体"/>
                <w:color w:val="000000"/>
                <w:szCs w:val="21"/>
              </w:rPr>
            </w:pPr>
            <w:r>
              <w:rPr>
                <w:rFonts w:ascii="宋体" w:hAnsi="宋体" w:cs="宋体"/>
                <w:color w:val="000000"/>
                <w:szCs w:val="21"/>
              </w:rPr>
              <w:t>4</w:t>
            </w:r>
          </w:p>
        </w:tc>
        <w:tc>
          <w:tcPr>
            <w:tcW w:w="1596" w:type="dxa"/>
            <w:vAlign w:val="center"/>
          </w:tcPr>
          <w:p w:rsidR="00D40FAC" w:rsidRDefault="00BB5794">
            <w:pPr>
              <w:spacing w:line="360" w:lineRule="exact"/>
              <w:jc w:val="center"/>
              <w:rPr>
                <w:rFonts w:ascii="宋体" w:cs="宋体"/>
                <w:color w:val="000000"/>
                <w:szCs w:val="21"/>
              </w:rPr>
            </w:pPr>
            <w:r>
              <w:rPr>
                <w:rFonts w:ascii="宋体" w:hAnsi="宋体" w:cs="宋体" w:hint="eastAsia"/>
                <w:color w:val="000000"/>
                <w:szCs w:val="21"/>
              </w:rPr>
              <w:t>几何尺寸检验</w:t>
            </w:r>
          </w:p>
        </w:tc>
        <w:tc>
          <w:tcPr>
            <w:tcW w:w="2904" w:type="dxa"/>
            <w:vAlign w:val="center"/>
          </w:tcPr>
          <w:p w:rsidR="00D40FAC" w:rsidRDefault="00BB5794">
            <w:pPr>
              <w:numPr>
                <w:ilvl w:val="0"/>
                <w:numId w:val="16"/>
              </w:numPr>
              <w:tabs>
                <w:tab w:val="left" w:pos="220"/>
              </w:tabs>
              <w:spacing w:line="360" w:lineRule="exact"/>
              <w:ind w:left="0" w:firstLine="0"/>
              <w:rPr>
                <w:rFonts w:ascii="宋体" w:cs="宋体"/>
                <w:color w:val="000000"/>
                <w:szCs w:val="21"/>
              </w:rPr>
            </w:pPr>
            <w:r>
              <w:rPr>
                <w:rFonts w:hAnsi="宋体" w:hint="eastAsia"/>
                <w:color w:val="000000"/>
              </w:rPr>
              <w:t>罐体外形尺寸</w:t>
            </w:r>
          </w:p>
          <w:p w:rsidR="00D40FAC" w:rsidRDefault="00BB5794">
            <w:pPr>
              <w:numPr>
                <w:ilvl w:val="0"/>
                <w:numId w:val="16"/>
              </w:numPr>
              <w:tabs>
                <w:tab w:val="left" w:pos="220"/>
              </w:tabs>
              <w:spacing w:line="360" w:lineRule="exact"/>
              <w:ind w:left="0" w:firstLine="0"/>
              <w:rPr>
                <w:rFonts w:ascii="宋体" w:cs="宋体"/>
                <w:color w:val="000000"/>
                <w:szCs w:val="21"/>
              </w:rPr>
            </w:pPr>
            <w:r>
              <w:rPr>
                <w:rFonts w:hAnsi="宋体" w:hint="eastAsia"/>
                <w:color w:val="000000"/>
              </w:rPr>
              <w:t>单个筒节的最小长度</w:t>
            </w:r>
          </w:p>
          <w:p w:rsidR="00D40FAC" w:rsidRDefault="00BB5794">
            <w:pPr>
              <w:numPr>
                <w:ilvl w:val="0"/>
                <w:numId w:val="16"/>
              </w:numPr>
              <w:tabs>
                <w:tab w:val="left" w:pos="220"/>
              </w:tabs>
              <w:spacing w:line="360" w:lineRule="exact"/>
              <w:ind w:left="0" w:firstLine="0"/>
              <w:rPr>
                <w:rFonts w:ascii="宋体" w:cs="宋体"/>
                <w:color w:val="000000"/>
                <w:szCs w:val="21"/>
              </w:rPr>
            </w:pPr>
            <w:r>
              <w:rPr>
                <w:rFonts w:hint="eastAsia"/>
                <w:color w:val="000000"/>
              </w:rPr>
              <w:t>扶梯尺寸</w:t>
            </w:r>
            <w:r>
              <w:rPr>
                <w:color w:val="000000"/>
              </w:rPr>
              <w:t>(</w:t>
            </w:r>
            <w:r>
              <w:rPr>
                <w:rFonts w:hint="eastAsia"/>
                <w:color w:val="000000"/>
              </w:rPr>
              <w:t>宽度</w:t>
            </w:r>
            <w:r>
              <w:rPr>
                <w:color w:val="000000"/>
              </w:rPr>
              <w:t>/</w:t>
            </w:r>
            <w:r>
              <w:rPr>
                <w:rFonts w:hint="eastAsia"/>
                <w:color w:val="000000"/>
              </w:rPr>
              <w:t>步距</w:t>
            </w:r>
            <w:r>
              <w:rPr>
                <w:color w:val="000000"/>
              </w:rPr>
              <w:t>)</w:t>
            </w:r>
          </w:p>
          <w:p w:rsidR="00D40FAC" w:rsidRDefault="00BB5794">
            <w:pPr>
              <w:numPr>
                <w:ilvl w:val="0"/>
                <w:numId w:val="16"/>
              </w:numPr>
              <w:tabs>
                <w:tab w:val="left" w:pos="220"/>
              </w:tabs>
              <w:spacing w:line="360" w:lineRule="exact"/>
              <w:ind w:left="0" w:firstLine="0"/>
              <w:rPr>
                <w:rFonts w:ascii="宋体" w:cs="宋体"/>
                <w:color w:val="000000"/>
                <w:szCs w:val="21"/>
              </w:rPr>
            </w:pPr>
            <w:r>
              <w:rPr>
                <w:rFonts w:ascii="宋体" w:hAnsi="宋体" w:cs="宋体" w:hint="eastAsia"/>
                <w:color w:val="000000"/>
                <w:szCs w:val="21"/>
              </w:rPr>
              <w:t>壁厚</w:t>
            </w:r>
          </w:p>
        </w:tc>
        <w:tc>
          <w:tcPr>
            <w:tcW w:w="4021" w:type="dxa"/>
            <w:vAlign w:val="center"/>
          </w:tcPr>
          <w:p w:rsidR="00D40FAC" w:rsidRDefault="00BB5794">
            <w:pPr>
              <w:widowControl/>
              <w:spacing w:line="360" w:lineRule="exact"/>
              <w:rPr>
                <w:rFonts w:ascii="宋体" w:cs="宋体"/>
                <w:color w:val="000000"/>
                <w:szCs w:val="21"/>
              </w:rPr>
            </w:pPr>
            <w:r>
              <w:rPr>
                <w:rFonts w:ascii="宋体" w:hAnsi="宋体" w:cs="宋体"/>
                <w:color w:val="000000"/>
                <w:szCs w:val="21"/>
              </w:rPr>
              <w:t>GB 18564.2-2008</w:t>
            </w:r>
            <w:r>
              <w:rPr>
                <w:rFonts w:ascii="宋体" w:hAnsi="宋体" w:hint="eastAsia"/>
                <w:color w:val="000000"/>
                <w:szCs w:val="21"/>
              </w:rPr>
              <w:t>道路运输液体危险货物罐式车辆</w:t>
            </w:r>
            <w:r>
              <w:rPr>
                <w:rFonts w:ascii="宋体" w:hAnsi="宋体"/>
                <w:color w:val="000000"/>
                <w:szCs w:val="21"/>
              </w:rPr>
              <w:t xml:space="preserve">  </w:t>
            </w:r>
            <w:r>
              <w:rPr>
                <w:rFonts w:ascii="宋体" w:hAnsi="宋体" w:hint="eastAsia"/>
                <w:color w:val="000000"/>
                <w:szCs w:val="21"/>
              </w:rPr>
              <w:t>第</w:t>
            </w:r>
            <w:r>
              <w:rPr>
                <w:rFonts w:ascii="宋体" w:hAnsi="宋体"/>
                <w:color w:val="000000"/>
                <w:szCs w:val="21"/>
              </w:rPr>
              <w:t>2</w:t>
            </w:r>
            <w:r>
              <w:rPr>
                <w:rFonts w:ascii="宋体" w:hAnsi="宋体" w:hint="eastAsia"/>
                <w:color w:val="000000"/>
                <w:szCs w:val="21"/>
              </w:rPr>
              <w:t>部分</w:t>
            </w:r>
            <w:r>
              <w:rPr>
                <w:rFonts w:ascii="宋体" w:hAnsi="宋体"/>
                <w:color w:val="000000"/>
                <w:szCs w:val="21"/>
              </w:rPr>
              <w:t>:</w:t>
            </w:r>
            <w:r>
              <w:rPr>
                <w:rFonts w:ascii="宋体" w:hAnsi="宋体" w:hint="eastAsia"/>
                <w:color w:val="000000"/>
                <w:szCs w:val="21"/>
              </w:rPr>
              <w:t>非金属常压罐体技术要求</w:t>
            </w:r>
          </w:p>
        </w:tc>
      </w:tr>
      <w:tr w:rsidR="00D40FAC">
        <w:trPr>
          <w:cantSplit/>
          <w:jc w:val="center"/>
        </w:trPr>
        <w:tc>
          <w:tcPr>
            <w:tcW w:w="765" w:type="dxa"/>
            <w:vAlign w:val="center"/>
          </w:tcPr>
          <w:p w:rsidR="00D40FAC" w:rsidRDefault="00BB5794">
            <w:pPr>
              <w:spacing w:line="360" w:lineRule="exact"/>
              <w:jc w:val="center"/>
              <w:rPr>
                <w:rFonts w:ascii="宋体" w:cs="宋体"/>
                <w:color w:val="000000"/>
                <w:szCs w:val="21"/>
              </w:rPr>
            </w:pPr>
            <w:r>
              <w:rPr>
                <w:rFonts w:ascii="宋体" w:hAnsi="宋体" w:cs="宋体"/>
                <w:color w:val="000000"/>
                <w:szCs w:val="21"/>
              </w:rPr>
              <w:t>5</w:t>
            </w:r>
          </w:p>
        </w:tc>
        <w:tc>
          <w:tcPr>
            <w:tcW w:w="1596" w:type="dxa"/>
            <w:vAlign w:val="center"/>
          </w:tcPr>
          <w:p w:rsidR="00D40FAC" w:rsidRDefault="00BB5794">
            <w:pPr>
              <w:spacing w:line="360" w:lineRule="exact"/>
              <w:jc w:val="center"/>
              <w:rPr>
                <w:rFonts w:ascii="宋体" w:cs="宋体"/>
                <w:color w:val="000000"/>
                <w:szCs w:val="21"/>
              </w:rPr>
            </w:pPr>
            <w:r>
              <w:rPr>
                <w:rFonts w:ascii="宋体" w:hAnsi="宋体" w:cs="宋体" w:hint="eastAsia"/>
                <w:color w:val="000000"/>
                <w:szCs w:val="21"/>
              </w:rPr>
              <w:t>附件检验</w:t>
            </w:r>
          </w:p>
        </w:tc>
        <w:tc>
          <w:tcPr>
            <w:tcW w:w="2904" w:type="dxa"/>
            <w:vAlign w:val="center"/>
          </w:tcPr>
          <w:p w:rsidR="00D40FAC" w:rsidRDefault="00BB5794">
            <w:pPr>
              <w:tabs>
                <w:tab w:val="left" w:pos="425"/>
              </w:tabs>
              <w:spacing w:line="360" w:lineRule="exact"/>
              <w:rPr>
                <w:rFonts w:ascii="宋体" w:cs="宋体"/>
                <w:color w:val="000000"/>
                <w:szCs w:val="21"/>
              </w:rPr>
            </w:pPr>
            <w:r>
              <w:rPr>
                <w:rFonts w:hAnsi="宋体"/>
                <w:color w:val="000000"/>
              </w:rPr>
              <w:t xml:space="preserve">1. </w:t>
            </w:r>
            <w:r>
              <w:rPr>
                <w:rFonts w:hAnsi="宋体" w:hint="eastAsia"/>
                <w:color w:val="000000"/>
              </w:rPr>
              <w:t>阀门</w:t>
            </w:r>
          </w:p>
          <w:p w:rsidR="00D40FAC" w:rsidRDefault="00BB5794">
            <w:pPr>
              <w:tabs>
                <w:tab w:val="left" w:pos="425"/>
              </w:tabs>
              <w:spacing w:line="360" w:lineRule="exact"/>
              <w:rPr>
                <w:rFonts w:ascii="宋体" w:cs="宋体"/>
                <w:color w:val="000000"/>
                <w:szCs w:val="21"/>
              </w:rPr>
            </w:pPr>
            <w:r>
              <w:rPr>
                <w:rFonts w:hAnsi="宋体"/>
                <w:color w:val="000000"/>
              </w:rPr>
              <w:t>2.</w:t>
            </w:r>
            <w:r>
              <w:rPr>
                <w:rFonts w:ascii="宋体" w:cs="宋体"/>
                <w:color w:val="000000"/>
                <w:szCs w:val="21"/>
              </w:rPr>
              <w:t xml:space="preserve"> </w:t>
            </w:r>
            <w:r>
              <w:rPr>
                <w:rFonts w:hAnsi="宋体" w:hint="eastAsia"/>
                <w:color w:val="000000"/>
              </w:rPr>
              <w:t>紧急切断装置</w:t>
            </w:r>
          </w:p>
          <w:p w:rsidR="00D40FAC" w:rsidRDefault="00BB5794">
            <w:pPr>
              <w:tabs>
                <w:tab w:val="left" w:pos="425"/>
              </w:tabs>
              <w:spacing w:line="360" w:lineRule="exact"/>
              <w:rPr>
                <w:rFonts w:ascii="宋体" w:cs="宋体"/>
                <w:color w:val="000000"/>
                <w:szCs w:val="21"/>
              </w:rPr>
            </w:pPr>
            <w:r>
              <w:rPr>
                <w:rFonts w:hAnsi="宋体"/>
                <w:color w:val="000000"/>
              </w:rPr>
              <w:t xml:space="preserve">3. </w:t>
            </w:r>
            <w:r>
              <w:rPr>
                <w:rFonts w:hAnsi="宋体" w:hint="eastAsia"/>
                <w:color w:val="000000"/>
              </w:rPr>
              <w:t>其他附件（所配置的通气装置、流量表、压力表、液位计及温度计等）</w:t>
            </w:r>
          </w:p>
        </w:tc>
        <w:tc>
          <w:tcPr>
            <w:tcW w:w="4021" w:type="dxa"/>
            <w:vAlign w:val="center"/>
          </w:tcPr>
          <w:p w:rsidR="00D40FAC" w:rsidRDefault="00BB5794">
            <w:pPr>
              <w:spacing w:line="360" w:lineRule="exact"/>
              <w:rPr>
                <w:rFonts w:ascii="宋体" w:cs="宋体"/>
                <w:color w:val="000000"/>
                <w:szCs w:val="21"/>
              </w:rPr>
            </w:pPr>
            <w:r>
              <w:rPr>
                <w:rFonts w:ascii="宋体" w:hAnsi="宋体" w:cs="宋体"/>
                <w:color w:val="000000"/>
                <w:szCs w:val="21"/>
              </w:rPr>
              <w:t>GB 18564.2-2008</w:t>
            </w:r>
            <w:r>
              <w:rPr>
                <w:rFonts w:ascii="宋体" w:hAnsi="宋体" w:hint="eastAsia"/>
                <w:color w:val="000000"/>
                <w:szCs w:val="21"/>
              </w:rPr>
              <w:t>道路运输液体危险货物罐式车辆</w:t>
            </w:r>
            <w:r>
              <w:rPr>
                <w:rFonts w:ascii="宋体" w:hAnsi="宋体"/>
                <w:color w:val="000000"/>
                <w:szCs w:val="21"/>
              </w:rPr>
              <w:t xml:space="preserve">  </w:t>
            </w:r>
            <w:r>
              <w:rPr>
                <w:rFonts w:ascii="宋体" w:hAnsi="宋体" w:hint="eastAsia"/>
                <w:color w:val="000000"/>
                <w:szCs w:val="21"/>
              </w:rPr>
              <w:t>第</w:t>
            </w:r>
            <w:r>
              <w:rPr>
                <w:rFonts w:ascii="宋体" w:hAnsi="宋体"/>
                <w:color w:val="000000"/>
                <w:szCs w:val="21"/>
              </w:rPr>
              <w:t>2</w:t>
            </w:r>
            <w:r>
              <w:rPr>
                <w:rFonts w:ascii="宋体" w:hAnsi="宋体" w:hint="eastAsia"/>
                <w:color w:val="000000"/>
                <w:szCs w:val="21"/>
              </w:rPr>
              <w:t>部分</w:t>
            </w:r>
            <w:r>
              <w:rPr>
                <w:rFonts w:ascii="宋体" w:hAnsi="宋体"/>
                <w:color w:val="000000"/>
                <w:szCs w:val="21"/>
              </w:rPr>
              <w:t>:</w:t>
            </w:r>
            <w:r>
              <w:rPr>
                <w:rFonts w:ascii="宋体" w:hAnsi="宋体" w:hint="eastAsia"/>
                <w:color w:val="000000"/>
                <w:szCs w:val="21"/>
              </w:rPr>
              <w:t>非金属常压罐体技术要求</w:t>
            </w:r>
          </w:p>
        </w:tc>
      </w:tr>
      <w:tr w:rsidR="00D40FAC">
        <w:trPr>
          <w:cantSplit/>
          <w:jc w:val="center"/>
        </w:trPr>
        <w:tc>
          <w:tcPr>
            <w:tcW w:w="765" w:type="dxa"/>
            <w:vAlign w:val="center"/>
          </w:tcPr>
          <w:p w:rsidR="00D40FAC" w:rsidRDefault="00BB5794">
            <w:pPr>
              <w:spacing w:line="360" w:lineRule="exact"/>
              <w:jc w:val="center"/>
              <w:rPr>
                <w:rFonts w:ascii="宋体" w:cs="宋体"/>
                <w:color w:val="000000"/>
                <w:szCs w:val="21"/>
              </w:rPr>
            </w:pPr>
            <w:r>
              <w:rPr>
                <w:rFonts w:ascii="宋体" w:hAnsi="宋体" w:cs="宋体"/>
                <w:color w:val="000000"/>
                <w:szCs w:val="21"/>
              </w:rPr>
              <w:t>6</w:t>
            </w:r>
          </w:p>
        </w:tc>
        <w:tc>
          <w:tcPr>
            <w:tcW w:w="1596" w:type="dxa"/>
            <w:vAlign w:val="center"/>
          </w:tcPr>
          <w:p w:rsidR="00D40FAC" w:rsidRDefault="00BB5794">
            <w:pPr>
              <w:spacing w:line="360" w:lineRule="exact"/>
              <w:jc w:val="center"/>
              <w:rPr>
                <w:rFonts w:ascii="宋体" w:cs="宋体"/>
                <w:color w:val="000000"/>
                <w:szCs w:val="21"/>
              </w:rPr>
            </w:pPr>
            <w:r>
              <w:rPr>
                <w:rFonts w:ascii="宋体" w:hAnsi="宋体" w:cs="宋体" w:hint="eastAsia"/>
                <w:color w:val="000000"/>
                <w:szCs w:val="21"/>
              </w:rPr>
              <w:t>试验</w:t>
            </w:r>
          </w:p>
        </w:tc>
        <w:tc>
          <w:tcPr>
            <w:tcW w:w="2904" w:type="dxa"/>
            <w:vAlign w:val="center"/>
          </w:tcPr>
          <w:p w:rsidR="00D40FAC" w:rsidRPr="00BB5794" w:rsidRDefault="00BB5794">
            <w:pPr>
              <w:pStyle w:val="a5"/>
              <w:spacing w:line="360" w:lineRule="exact"/>
              <w:rPr>
                <w:rFonts w:ascii="宋体" w:cs="宋体"/>
                <w:color w:val="000000"/>
                <w:kern w:val="2"/>
                <w:sz w:val="21"/>
                <w:szCs w:val="21"/>
                <w:lang w:val="en-US" w:eastAsia="zh-CN"/>
              </w:rPr>
            </w:pPr>
            <w:r w:rsidRPr="00BB5794">
              <w:rPr>
                <w:rFonts w:ascii="宋体" w:hAnsi="宋体" w:cs="宋体"/>
                <w:color w:val="000000"/>
                <w:kern w:val="2"/>
                <w:sz w:val="21"/>
                <w:szCs w:val="21"/>
                <w:lang w:val="en-US" w:eastAsia="zh-CN"/>
              </w:rPr>
              <w:t>1.</w:t>
            </w:r>
            <w:r w:rsidRPr="00BB5794">
              <w:rPr>
                <w:rFonts w:ascii="宋体" w:hAnsi="宋体" w:cs="宋体" w:hint="eastAsia"/>
                <w:color w:val="000000"/>
                <w:kern w:val="2"/>
                <w:sz w:val="21"/>
                <w:szCs w:val="21"/>
                <w:lang w:val="en-US" w:eastAsia="zh-CN"/>
              </w:rPr>
              <w:t>盛水试验（按设计要求）</w:t>
            </w:r>
          </w:p>
          <w:p w:rsidR="00D40FAC" w:rsidRDefault="00BB5794">
            <w:pPr>
              <w:spacing w:line="360" w:lineRule="exact"/>
              <w:rPr>
                <w:rFonts w:ascii="宋体" w:cs="宋体"/>
                <w:color w:val="000000"/>
                <w:szCs w:val="21"/>
              </w:rPr>
            </w:pPr>
            <w:r>
              <w:rPr>
                <w:rFonts w:ascii="宋体" w:hAnsi="宋体" w:cs="宋体"/>
                <w:color w:val="000000"/>
                <w:szCs w:val="21"/>
              </w:rPr>
              <w:t>2.</w:t>
            </w:r>
            <w:r>
              <w:rPr>
                <w:rFonts w:ascii="宋体" w:hAnsi="宋体" w:cs="宋体" w:hint="eastAsia"/>
                <w:color w:val="000000"/>
                <w:szCs w:val="21"/>
              </w:rPr>
              <w:t>耐压试验（按设计要求）</w:t>
            </w:r>
          </w:p>
        </w:tc>
        <w:tc>
          <w:tcPr>
            <w:tcW w:w="4021" w:type="dxa"/>
            <w:vAlign w:val="center"/>
          </w:tcPr>
          <w:p w:rsidR="00D40FAC" w:rsidRDefault="00BB5794">
            <w:pPr>
              <w:widowControl/>
              <w:spacing w:line="360" w:lineRule="exact"/>
              <w:rPr>
                <w:rFonts w:ascii="宋体" w:cs="宋体"/>
                <w:color w:val="000000"/>
                <w:szCs w:val="21"/>
              </w:rPr>
            </w:pPr>
            <w:r>
              <w:rPr>
                <w:rFonts w:ascii="宋体" w:hAnsi="宋体" w:cs="宋体"/>
                <w:color w:val="000000"/>
                <w:szCs w:val="21"/>
              </w:rPr>
              <w:t>GB 18564.2-2008</w:t>
            </w:r>
            <w:r>
              <w:rPr>
                <w:rFonts w:ascii="宋体" w:hAnsi="宋体" w:hint="eastAsia"/>
                <w:color w:val="000000"/>
                <w:szCs w:val="21"/>
              </w:rPr>
              <w:t>道路运输液体危险货物罐式车辆</w:t>
            </w:r>
            <w:r>
              <w:rPr>
                <w:rFonts w:ascii="宋体" w:hAnsi="宋体"/>
                <w:color w:val="000000"/>
                <w:szCs w:val="21"/>
              </w:rPr>
              <w:t xml:space="preserve">  </w:t>
            </w:r>
            <w:r>
              <w:rPr>
                <w:rFonts w:ascii="宋体" w:hAnsi="宋体" w:hint="eastAsia"/>
                <w:color w:val="000000"/>
                <w:szCs w:val="21"/>
              </w:rPr>
              <w:t>第</w:t>
            </w:r>
            <w:r>
              <w:rPr>
                <w:rFonts w:ascii="宋体" w:hAnsi="宋体"/>
                <w:color w:val="000000"/>
                <w:szCs w:val="21"/>
              </w:rPr>
              <w:t>2</w:t>
            </w:r>
            <w:r>
              <w:rPr>
                <w:rFonts w:ascii="宋体" w:hAnsi="宋体" w:hint="eastAsia"/>
                <w:color w:val="000000"/>
                <w:szCs w:val="21"/>
              </w:rPr>
              <w:t>部分</w:t>
            </w:r>
            <w:r>
              <w:rPr>
                <w:rFonts w:ascii="宋体" w:hAnsi="宋体"/>
                <w:color w:val="000000"/>
                <w:szCs w:val="21"/>
              </w:rPr>
              <w:t>:</w:t>
            </w:r>
            <w:r>
              <w:rPr>
                <w:rFonts w:ascii="宋体" w:hAnsi="宋体" w:hint="eastAsia"/>
                <w:color w:val="000000"/>
                <w:szCs w:val="21"/>
              </w:rPr>
              <w:t>非金属常压罐体技术要求</w:t>
            </w:r>
          </w:p>
        </w:tc>
      </w:tr>
    </w:tbl>
    <w:p w:rsidR="00D40FAC" w:rsidRDefault="00BB5794" w:rsidP="00DB7A26">
      <w:pPr>
        <w:pStyle w:val="11"/>
        <w:tabs>
          <w:tab w:val="left" w:pos="1418"/>
        </w:tabs>
        <w:spacing w:beforeLines="50" w:line="360" w:lineRule="auto"/>
        <w:ind w:firstLineChars="0" w:firstLine="0"/>
        <w:rPr>
          <w:rFonts w:ascii="宋体"/>
          <w:color w:val="000000"/>
          <w:kern w:val="0"/>
        </w:rPr>
      </w:pPr>
      <w:r>
        <w:rPr>
          <w:rFonts w:ascii="宋体" w:hAnsi="宋体" w:hint="eastAsia"/>
          <w:color w:val="000000"/>
        </w:rPr>
        <w:t>注：产品标准一经修订，检验机构自标准实施之日起按新标准进行检验。</w:t>
      </w:r>
    </w:p>
    <w:p w:rsidR="00D40FAC" w:rsidRDefault="00D40FAC">
      <w:pPr>
        <w:pStyle w:val="11"/>
        <w:tabs>
          <w:tab w:val="left" w:pos="1418"/>
        </w:tabs>
        <w:spacing w:line="360" w:lineRule="auto"/>
        <w:ind w:firstLineChars="0" w:firstLine="0"/>
        <w:rPr>
          <w:rFonts w:ascii="宋体"/>
          <w:color w:val="000000"/>
          <w:kern w:val="0"/>
        </w:rPr>
      </w:pPr>
    </w:p>
    <w:p w:rsidR="00D40FAC" w:rsidRDefault="00BB5794">
      <w:pPr>
        <w:spacing w:line="360" w:lineRule="auto"/>
        <w:jc w:val="center"/>
        <w:rPr>
          <w:rFonts w:ascii="宋体"/>
          <w:b/>
          <w:color w:val="000000"/>
          <w:szCs w:val="21"/>
        </w:rPr>
      </w:pPr>
      <w:r>
        <w:rPr>
          <w:rFonts w:ascii="宋体" w:hAnsi="宋体" w:hint="eastAsia"/>
          <w:b/>
          <w:color w:val="000000"/>
          <w:szCs w:val="21"/>
        </w:rPr>
        <w:br w:type="page"/>
      </w:r>
      <w:r>
        <w:rPr>
          <w:rFonts w:ascii="宋体" w:hAnsi="宋体" w:hint="eastAsia"/>
          <w:b/>
          <w:color w:val="000000"/>
          <w:szCs w:val="21"/>
        </w:rPr>
        <w:lastRenderedPageBreak/>
        <w:t>表</w:t>
      </w:r>
      <w:r>
        <w:rPr>
          <w:rFonts w:ascii="宋体" w:hAnsi="宋体"/>
          <w:b/>
          <w:color w:val="000000"/>
          <w:szCs w:val="21"/>
        </w:rPr>
        <w:t xml:space="preserve">4  </w:t>
      </w:r>
      <w:r>
        <w:rPr>
          <w:rFonts w:ascii="宋体" w:hAnsi="宋体" w:hint="eastAsia"/>
          <w:b/>
          <w:bCs/>
          <w:color w:val="000000"/>
          <w:szCs w:val="21"/>
        </w:rPr>
        <w:t>储存用钢罐体产品</w:t>
      </w:r>
      <w:r>
        <w:rPr>
          <w:rFonts w:ascii="宋体" w:hAnsi="宋体" w:hint="eastAsia"/>
          <w:b/>
          <w:color w:val="000000"/>
          <w:szCs w:val="21"/>
        </w:rPr>
        <w:t>检验项目</w:t>
      </w:r>
    </w:p>
    <w:tbl>
      <w:tblPr>
        <w:tblW w:w="9286" w:type="dxa"/>
        <w:jc w:val="center"/>
        <w:tblBorders>
          <w:top w:val="single" w:sz="4" w:space="0" w:color="auto"/>
          <w:left w:val="single" w:sz="4" w:space="0" w:color="auto"/>
          <w:bottom w:val="single" w:sz="4" w:space="0" w:color="auto"/>
          <w:right w:val="single" w:sz="4" w:space="0" w:color="auto"/>
        </w:tblBorders>
        <w:tblLayout w:type="fixed"/>
        <w:tblLook w:val="04A0"/>
      </w:tblPr>
      <w:tblGrid>
        <w:gridCol w:w="899"/>
        <w:gridCol w:w="1573"/>
        <w:gridCol w:w="2796"/>
        <w:gridCol w:w="4018"/>
      </w:tblGrid>
      <w:tr w:rsidR="00D40FAC">
        <w:trPr>
          <w:trHeight w:val="454"/>
          <w:tblHeader/>
          <w:jc w:val="center"/>
        </w:trPr>
        <w:tc>
          <w:tcPr>
            <w:tcW w:w="899" w:type="dxa"/>
            <w:tcBorders>
              <w:top w:val="single" w:sz="4" w:space="0" w:color="auto"/>
              <w:bottom w:val="single" w:sz="4" w:space="0" w:color="auto"/>
              <w:right w:val="single" w:sz="4" w:space="0" w:color="auto"/>
            </w:tcBorders>
            <w:vAlign w:val="center"/>
          </w:tcPr>
          <w:p w:rsidR="00D40FAC" w:rsidRDefault="00BB5794">
            <w:pPr>
              <w:spacing w:line="340" w:lineRule="exact"/>
              <w:jc w:val="center"/>
              <w:rPr>
                <w:rFonts w:ascii="宋体" w:cs="宋体"/>
                <w:b/>
                <w:color w:val="000000"/>
                <w:szCs w:val="21"/>
              </w:rPr>
            </w:pPr>
            <w:r>
              <w:rPr>
                <w:rFonts w:ascii="宋体" w:hAnsi="宋体" w:cs="宋体" w:hint="eastAsia"/>
                <w:b/>
                <w:color w:val="000000"/>
                <w:szCs w:val="21"/>
              </w:rPr>
              <w:t>序号</w:t>
            </w:r>
          </w:p>
        </w:tc>
        <w:tc>
          <w:tcPr>
            <w:tcW w:w="1573" w:type="dxa"/>
            <w:tcBorders>
              <w:top w:val="single" w:sz="4" w:space="0" w:color="auto"/>
              <w:left w:val="single" w:sz="4" w:space="0" w:color="auto"/>
              <w:bottom w:val="single" w:sz="4" w:space="0" w:color="auto"/>
              <w:right w:val="single" w:sz="4" w:space="0" w:color="auto"/>
            </w:tcBorders>
            <w:vAlign w:val="center"/>
          </w:tcPr>
          <w:p w:rsidR="00D40FAC" w:rsidRDefault="00BB5794">
            <w:pPr>
              <w:spacing w:line="340" w:lineRule="exact"/>
              <w:jc w:val="center"/>
              <w:rPr>
                <w:rFonts w:ascii="宋体" w:cs="宋体"/>
                <w:b/>
                <w:color w:val="000000"/>
                <w:szCs w:val="21"/>
              </w:rPr>
            </w:pPr>
            <w:r>
              <w:rPr>
                <w:rFonts w:ascii="宋体" w:hAnsi="宋体" w:cs="宋体" w:hint="eastAsia"/>
                <w:b/>
                <w:color w:val="000000"/>
                <w:szCs w:val="21"/>
              </w:rPr>
              <w:t>检验项目</w:t>
            </w:r>
          </w:p>
        </w:tc>
        <w:tc>
          <w:tcPr>
            <w:tcW w:w="2796" w:type="dxa"/>
            <w:tcBorders>
              <w:top w:val="single" w:sz="4" w:space="0" w:color="auto"/>
              <w:left w:val="single" w:sz="4" w:space="0" w:color="auto"/>
              <w:bottom w:val="single" w:sz="4" w:space="0" w:color="auto"/>
              <w:right w:val="single" w:sz="4" w:space="0" w:color="auto"/>
            </w:tcBorders>
            <w:vAlign w:val="center"/>
          </w:tcPr>
          <w:p w:rsidR="00D40FAC" w:rsidRDefault="00BB5794">
            <w:pPr>
              <w:spacing w:line="340" w:lineRule="exact"/>
              <w:jc w:val="center"/>
              <w:rPr>
                <w:rFonts w:ascii="宋体" w:cs="宋体"/>
                <w:b/>
                <w:color w:val="000000"/>
                <w:szCs w:val="21"/>
              </w:rPr>
            </w:pPr>
            <w:r>
              <w:rPr>
                <w:rFonts w:ascii="宋体" w:hAnsi="宋体" w:cs="宋体" w:hint="eastAsia"/>
                <w:b/>
                <w:color w:val="000000"/>
                <w:szCs w:val="21"/>
              </w:rPr>
              <w:t>检验内容</w:t>
            </w:r>
          </w:p>
        </w:tc>
        <w:tc>
          <w:tcPr>
            <w:tcW w:w="4018" w:type="dxa"/>
            <w:tcBorders>
              <w:top w:val="single" w:sz="4" w:space="0" w:color="auto"/>
              <w:left w:val="single" w:sz="4" w:space="0" w:color="auto"/>
              <w:bottom w:val="single" w:sz="4" w:space="0" w:color="auto"/>
            </w:tcBorders>
            <w:vAlign w:val="center"/>
          </w:tcPr>
          <w:p w:rsidR="00D40FAC" w:rsidRDefault="00BB5794">
            <w:pPr>
              <w:spacing w:line="340" w:lineRule="exact"/>
              <w:jc w:val="center"/>
              <w:rPr>
                <w:rFonts w:ascii="宋体" w:cs="宋体"/>
                <w:b/>
                <w:color w:val="000000"/>
                <w:szCs w:val="21"/>
              </w:rPr>
            </w:pPr>
            <w:r>
              <w:rPr>
                <w:rFonts w:ascii="宋体" w:hAnsi="宋体" w:cs="宋体" w:hint="eastAsia"/>
                <w:b/>
                <w:color w:val="000000"/>
                <w:szCs w:val="21"/>
              </w:rPr>
              <w:t>检验依据</w:t>
            </w:r>
          </w:p>
        </w:tc>
      </w:tr>
      <w:tr w:rsidR="00D40FAC">
        <w:trPr>
          <w:trHeight w:val="454"/>
          <w:jc w:val="center"/>
        </w:trPr>
        <w:tc>
          <w:tcPr>
            <w:tcW w:w="899" w:type="dxa"/>
            <w:tcBorders>
              <w:top w:val="single" w:sz="4" w:space="0" w:color="auto"/>
              <w:bottom w:val="single" w:sz="4" w:space="0" w:color="auto"/>
              <w:right w:val="single" w:sz="4" w:space="0" w:color="auto"/>
            </w:tcBorders>
            <w:vAlign w:val="center"/>
          </w:tcPr>
          <w:p w:rsidR="00D40FAC" w:rsidRDefault="00BB5794" w:rsidP="00DB7A26">
            <w:pPr>
              <w:spacing w:beforeLines="2" w:afterLines="2" w:line="340" w:lineRule="exact"/>
              <w:jc w:val="center"/>
              <w:rPr>
                <w:rFonts w:ascii="宋体" w:cs="宋体"/>
                <w:color w:val="000000"/>
                <w:szCs w:val="21"/>
              </w:rPr>
            </w:pPr>
            <w:r>
              <w:rPr>
                <w:rFonts w:ascii="宋体" w:hAnsi="宋体" w:cs="宋体"/>
                <w:color w:val="000000"/>
                <w:szCs w:val="21"/>
              </w:rPr>
              <w:t>1</w:t>
            </w:r>
          </w:p>
        </w:tc>
        <w:tc>
          <w:tcPr>
            <w:tcW w:w="1573" w:type="dxa"/>
            <w:tcBorders>
              <w:top w:val="single" w:sz="4" w:space="0" w:color="auto"/>
              <w:left w:val="single" w:sz="4" w:space="0" w:color="auto"/>
              <w:bottom w:val="single" w:sz="4" w:space="0" w:color="auto"/>
              <w:right w:val="single" w:sz="4" w:space="0" w:color="auto"/>
            </w:tcBorders>
            <w:vAlign w:val="center"/>
          </w:tcPr>
          <w:p w:rsidR="00D40FAC" w:rsidRDefault="00BB5794" w:rsidP="00DB7A26">
            <w:pPr>
              <w:pStyle w:val="PlainText1"/>
              <w:adjustRightInd/>
              <w:spacing w:beforeLines="2" w:afterLines="2" w:line="340" w:lineRule="exact"/>
              <w:rPr>
                <w:rFonts w:hAnsi="宋体" w:cs="宋体"/>
                <w:color w:val="000000"/>
                <w:szCs w:val="21"/>
              </w:rPr>
            </w:pPr>
            <w:r>
              <w:rPr>
                <w:rFonts w:hAnsi="宋体" w:cs="宋体" w:hint="eastAsia"/>
                <w:color w:val="000000"/>
                <w:szCs w:val="21"/>
              </w:rPr>
              <w:t>资料检查</w:t>
            </w:r>
          </w:p>
        </w:tc>
        <w:tc>
          <w:tcPr>
            <w:tcW w:w="2796" w:type="dxa"/>
            <w:tcBorders>
              <w:top w:val="single" w:sz="4" w:space="0" w:color="auto"/>
              <w:left w:val="single" w:sz="4" w:space="0" w:color="auto"/>
              <w:bottom w:val="single" w:sz="4" w:space="0" w:color="auto"/>
              <w:right w:val="single" w:sz="4" w:space="0" w:color="auto"/>
            </w:tcBorders>
            <w:vAlign w:val="center"/>
          </w:tcPr>
          <w:p w:rsidR="00D40FAC" w:rsidRDefault="00BB5794">
            <w:pPr>
              <w:numPr>
                <w:ilvl w:val="0"/>
                <w:numId w:val="17"/>
              </w:numPr>
              <w:tabs>
                <w:tab w:val="left" w:pos="210"/>
              </w:tabs>
              <w:spacing w:line="340" w:lineRule="exact"/>
              <w:ind w:left="0" w:firstLine="0"/>
              <w:rPr>
                <w:rFonts w:ascii="宋体" w:cs="宋体"/>
                <w:color w:val="000000"/>
                <w:szCs w:val="21"/>
              </w:rPr>
            </w:pPr>
            <w:r>
              <w:rPr>
                <w:rFonts w:ascii="宋体" w:hAnsi="宋体" w:cs="宋体" w:hint="eastAsia"/>
                <w:color w:val="000000"/>
                <w:szCs w:val="21"/>
              </w:rPr>
              <w:t>设计文件</w:t>
            </w:r>
          </w:p>
          <w:p w:rsidR="00D40FAC" w:rsidRDefault="00BB5794">
            <w:pPr>
              <w:numPr>
                <w:ilvl w:val="0"/>
                <w:numId w:val="17"/>
              </w:numPr>
              <w:tabs>
                <w:tab w:val="left" w:pos="210"/>
              </w:tabs>
              <w:spacing w:line="340" w:lineRule="exact"/>
              <w:ind w:left="0" w:firstLine="0"/>
              <w:rPr>
                <w:rFonts w:ascii="宋体" w:cs="宋体"/>
                <w:color w:val="000000"/>
                <w:szCs w:val="21"/>
              </w:rPr>
            </w:pPr>
            <w:r>
              <w:rPr>
                <w:rFonts w:ascii="宋体" w:hAnsi="宋体" w:cs="宋体" w:hint="eastAsia"/>
                <w:color w:val="000000"/>
                <w:szCs w:val="21"/>
              </w:rPr>
              <w:t>出厂文件</w:t>
            </w:r>
          </w:p>
        </w:tc>
        <w:tc>
          <w:tcPr>
            <w:tcW w:w="4018" w:type="dxa"/>
            <w:tcBorders>
              <w:top w:val="single" w:sz="4" w:space="0" w:color="auto"/>
              <w:left w:val="single" w:sz="4" w:space="0" w:color="auto"/>
              <w:bottom w:val="single" w:sz="4" w:space="0" w:color="auto"/>
            </w:tcBorders>
            <w:vAlign w:val="center"/>
          </w:tcPr>
          <w:p w:rsidR="00D40FAC" w:rsidRDefault="00BB5794" w:rsidP="00DB7A26">
            <w:pPr>
              <w:pStyle w:val="PlainText1"/>
              <w:adjustRightInd/>
              <w:spacing w:beforeLines="2" w:afterLines="2" w:line="340" w:lineRule="exact"/>
              <w:rPr>
                <w:rFonts w:hAnsi="宋体" w:cs="宋体"/>
                <w:color w:val="000000"/>
                <w:szCs w:val="21"/>
              </w:rPr>
            </w:pPr>
            <w:r>
              <w:rPr>
                <w:rFonts w:hAnsi="宋体" w:cs="宋体"/>
                <w:color w:val="000000"/>
                <w:szCs w:val="21"/>
              </w:rPr>
              <w:t>NB/T 47003.1-2009</w:t>
            </w:r>
            <w:r>
              <w:rPr>
                <w:rFonts w:hAnsi="宋体" w:hint="eastAsia"/>
                <w:color w:val="000000"/>
                <w:szCs w:val="21"/>
              </w:rPr>
              <w:t>钢制焊接常压容器</w:t>
            </w:r>
          </w:p>
        </w:tc>
      </w:tr>
      <w:tr w:rsidR="00D40FAC">
        <w:trPr>
          <w:trHeight w:val="454"/>
          <w:jc w:val="center"/>
        </w:trPr>
        <w:tc>
          <w:tcPr>
            <w:tcW w:w="899" w:type="dxa"/>
            <w:tcBorders>
              <w:top w:val="single" w:sz="4" w:space="0" w:color="auto"/>
              <w:bottom w:val="single" w:sz="4" w:space="0" w:color="auto"/>
              <w:right w:val="single" w:sz="4" w:space="0" w:color="auto"/>
            </w:tcBorders>
            <w:vAlign w:val="center"/>
          </w:tcPr>
          <w:p w:rsidR="00D40FAC" w:rsidRDefault="00BB5794" w:rsidP="00DB7A26">
            <w:pPr>
              <w:spacing w:beforeLines="2" w:afterLines="2" w:line="340" w:lineRule="exact"/>
              <w:jc w:val="center"/>
              <w:rPr>
                <w:rFonts w:ascii="宋体" w:cs="宋体"/>
                <w:color w:val="000000"/>
                <w:szCs w:val="21"/>
              </w:rPr>
            </w:pPr>
            <w:r>
              <w:rPr>
                <w:rFonts w:ascii="宋体" w:hAnsi="宋体" w:cs="宋体"/>
                <w:color w:val="000000"/>
                <w:szCs w:val="21"/>
              </w:rPr>
              <w:t>2</w:t>
            </w:r>
          </w:p>
        </w:tc>
        <w:tc>
          <w:tcPr>
            <w:tcW w:w="1573" w:type="dxa"/>
            <w:tcBorders>
              <w:top w:val="single" w:sz="4" w:space="0" w:color="auto"/>
              <w:left w:val="single" w:sz="4" w:space="0" w:color="auto"/>
              <w:bottom w:val="single" w:sz="4" w:space="0" w:color="auto"/>
              <w:right w:val="single" w:sz="4" w:space="0" w:color="auto"/>
            </w:tcBorders>
            <w:vAlign w:val="center"/>
          </w:tcPr>
          <w:p w:rsidR="00D40FAC" w:rsidRDefault="00BB5794">
            <w:pPr>
              <w:tabs>
                <w:tab w:val="left" w:pos="0"/>
              </w:tabs>
              <w:spacing w:line="340" w:lineRule="exact"/>
              <w:rPr>
                <w:rFonts w:ascii="宋体" w:cs="宋体"/>
                <w:color w:val="000000"/>
                <w:szCs w:val="21"/>
              </w:rPr>
            </w:pPr>
            <w:r>
              <w:rPr>
                <w:rFonts w:ascii="宋体" w:hAnsi="宋体" w:cs="宋体" w:hint="eastAsia"/>
                <w:color w:val="000000"/>
                <w:szCs w:val="21"/>
              </w:rPr>
              <w:t>外观检验</w:t>
            </w:r>
          </w:p>
          <w:p w:rsidR="00D40FAC" w:rsidRDefault="00D40FAC" w:rsidP="00DB7A26">
            <w:pPr>
              <w:spacing w:beforeLines="2" w:afterLines="2" w:line="340" w:lineRule="exact"/>
              <w:jc w:val="center"/>
              <w:rPr>
                <w:rFonts w:ascii="宋体" w:cs="宋体"/>
                <w:color w:val="000000"/>
                <w:szCs w:val="21"/>
              </w:rPr>
            </w:pPr>
          </w:p>
        </w:tc>
        <w:tc>
          <w:tcPr>
            <w:tcW w:w="2796" w:type="dxa"/>
            <w:tcBorders>
              <w:top w:val="single" w:sz="4" w:space="0" w:color="auto"/>
              <w:left w:val="single" w:sz="4" w:space="0" w:color="auto"/>
              <w:bottom w:val="single" w:sz="4" w:space="0" w:color="auto"/>
              <w:right w:val="single" w:sz="4" w:space="0" w:color="auto"/>
            </w:tcBorders>
            <w:vAlign w:val="center"/>
          </w:tcPr>
          <w:p w:rsidR="00D40FAC" w:rsidRDefault="00BB5794">
            <w:pPr>
              <w:numPr>
                <w:ilvl w:val="0"/>
                <w:numId w:val="18"/>
              </w:numPr>
              <w:tabs>
                <w:tab w:val="left" w:pos="210"/>
              </w:tabs>
              <w:spacing w:line="340" w:lineRule="exact"/>
              <w:ind w:left="0" w:firstLine="0"/>
              <w:rPr>
                <w:rFonts w:ascii="宋体" w:cs="宋体"/>
                <w:color w:val="000000"/>
                <w:szCs w:val="21"/>
              </w:rPr>
            </w:pPr>
            <w:r>
              <w:rPr>
                <w:rFonts w:ascii="宋体" w:hAnsi="宋体" w:cs="宋体" w:hint="eastAsia"/>
                <w:color w:val="000000"/>
                <w:szCs w:val="21"/>
              </w:rPr>
              <w:t>外表面涂装</w:t>
            </w:r>
          </w:p>
          <w:p w:rsidR="00D40FAC" w:rsidRDefault="00BB5794">
            <w:pPr>
              <w:numPr>
                <w:ilvl w:val="0"/>
                <w:numId w:val="18"/>
              </w:numPr>
              <w:tabs>
                <w:tab w:val="left" w:pos="210"/>
              </w:tabs>
              <w:spacing w:line="340" w:lineRule="exact"/>
              <w:ind w:left="0" w:firstLine="0"/>
              <w:rPr>
                <w:rFonts w:ascii="宋体" w:cs="宋体"/>
                <w:color w:val="000000"/>
                <w:szCs w:val="21"/>
              </w:rPr>
            </w:pPr>
            <w:r>
              <w:rPr>
                <w:rFonts w:ascii="宋体" w:hAnsi="宋体" w:cs="宋体" w:hint="eastAsia"/>
                <w:color w:val="000000"/>
                <w:szCs w:val="21"/>
              </w:rPr>
              <w:t>标志标识</w:t>
            </w:r>
          </w:p>
          <w:p w:rsidR="00D40FAC" w:rsidRDefault="00BB5794">
            <w:pPr>
              <w:numPr>
                <w:ilvl w:val="0"/>
                <w:numId w:val="18"/>
              </w:numPr>
              <w:tabs>
                <w:tab w:val="left" w:pos="210"/>
              </w:tabs>
              <w:spacing w:line="340" w:lineRule="exact"/>
              <w:ind w:left="0" w:firstLine="0"/>
              <w:rPr>
                <w:rFonts w:ascii="宋体" w:cs="宋体"/>
                <w:color w:val="000000"/>
                <w:szCs w:val="21"/>
              </w:rPr>
            </w:pPr>
            <w:r>
              <w:rPr>
                <w:rFonts w:ascii="宋体" w:hAnsi="宋体" w:cs="宋体" w:hint="eastAsia"/>
                <w:color w:val="000000"/>
                <w:szCs w:val="21"/>
              </w:rPr>
              <w:t>铭牌</w:t>
            </w:r>
          </w:p>
          <w:p w:rsidR="00D40FAC" w:rsidRDefault="00BB5794">
            <w:pPr>
              <w:numPr>
                <w:ilvl w:val="0"/>
                <w:numId w:val="18"/>
              </w:numPr>
              <w:tabs>
                <w:tab w:val="clear" w:pos="425"/>
                <w:tab w:val="left" w:pos="-3"/>
                <w:tab w:val="left" w:pos="210"/>
              </w:tabs>
              <w:spacing w:line="340" w:lineRule="exact"/>
              <w:ind w:left="0" w:firstLine="0"/>
              <w:rPr>
                <w:rFonts w:ascii="宋体" w:cs="宋体"/>
                <w:color w:val="000000"/>
                <w:szCs w:val="21"/>
              </w:rPr>
            </w:pPr>
            <w:r>
              <w:rPr>
                <w:rFonts w:hAnsi="宋体" w:hint="eastAsia"/>
                <w:color w:val="000000"/>
              </w:rPr>
              <w:t>焊接接头及母材内外表面质量</w:t>
            </w:r>
          </w:p>
        </w:tc>
        <w:tc>
          <w:tcPr>
            <w:tcW w:w="4018" w:type="dxa"/>
            <w:tcBorders>
              <w:top w:val="single" w:sz="4" w:space="0" w:color="auto"/>
              <w:left w:val="single" w:sz="4" w:space="0" w:color="auto"/>
              <w:bottom w:val="single" w:sz="4" w:space="0" w:color="auto"/>
            </w:tcBorders>
            <w:vAlign w:val="center"/>
          </w:tcPr>
          <w:p w:rsidR="00D40FAC" w:rsidRDefault="00BB5794" w:rsidP="00DB7A26">
            <w:pPr>
              <w:pStyle w:val="PlainText1"/>
              <w:adjustRightInd/>
              <w:spacing w:beforeLines="2" w:afterLines="2" w:line="340" w:lineRule="exact"/>
              <w:rPr>
                <w:rFonts w:hAnsi="宋体" w:cs="宋体"/>
                <w:color w:val="000000"/>
                <w:szCs w:val="21"/>
              </w:rPr>
            </w:pPr>
            <w:r>
              <w:rPr>
                <w:rFonts w:hAnsi="宋体" w:cs="宋体"/>
                <w:color w:val="000000"/>
                <w:szCs w:val="21"/>
              </w:rPr>
              <w:t>NB/T 47003.1-2009</w:t>
            </w:r>
            <w:r>
              <w:rPr>
                <w:rFonts w:hAnsi="宋体" w:hint="eastAsia"/>
                <w:color w:val="000000"/>
                <w:szCs w:val="21"/>
              </w:rPr>
              <w:t>钢制焊接常压容器</w:t>
            </w:r>
          </w:p>
          <w:p w:rsidR="00D40FAC" w:rsidRDefault="00BB5794" w:rsidP="00DB7A26">
            <w:pPr>
              <w:widowControl/>
              <w:spacing w:beforeLines="2" w:afterLines="2" w:line="340" w:lineRule="exact"/>
              <w:rPr>
                <w:rFonts w:ascii="宋体" w:cs="宋体"/>
                <w:color w:val="000000"/>
                <w:szCs w:val="21"/>
              </w:rPr>
            </w:pPr>
            <w:r>
              <w:rPr>
                <w:rFonts w:ascii="宋体" w:hAnsi="宋体" w:cs="宋体"/>
                <w:color w:val="000000"/>
                <w:szCs w:val="21"/>
              </w:rPr>
              <w:t>NB/T 47013.7-2012</w:t>
            </w:r>
            <w:r>
              <w:rPr>
                <w:rFonts w:ascii="宋体" w:hAnsi="宋体" w:hint="eastAsia"/>
                <w:color w:val="000000"/>
                <w:szCs w:val="21"/>
              </w:rPr>
              <w:t>承压设备无损检测</w:t>
            </w:r>
            <w:r>
              <w:rPr>
                <w:rFonts w:ascii="宋体" w:hAnsi="宋体"/>
                <w:color w:val="000000"/>
                <w:szCs w:val="21"/>
              </w:rPr>
              <w:t xml:space="preserve"> </w:t>
            </w:r>
            <w:r>
              <w:rPr>
                <w:rFonts w:ascii="宋体" w:hAnsi="宋体" w:hint="eastAsia"/>
                <w:color w:val="000000"/>
                <w:szCs w:val="21"/>
              </w:rPr>
              <w:t>第</w:t>
            </w:r>
            <w:r>
              <w:rPr>
                <w:rFonts w:ascii="宋体" w:hAnsi="宋体"/>
                <w:color w:val="000000"/>
                <w:szCs w:val="21"/>
              </w:rPr>
              <w:t>7</w:t>
            </w:r>
            <w:r>
              <w:rPr>
                <w:rFonts w:ascii="宋体" w:hAnsi="宋体" w:hint="eastAsia"/>
                <w:color w:val="000000"/>
                <w:szCs w:val="21"/>
              </w:rPr>
              <w:t>部分：目视检测</w:t>
            </w:r>
          </w:p>
        </w:tc>
      </w:tr>
      <w:tr w:rsidR="00D40FAC">
        <w:trPr>
          <w:cantSplit/>
          <w:trHeight w:val="454"/>
          <w:jc w:val="center"/>
        </w:trPr>
        <w:tc>
          <w:tcPr>
            <w:tcW w:w="899" w:type="dxa"/>
            <w:vMerge w:val="restart"/>
            <w:tcBorders>
              <w:top w:val="single" w:sz="4" w:space="0" w:color="auto"/>
              <w:right w:val="single" w:sz="4" w:space="0" w:color="auto"/>
            </w:tcBorders>
            <w:vAlign w:val="center"/>
          </w:tcPr>
          <w:p w:rsidR="00D40FAC" w:rsidRDefault="00BB5794">
            <w:pPr>
              <w:spacing w:line="340" w:lineRule="exact"/>
              <w:jc w:val="center"/>
              <w:rPr>
                <w:rFonts w:ascii="宋体" w:cs="宋体"/>
                <w:color w:val="000000"/>
                <w:szCs w:val="21"/>
              </w:rPr>
            </w:pPr>
            <w:r>
              <w:rPr>
                <w:rFonts w:ascii="宋体" w:hAnsi="宋体" w:cs="宋体"/>
                <w:color w:val="000000"/>
                <w:szCs w:val="21"/>
              </w:rPr>
              <w:t>3</w:t>
            </w:r>
          </w:p>
        </w:tc>
        <w:tc>
          <w:tcPr>
            <w:tcW w:w="1573" w:type="dxa"/>
            <w:vMerge w:val="restart"/>
            <w:tcBorders>
              <w:top w:val="single" w:sz="4" w:space="0" w:color="auto"/>
              <w:left w:val="single" w:sz="4" w:space="0" w:color="auto"/>
              <w:right w:val="single" w:sz="4" w:space="0" w:color="auto"/>
            </w:tcBorders>
            <w:vAlign w:val="center"/>
          </w:tcPr>
          <w:p w:rsidR="00D40FAC" w:rsidRDefault="00BB5794">
            <w:pPr>
              <w:spacing w:line="340" w:lineRule="exact"/>
              <w:rPr>
                <w:rFonts w:ascii="宋体" w:cs="宋体"/>
                <w:color w:val="000000"/>
                <w:szCs w:val="21"/>
              </w:rPr>
            </w:pPr>
            <w:r>
              <w:rPr>
                <w:rFonts w:ascii="宋体" w:hAnsi="宋体" w:cs="宋体" w:hint="eastAsia"/>
                <w:color w:val="000000"/>
                <w:szCs w:val="21"/>
              </w:rPr>
              <w:t>结构检验</w:t>
            </w:r>
          </w:p>
        </w:tc>
        <w:tc>
          <w:tcPr>
            <w:tcW w:w="2796" w:type="dxa"/>
            <w:vMerge w:val="restart"/>
            <w:tcBorders>
              <w:top w:val="single" w:sz="4" w:space="0" w:color="auto"/>
              <w:left w:val="single" w:sz="4" w:space="0" w:color="auto"/>
              <w:right w:val="single" w:sz="4" w:space="0" w:color="auto"/>
            </w:tcBorders>
            <w:vAlign w:val="center"/>
          </w:tcPr>
          <w:p w:rsidR="00D40FAC" w:rsidRDefault="00BB5794">
            <w:pPr>
              <w:pStyle w:val="PlainText1"/>
              <w:widowControl/>
              <w:numPr>
                <w:ilvl w:val="0"/>
                <w:numId w:val="19"/>
              </w:numPr>
              <w:tabs>
                <w:tab w:val="left" w:pos="220"/>
              </w:tabs>
              <w:adjustRightInd/>
              <w:spacing w:line="340" w:lineRule="exact"/>
              <w:ind w:left="0" w:firstLine="0"/>
              <w:rPr>
                <w:rFonts w:hAnsi="宋体" w:cs="宋体"/>
                <w:color w:val="000000"/>
                <w:kern w:val="0"/>
                <w:szCs w:val="21"/>
              </w:rPr>
            </w:pPr>
            <w:r>
              <w:rPr>
                <w:rFonts w:hAnsi="宋体" w:cs="宋体" w:hint="eastAsia"/>
                <w:color w:val="000000"/>
                <w:kern w:val="0"/>
                <w:szCs w:val="21"/>
              </w:rPr>
              <w:t>封头</w:t>
            </w:r>
          </w:p>
          <w:p w:rsidR="00D40FAC" w:rsidRDefault="00BB5794">
            <w:pPr>
              <w:widowControl/>
              <w:numPr>
                <w:ilvl w:val="0"/>
                <w:numId w:val="19"/>
              </w:numPr>
              <w:tabs>
                <w:tab w:val="left" w:pos="220"/>
              </w:tabs>
              <w:spacing w:line="340" w:lineRule="exact"/>
              <w:ind w:left="0" w:firstLine="0"/>
              <w:rPr>
                <w:rFonts w:ascii="宋体" w:cs="宋体"/>
                <w:color w:val="000000"/>
                <w:szCs w:val="21"/>
              </w:rPr>
            </w:pPr>
            <w:r>
              <w:rPr>
                <w:rFonts w:hAnsi="宋体" w:hint="eastAsia"/>
                <w:color w:val="000000"/>
                <w:szCs w:val="24"/>
              </w:rPr>
              <w:t>罐体的横截面</w:t>
            </w:r>
          </w:p>
          <w:p w:rsidR="00D40FAC" w:rsidRDefault="00BB5794">
            <w:pPr>
              <w:widowControl/>
              <w:numPr>
                <w:ilvl w:val="0"/>
                <w:numId w:val="19"/>
              </w:numPr>
              <w:tabs>
                <w:tab w:val="left" w:pos="220"/>
              </w:tabs>
              <w:spacing w:line="340" w:lineRule="exact"/>
              <w:ind w:left="0" w:firstLine="0"/>
              <w:rPr>
                <w:rFonts w:ascii="宋体" w:cs="宋体"/>
                <w:color w:val="000000"/>
                <w:szCs w:val="21"/>
              </w:rPr>
            </w:pPr>
            <w:r>
              <w:rPr>
                <w:rFonts w:hAnsi="宋体" w:hint="eastAsia"/>
                <w:color w:val="000000"/>
              </w:rPr>
              <w:t>焊缝布置</w:t>
            </w:r>
          </w:p>
          <w:p w:rsidR="00D40FAC" w:rsidRDefault="00BB5794">
            <w:pPr>
              <w:widowControl/>
              <w:numPr>
                <w:ilvl w:val="0"/>
                <w:numId w:val="19"/>
              </w:numPr>
              <w:tabs>
                <w:tab w:val="left" w:pos="220"/>
              </w:tabs>
              <w:spacing w:line="340" w:lineRule="exact"/>
              <w:ind w:left="0" w:firstLine="0"/>
              <w:rPr>
                <w:rFonts w:ascii="宋体" w:cs="宋体"/>
                <w:color w:val="000000"/>
                <w:szCs w:val="21"/>
              </w:rPr>
            </w:pPr>
            <w:r>
              <w:rPr>
                <w:rFonts w:hAnsi="宋体" w:hint="eastAsia"/>
                <w:color w:val="000000"/>
                <w:szCs w:val="24"/>
              </w:rPr>
              <w:t>筒体与封头的连接</w:t>
            </w:r>
          </w:p>
          <w:p w:rsidR="00D40FAC" w:rsidRDefault="00BB5794">
            <w:pPr>
              <w:widowControl/>
              <w:numPr>
                <w:ilvl w:val="0"/>
                <w:numId w:val="19"/>
              </w:numPr>
              <w:tabs>
                <w:tab w:val="left" w:pos="220"/>
              </w:tabs>
              <w:spacing w:line="340" w:lineRule="exact"/>
              <w:ind w:left="0" w:firstLine="0"/>
              <w:rPr>
                <w:rFonts w:ascii="宋体" w:cs="宋体"/>
                <w:color w:val="000000"/>
                <w:szCs w:val="21"/>
              </w:rPr>
            </w:pPr>
            <w:r>
              <w:rPr>
                <w:rFonts w:hAnsi="宋体" w:hint="eastAsia"/>
                <w:color w:val="000000"/>
              </w:rPr>
              <w:t>支座</w:t>
            </w:r>
          </w:p>
        </w:tc>
        <w:tc>
          <w:tcPr>
            <w:tcW w:w="4018" w:type="dxa"/>
            <w:vMerge w:val="restart"/>
            <w:tcBorders>
              <w:top w:val="single" w:sz="4" w:space="0" w:color="auto"/>
              <w:left w:val="single" w:sz="4" w:space="0" w:color="auto"/>
            </w:tcBorders>
            <w:vAlign w:val="center"/>
          </w:tcPr>
          <w:p w:rsidR="00D40FAC" w:rsidRDefault="00BB5794">
            <w:pPr>
              <w:widowControl/>
              <w:spacing w:line="340" w:lineRule="exact"/>
              <w:rPr>
                <w:rFonts w:ascii="宋体" w:cs="宋体"/>
                <w:color w:val="000000"/>
                <w:szCs w:val="21"/>
              </w:rPr>
            </w:pPr>
            <w:r>
              <w:rPr>
                <w:rFonts w:ascii="宋体" w:hAnsi="宋体" w:cs="宋体"/>
                <w:color w:val="000000"/>
                <w:szCs w:val="21"/>
              </w:rPr>
              <w:t>NB/T 47003.1-2009</w:t>
            </w:r>
            <w:r>
              <w:rPr>
                <w:rFonts w:ascii="宋体" w:hAnsi="宋体" w:hint="eastAsia"/>
                <w:color w:val="000000"/>
                <w:szCs w:val="21"/>
              </w:rPr>
              <w:t>钢制焊接常压容器</w:t>
            </w:r>
          </w:p>
        </w:tc>
      </w:tr>
      <w:tr w:rsidR="00D40FAC">
        <w:trPr>
          <w:cantSplit/>
          <w:trHeight w:val="454"/>
          <w:jc w:val="center"/>
        </w:trPr>
        <w:tc>
          <w:tcPr>
            <w:tcW w:w="899" w:type="dxa"/>
            <w:vMerge/>
            <w:tcBorders>
              <w:bottom w:val="single" w:sz="4" w:space="0" w:color="auto"/>
              <w:right w:val="single" w:sz="4" w:space="0" w:color="auto"/>
            </w:tcBorders>
            <w:vAlign w:val="center"/>
          </w:tcPr>
          <w:p w:rsidR="00D40FAC" w:rsidRDefault="00D40FAC">
            <w:pPr>
              <w:spacing w:line="340" w:lineRule="exact"/>
              <w:jc w:val="center"/>
              <w:rPr>
                <w:rFonts w:ascii="宋体" w:cs="宋体"/>
                <w:color w:val="000000"/>
                <w:szCs w:val="21"/>
              </w:rPr>
            </w:pPr>
          </w:p>
        </w:tc>
        <w:tc>
          <w:tcPr>
            <w:tcW w:w="1573" w:type="dxa"/>
            <w:vMerge/>
            <w:tcBorders>
              <w:left w:val="single" w:sz="4" w:space="0" w:color="auto"/>
              <w:bottom w:val="single" w:sz="4" w:space="0" w:color="auto"/>
              <w:right w:val="single" w:sz="4" w:space="0" w:color="auto"/>
            </w:tcBorders>
            <w:vAlign w:val="center"/>
          </w:tcPr>
          <w:p w:rsidR="00D40FAC" w:rsidRDefault="00D40FAC">
            <w:pPr>
              <w:spacing w:line="340" w:lineRule="exact"/>
              <w:rPr>
                <w:rFonts w:ascii="宋体" w:cs="宋体"/>
                <w:color w:val="000000"/>
                <w:szCs w:val="21"/>
              </w:rPr>
            </w:pPr>
          </w:p>
        </w:tc>
        <w:tc>
          <w:tcPr>
            <w:tcW w:w="2796" w:type="dxa"/>
            <w:vMerge/>
            <w:tcBorders>
              <w:left w:val="single" w:sz="4" w:space="0" w:color="auto"/>
              <w:bottom w:val="single" w:sz="4" w:space="0" w:color="auto"/>
              <w:right w:val="single" w:sz="4" w:space="0" w:color="auto"/>
            </w:tcBorders>
          </w:tcPr>
          <w:p w:rsidR="00D40FAC" w:rsidRDefault="00D40FAC">
            <w:pPr>
              <w:widowControl/>
              <w:numPr>
                <w:ilvl w:val="0"/>
                <w:numId w:val="5"/>
              </w:numPr>
              <w:spacing w:line="340" w:lineRule="exact"/>
              <w:ind w:left="0" w:firstLine="0"/>
              <w:rPr>
                <w:rFonts w:ascii="宋体" w:cs="宋体"/>
                <w:color w:val="000000"/>
                <w:szCs w:val="21"/>
              </w:rPr>
            </w:pPr>
          </w:p>
        </w:tc>
        <w:tc>
          <w:tcPr>
            <w:tcW w:w="4018" w:type="dxa"/>
            <w:vMerge/>
            <w:tcBorders>
              <w:left w:val="single" w:sz="4" w:space="0" w:color="auto"/>
              <w:bottom w:val="single" w:sz="4" w:space="0" w:color="auto"/>
            </w:tcBorders>
            <w:vAlign w:val="center"/>
          </w:tcPr>
          <w:p w:rsidR="00D40FAC" w:rsidRDefault="00D40FAC">
            <w:pPr>
              <w:widowControl/>
              <w:spacing w:line="340" w:lineRule="exact"/>
              <w:rPr>
                <w:rFonts w:ascii="宋体" w:cs="宋体"/>
                <w:color w:val="000000"/>
                <w:szCs w:val="21"/>
              </w:rPr>
            </w:pPr>
          </w:p>
        </w:tc>
      </w:tr>
      <w:tr w:rsidR="00D40FAC">
        <w:trPr>
          <w:cantSplit/>
          <w:trHeight w:val="454"/>
          <w:jc w:val="center"/>
        </w:trPr>
        <w:tc>
          <w:tcPr>
            <w:tcW w:w="899" w:type="dxa"/>
            <w:tcBorders>
              <w:top w:val="single" w:sz="4" w:space="0" w:color="auto"/>
              <w:bottom w:val="single" w:sz="4" w:space="0" w:color="auto"/>
              <w:right w:val="single" w:sz="4" w:space="0" w:color="auto"/>
            </w:tcBorders>
            <w:vAlign w:val="center"/>
          </w:tcPr>
          <w:p w:rsidR="00D40FAC" w:rsidRDefault="00BB5794">
            <w:pPr>
              <w:spacing w:line="340" w:lineRule="exact"/>
              <w:jc w:val="center"/>
              <w:rPr>
                <w:rFonts w:ascii="宋体" w:cs="宋体"/>
                <w:color w:val="000000"/>
                <w:szCs w:val="21"/>
              </w:rPr>
            </w:pPr>
            <w:r>
              <w:rPr>
                <w:rFonts w:ascii="宋体" w:hAnsi="宋体" w:cs="宋体"/>
                <w:color w:val="000000"/>
                <w:szCs w:val="21"/>
              </w:rPr>
              <w:t>4</w:t>
            </w:r>
          </w:p>
        </w:tc>
        <w:tc>
          <w:tcPr>
            <w:tcW w:w="1573" w:type="dxa"/>
            <w:tcBorders>
              <w:top w:val="single" w:sz="4" w:space="0" w:color="auto"/>
              <w:left w:val="single" w:sz="4" w:space="0" w:color="auto"/>
              <w:bottom w:val="single" w:sz="4" w:space="0" w:color="auto"/>
              <w:right w:val="single" w:sz="4" w:space="0" w:color="auto"/>
            </w:tcBorders>
            <w:vAlign w:val="center"/>
          </w:tcPr>
          <w:p w:rsidR="00D40FAC" w:rsidRDefault="00BB5794">
            <w:pPr>
              <w:pStyle w:val="PlainText1"/>
              <w:widowControl/>
              <w:adjustRightInd/>
              <w:spacing w:line="340" w:lineRule="exact"/>
              <w:rPr>
                <w:rFonts w:hAnsi="宋体" w:cs="宋体"/>
                <w:color w:val="000000"/>
                <w:szCs w:val="21"/>
              </w:rPr>
            </w:pPr>
            <w:r>
              <w:rPr>
                <w:rFonts w:hAnsi="宋体" w:cs="宋体" w:hint="eastAsia"/>
                <w:color w:val="000000"/>
                <w:szCs w:val="21"/>
              </w:rPr>
              <w:t>几何尺寸检验</w:t>
            </w:r>
          </w:p>
        </w:tc>
        <w:tc>
          <w:tcPr>
            <w:tcW w:w="2796" w:type="dxa"/>
            <w:tcBorders>
              <w:top w:val="single" w:sz="4" w:space="0" w:color="auto"/>
              <w:left w:val="single" w:sz="4" w:space="0" w:color="auto"/>
              <w:bottom w:val="single" w:sz="4" w:space="0" w:color="auto"/>
              <w:right w:val="single" w:sz="4" w:space="0" w:color="auto"/>
            </w:tcBorders>
            <w:vAlign w:val="center"/>
          </w:tcPr>
          <w:p w:rsidR="00D40FAC" w:rsidRDefault="00BB5794" w:rsidP="00DB7A26">
            <w:pPr>
              <w:widowControl/>
              <w:numPr>
                <w:ilvl w:val="0"/>
                <w:numId w:val="20"/>
              </w:numPr>
              <w:tabs>
                <w:tab w:val="clear" w:pos="420"/>
                <w:tab w:val="left" w:pos="220"/>
              </w:tabs>
              <w:spacing w:beforeLines="2" w:afterLines="2" w:line="340" w:lineRule="exact"/>
              <w:ind w:left="0" w:firstLine="0"/>
              <w:rPr>
                <w:rFonts w:ascii="宋体" w:cs="宋体"/>
                <w:color w:val="000000"/>
                <w:szCs w:val="21"/>
              </w:rPr>
            </w:pPr>
            <w:r>
              <w:rPr>
                <w:rFonts w:hAnsi="宋体" w:hint="eastAsia"/>
                <w:color w:val="000000"/>
              </w:rPr>
              <w:t>罐体外形尺寸</w:t>
            </w:r>
          </w:p>
          <w:p w:rsidR="00D40FAC" w:rsidRDefault="00BB5794" w:rsidP="00DB7A26">
            <w:pPr>
              <w:widowControl/>
              <w:numPr>
                <w:ilvl w:val="0"/>
                <w:numId w:val="20"/>
              </w:numPr>
              <w:tabs>
                <w:tab w:val="clear" w:pos="420"/>
                <w:tab w:val="left" w:pos="220"/>
              </w:tabs>
              <w:spacing w:beforeLines="2" w:afterLines="2" w:line="340" w:lineRule="exact"/>
              <w:ind w:left="0" w:firstLine="0"/>
              <w:rPr>
                <w:rFonts w:ascii="宋体" w:cs="宋体"/>
                <w:color w:val="000000"/>
                <w:szCs w:val="21"/>
              </w:rPr>
            </w:pPr>
            <w:r>
              <w:rPr>
                <w:rFonts w:hAnsi="宋体" w:hint="eastAsia"/>
                <w:color w:val="000000"/>
              </w:rPr>
              <w:t>单个筒节的最小长度</w:t>
            </w:r>
          </w:p>
          <w:p w:rsidR="00D40FAC" w:rsidRDefault="00BB5794" w:rsidP="00DB7A26">
            <w:pPr>
              <w:widowControl/>
              <w:numPr>
                <w:ilvl w:val="0"/>
                <w:numId w:val="20"/>
              </w:numPr>
              <w:tabs>
                <w:tab w:val="clear" w:pos="420"/>
                <w:tab w:val="left" w:pos="220"/>
              </w:tabs>
              <w:spacing w:beforeLines="2" w:afterLines="2" w:line="340" w:lineRule="exact"/>
              <w:ind w:left="0" w:firstLine="0"/>
              <w:rPr>
                <w:rFonts w:ascii="宋体" w:cs="宋体"/>
                <w:color w:val="000000"/>
                <w:kern w:val="0"/>
                <w:szCs w:val="21"/>
              </w:rPr>
            </w:pPr>
            <w:r>
              <w:rPr>
                <w:rFonts w:ascii="宋体" w:hAnsi="宋体" w:cs="宋体" w:hint="eastAsia"/>
                <w:color w:val="000000"/>
                <w:szCs w:val="21"/>
              </w:rPr>
              <w:t>壁厚</w:t>
            </w:r>
          </w:p>
        </w:tc>
        <w:tc>
          <w:tcPr>
            <w:tcW w:w="4018" w:type="dxa"/>
            <w:tcBorders>
              <w:top w:val="single" w:sz="4" w:space="0" w:color="auto"/>
              <w:left w:val="single" w:sz="4" w:space="0" w:color="auto"/>
              <w:bottom w:val="single" w:sz="4" w:space="0" w:color="auto"/>
            </w:tcBorders>
            <w:vAlign w:val="center"/>
          </w:tcPr>
          <w:p w:rsidR="00D40FAC" w:rsidRDefault="00BB5794">
            <w:pPr>
              <w:widowControl/>
              <w:spacing w:line="340" w:lineRule="exact"/>
              <w:rPr>
                <w:rFonts w:ascii="宋体" w:cs="宋体"/>
                <w:color w:val="000000"/>
                <w:szCs w:val="21"/>
              </w:rPr>
            </w:pPr>
            <w:r>
              <w:rPr>
                <w:rFonts w:ascii="宋体" w:hAnsi="宋体" w:cs="宋体"/>
                <w:color w:val="000000"/>
                <w:szCs w:val="21"/>
              </w:rPr>
              <w:t>NB/T 47003.1-2009</w:t>
            </w:r>
            <w:r>
              <w:rPr>
                <w:rFonts w:ascii="宋体" w:hAnsi="宋体" w:hint="eastAsia"/>
                <w:color w:val="000000"/>
                <w:szCs w:val="21"/>
              </w:rPr>
              <w:t>钢制焊接常压容器</w:t>
            </w:r>
          </w:p>
        </w:tc>
      </w:tr>
      <w:tr w:rsidR="00D40FAC">
        <w:trPr>
          <w:trHeight w:val="454"/>
          <w:jc w:val="center"/>
        </w:trPr>
        <w:tc>
          <w:tcPr>
            <w:tcW w:w="899" w:type="dxa"/>
            <w:tcBorders>
              <w:top w:val="single" w:sz="4" w:space="0" w:color="auto"/>
              <w:bottom w:val="single" w:sz="4" w:space="0" w:color="auto"/>
              <w:right w:val="single" w:sz="4" w:space="0" w:color="auto"/>
            </w:tcBorders>
            <w:vAlign w:val="center"/>
          </w:tcPr>
          <w:p w:rsidR="00D40FAC" w:rsidRDefault="00BB5794">
            <w:pPr>
              <w:spacing w:line="340" w:lineRule="exact"/>
              <w:jc w:val="center"/>
              <w:rPr>
                <w:rFonts w:ascii="宋体" w:cs="宋体"/>
                <w:color w:val="000000"/>
                <w:szCs w:val="21"/>
              </w:rPr>
            </w:pPr>
            <w:r>
              <w:rPr>
                <w:rFonts w:ascii="宋体" w:hAnsi="宋体" w:cs="宋体"/>
                <w:color w:val="000000"/>
                <w:szCs w:val="21"/>
              </w:rPr>
              <w:t>5</w:t>
            </w:r>
          </w:p>
        </w:tc>
        <w:tc>
          <w:tcPr>
            <w:tcW w:w="1573" w:type="dxa"/>
            <w:tcBorders>
              <w:top w:val="single" w:sz="4" w:space="0" w:color="auto"/>
              <w:left w:val="single" w:sz="4" w:space="0" w:color="auto"/>
              <w:bottom w:val="single" w:sz="4" w:space="0" w:color="auto"/>
              <w:right w:val="single" w:sz="4" w:space="0" w:color="auto"/>
            </w:tcBorders>
            <w:vAlign w:val="center"/>
          </w:tcPr>
          <w:p w:rsidR="00D40FAC" w:rsidRDefault="00BB5794">
            <w:pPr>
              <w:spacing w:line="340" w:lineRule="exact"/>
              <w:rPr>
                <w:rFonts w:ascii="宋体" w:cs="宋体"/>
                <w:color w:val="000000"/>
                <w:szCs w:val="21"/>
              </w:rPr>
            </w:pPr>
            <w:r>
              <w:rPr>
                <w:rFonts w:ascii="宋体" w:hAnsi="宋体" w:cs="宋体" w:hint="eastAsia"/>
                <w:color w:val="000000"/>
                <w:szCs w:val="21"/>
              </w:rPr>
              <w:t>附件检验</w:t>
            </w:r>
          </w:p>
        </w:tc>
        <w:tc>
          <w:tcPr>
            <w:tcW w:w="2796" w:type="dxa"/>
            <w:tcBorders>
              <w:top w:val="single" w:sz="4" w:space="0" w:color="auto"/>
              <w:left w:val="single" w:sz="4" w:space="0" w:color="auto"/>
              <w:bottom w:val="single" w:sz="4" w:space="0" w:color="auto"/>
              <w:right w:val="single" w:sz="4" w:space="0" w:color="auto"/>
            </w:tcBorders>
            <w:vAlign w:val="center"/>
          </w:tcPr>
          <w:p w:rsidR="00D40FAC" w:rsidRDefault="00BB5794">
            <w:pPr>
              <w:numPr>
                <w:ilvl w:val="0"/>
                <w:numId w:val="21"/>
              </w:numPr>
              <w:tabs>
                <w:tab w:val="clear" w:pos="420"/>
                <w:tab w:val="left" w:pos="220"/>
              </w:tabs>
              <w:spacing w:line="340" w:lineRule="exact"/>
              <w:ind w:left="0" w:firstLine="0"/>
              <w:rPr>
                <w:rFonts w:ascii="宋体" w:cs="宋体"/>
                <w:color w:val="000000"/>
                <w:szCs w:val="21"/>
              </w:rPr>
            </w:pPr>
            <w:r>
              <w:rPr>
                <w:rFonts w:ascii="宋体" w:hAnsi="宋体" w:cs="宋体" w:hint="eastAsia"/>
                <w:color w:val="000000"/>
                <w:kern w:val="0"/>
                <w:szCs w:val="21"/>
              </w:rPr>
              <w:t>阀门</w:t>
            </w:r>
          </w:p>
          <w:p w:rsidR="00D40FAC" w:rsidRDefault="00BB5794">
            <w:pPr>
              <w:numPr>
                <w:ilvl w:val="0"/>
                <w:numId w:val="21"/>
              </w:numPr>
              <w:tabs>
                <w:tab w:val="clear" w:pos="420"/>
                <w:tab w:val="left" w:pos="220"/>
              </w:tabs>
              <w:spacing w:line="340" w:lineRule="exact"/>
              <w:ind w:left="0" w:firstLine="0"/>
              <w:rPr>
                <w:rFonts w:ascii="宋体" w:cs="宋体"/>
                <w:color w:val="000000"/>
                <w:kern w:val="0"/>
                <w:szCs w:val="21"/>
              </w:rPr>
            </w:pPr>
            <w:r>
              <w:rPr>
                <w:rFonts w:ascii="宋体" w:hAnsi="宋体" w:cs="宋体" w:hint="eastAsia"/>
                <w:color w:val="000000"/>
                <w:szCs w:val="21"/>
              </w:rPr>
              <w:t>其他安全附件</w:t>
            </w:r>
          </w:p>
        </w:tc>
        <w:tc>
          <w:tcPr>
            <w:tcW w:w="4018" w:type="dxa"/>
            <w:tcBorders>
              <w:left w:val="single" w:sz="4" w:space="0" w:color="auto"/>
              <w:bottom w:val="single" w:sz="4" w:space="0" w:color="auto"/>
            </w:tcBorders>
            <w:vAlign w:val="center"/>
          </w:tcPr>
          <w:p w:rsidR="00D40FAC" w:rsidRDefault="00BB5794">
            <w:pPr>
              <w:widowControl/>
              <w:spacing w:line="340" w:lineRule="exact"/>
              <w:rPr>
                <w:rFonts w:ascii="宋体" w:cs="宋体"/>
                <w:color w:val="000000"/>
                <w:szCs w:val="21"/>
              </w:rPr>
            </w:pPr>
            <w:r>
              <w:rPr>
                <w:rFonts w:ascii="宋体" w:hAnsi="宋体" w:cs="宋体"/>
                <w:color w:val="000000"/>
                <w:szCs w:val="21"/>
              </w:rPr>
              <w:t>NB/T 47003.1-2009</w:t>
            </w:r>
            <w:r>
              <w:rPr>
                <w:rFonts w:ascii="宋体" w:hAnsi="宋体" w:hint="eastAsia"/>
                <w:color w:val="000000"/>
                <w:szCs w:val="21"/>
              </w:rPr>
              <w:t>钢制焊接常压容器</w:t>
            </w:r>
          </w:p>
        </w:tc>
      </w:tr>
      <w:tr w:rsidR="00D40FAC">
        <w:trPr>
          <w:trHeight w:val="454"/>
          <w:jc w:val="center"/>
        </w:trPr>
        <w:tc>
          <w:tcPr>
            <w:tcW w:w="899" w:type="dxa"/>
            <w:tcBorders>
              <w:top w:val="single" w:sz="4" w:space="0" w:color="auto"/>
              <w:bottom w:val="single" w:sz="4" w:space="0" w:color="auto"/>
              <w:right w:val="single" w:sz="4" w:space="0" w:color="auto"/>
            </w:tcBorders>
            <w:vAlign w:val="center"/>
          </w:tcPr>
          <w:p w:rsidR="00D40FAC" w:rsidRDefault="00BB5794">
            <w:pPr>
              <w:spacing w:line="340" w:lineRule="exact"/>
              <w:jc w:val="center"/>
              <w:rPr>
                <w:rFonts w:ascii="宋体" w:cs="宋体"/>
                <w:color w:val="000000"/>
                <w:szCs w:val="21"/>
              </w:rPr>
            </w:pPr>
            <w:r>
              <w:rPr>
                <w:rFonts w:ascii="宋体" w:hAnsi="宋体" w:cs="宋体"/>
                <w:color w:val="000000"/>
                <w:szCs w:val="21"/>
              </w:rPr>
              <w:t xml:space="preserve"> 6</w:t>
            </w:r>
          </w:p>
        </w:tc>
        <w:tc>
          <w:tcPr>
            <w:tcW w:w="1573" w:type="dxa"/>
            <w:tcBorders>
              <w:top w:val="single" w:sz="4" w:space="0" w:color="auto"/>
              <w:left w:val="single" w:sz="4" w:space="0" w:color="auto"/>
              <w:bottom w:val="single" w:sz="4" w:space="0" w:color="auto"/>
              <w:right w:val="single" w:sz="4" w:space="0" w:color="auto"/>
            </w:tcBorders>
            <w:vAlign w:val="center"/>
          </w:tcPr>
          <w:p w:rsidR="00D40FAC" w:rsidRDefault="00BB5794">
            <w:pPr>
              <w:spacing w:line="340" w:lineRule="exact"/>
              <w:rPr>
                <w:rFonts w:ascii="宋体" w:cs="宋体"/>
                <w:color w:val="000000"/>
                <w:szCs w:val="21"/>
              </w:rPr>
            </w:pPr>
            <w:r>
              <w:rPr>
                <w:rFonts w:ascii="宋体" w:hAnsi="宋体" w:cs="宋体" w:hint="eastAsia"/>
                <w:color w:val="000000"/>
                <w:szCs w:val="21"/>
              </w:rPr>
              <w:t>无损检测</w:t>
            </w:r>
          </w:p>
        </w:tc>
        <w:tc>
          <w:tcPr>
            <w:tcW w:w="2796" w:type="dxa"/>
            <w:tcBorders>
              <w:top w:val="single" w:sz="4" w:space="0" w:color="auto"/>
              <w:left w:val="single" w:sz="4" w:space="0" w:color="auto"/>
              <w:bottom w:val="single" w:sz="4" w:space="0" w:color="auto"/>
              <w:right w:val="single" w:sz="4" w:space="0" w:color="auto"/>
            </w:tcBorders>
            <w:vAlign w:val="center"/>
          </w:tcPr>
          <w:p w:rsidR="00D40FAC" w:rsidRDefault="00BB5794">
            <w:pPr>
              <w:numPr>
                <w:ilvl w:val="0"/>
                <w:numId w:val="22"/>
              </w:numPr>
              <w:tabs>
                <w:tab w:val="clear" w:pos="420"/>
                <w:tab w:val="left" w:pos="220"/>
              </w:tabs>
              <w:spacing w:line="340" w:lineRule="exact"/>
              <w:ind w:left="0" w:firstLine="0"/>
              <w:rPr>
                <w:rFonts w:ascii="宋体" w:cs="宋体"/>
                <w:color w:val="000000"/>
                <w:szCs w:val="21"/>
              </w:rPr>
            </w:pPr>
            <w:r>
              <w:rPr>
                <w:rFonts w:ascii="宋体" w:hAnsi="宋体" w:cs="宋体" w:hint="eastAsia"/>
                <w:color w:val="000000"/>
                <w:szCs w:val="21"/>
              </w:rPr>
              <w:t>无损检测报告审查</w:t>
            </w:r>
          </w:p>
          <w:p w:rsidR="00D40FAC" w:rsidRDefault="00BB5794">
            <w:pPr>
              <w:numPr>
                <w:ilvl w:val="0"/>
                <w:numId w:val="22"/>
              </w:numPr>
              <w:tabs>
                <w:tab w:val="clear" w:pos="420"/>
                <w:tab w:val="left" w:pos="220"/>
              </w:tabs>
              <w:spacing w:line="340" w:lineRule="exact"/>
              <w:ind w:left="0" w:firstLine="0"/>
              <w:rPr>
                <w:rFonts w:ascii="宋体" w:cs="宋体"/>
                <w:color w:val="000000"/>
                <w:szCs w:val="21"/>
              </w:rPr>
            </w:pPr>
            <w:r>
              <w:rPr>
                <w:rFonts w:ascii="宋体" w:hAnsi="宋体" w:cs="宋体" w:hint="eastAsia"/>
                <w:color w:val="000000"/>
                <w:szCs w:val="21"/>
              </w:rPr>
              <w:t>射线底片审查</w:t>
            </w:r>
          </w:p>
          <w:p w:rsidR="00D40FAC" w:rsidRDefault="00BB5794">
            <w:pPr>
              <w:numPr>
                <w:ilvl w:val="0"/>
                <w:numId w:val="22"/>
              </w:numPr>
              <w:tabs>
                <w:tab w:val="clear" w:pos="420"/>
                <w:tab w:val="left" w:pos="-3"/>
              </w:tabs>
              <w:spacing w:line="340" w:lineRule="exact"/>
              <w:ind w:left="0" w:firstLine="0"/>
              <w:rPr>
                <w:rFonts w:ascii="宋体" w:cs="宋体"/>
                <w:color w:val="000000"/>
                <w:szCs w:val="21"/>
              </w:rPr>
            </w:pPr>
            <w:r>
              <w:rPr>
                <w:rFonts w:hAnsi="宋体" w:hint="eastAsia"/>
                <w:color w:val="000000"/>
              </w:rPr>
              <w:t>焊缝质量射线抽查</w:t>
            </w:r>
            <w:r>
              <w:rPr>
                <w:rFonts w:hAnsi="宋体"/>
                <w:color w:val="000000"/>
              </w:rPr>
              <w:t>(</w:t>
            </w:r>
            <w:r>
              <w:rPr>
                <w:rFonts w:hAnsi="宋体" w:hint="eastAsia"/>
                <w:color w:val="000000"/>
              </w:rPr>
              <w:t>必要时，抽查</w:t>
            </w:r>
            <w:r>
              <w:rPr>
                <w:rFonts w:hAnsi="宋体"/>
                <w:color w:val="000000"/>
              </w:rPr>
              <w:t>5%)</w:t>
            </w:r>
          </w:p>
        </w:tc>
        <w:tc>
          <w:tcPr>
            <w:tcW w:w="4018" w:type="dxa"/>
            <w:tcBorders>
              <w:left w:val="single" w:sz="4" w:space="0" w:color="auto"/>
              <w:bottom w:val="single" w:sz="4" w:space="0" w:color="auto"/>
            </w:tcBorders>
            <w:vAlign w:val="center"/>
          </w:tcPr>
          <w:p w:rsidR="00D40FAC" w:rsidRDefault="00BB5794">
            <w:pPr>
              <w:widowControl/>
              <w:spacing w:line="340" w:lineRule="exact"/>
              <w:rPr>
                <w:rFonts w:ascii="宋体" w:cs="宋体"/>
                <w:color w:val="000000"/>
                <w:szCs w:val="21"/>
              </w:rPr>
            </w:pPr>
            <w:r>
              <w:rPr>
                <w:rFonts w:ascii="宋体" w:hAnsi="宋体" w:cs="宋体"/>
                <w:color w:val="000000"/>
                <w:szCs w:val="21"/>
              </w:rPr>
              <w:t>NB/T 47003.1-2009</w:t>
            </w:r>
            <w:r>
              <w:rPr>
                <w:rFonts w:ascii="宋体" w:hAnsi="宋体" w:hint="eastAsia"/>
                <w:color w:val="000000"/>
                <w:szCs w:val="21"/>
              </w:rPr>
              <w:t>钢制焊接常压容器</w:t>
            </w:r>
          </w:p>
          <w:p w:rsidR="00D40FAC" w:rsidRDefault="00BB5794">
            <w:pPr>
              <w:widowControl/>
              <w:spacing w:line="340" w:lineRule="exact"/>
              <w:rPr>
                <w:rFonts w:ascii="宋体" w:cs="宋体"/>
                <w:color w:val="000000"/>
                <w:szCs w:val="21"/>
              </w:rPr>
            </w:pPr>
            <w:r>
              <w:rPr>
                <w:rFonts w:ascii="宋体" w:hAnsi="宋体" w:cs="宋体"/>
                <w:color w:val="000000"/>
                <w:szCs w:val="21"/>
              </w:rPr>
              <w:t>NB/T 47013.1-2015</w:t>
            </w:r>
            <w:r>
              <w:rPr>
                <w:rFonts w:ascii="宋体" w:hAnsi="宋体" w:hint="eastAsia"/>
                <w:color w:val="000000"/>
                <w:szCs w:val="21"/>
              </w:rPr>
              <w:t>承压设备无损检测</w:t>
            </w:r>
            <w:r>
              <w:rPr>
                <w:rFonts w:ascii="宋体" w:hAnsi="宋体"/>
                <w:color w:val="000000"/>
                <w:szCs w:val="21"/>
              </w:rPr>
              <w:t xml:space="preserve"> </w:t>
            </w:r>
            <w:r>
              <w:rPr>
                <w:rFonts w:ascii="宋体" w:hAnsi="宋体" w:hint="eastAsia"/>
                <w:color w:val="000000"/>
                <w:szCs w:val="21"/>
              </w:rPr>
              <w:t>第</w:t>
            </w:r>
            <w:r>
              <w:rPr>
                <w:rFonts w:ascii="宋体" w:hAnsi="宋体"/>
                <w:color w:val="000000"/>
                <w:szCs w:val="21"/>
              </w:rPr>
              <w:t>1</w:t>
            </w:r>
            <w:r>
              <w:rPr>
                <w:rFonts w:ascii="宋体" w:hAnsi="宋体" w:hint="eastAsia"/>
                <w:color w:val="000000"/>
                <w:szCs w:val="21"/>
              </w:rPr>
              <w:t>部分：通用要求</w:t>
            </w:r>
          </w:p>
          <w:p w:rsidR="00D40FAC" w:rsidRDefault="00BB5794">
            <w:pPr>
              <w:widowControl/>
              <w:spacing w:line="340" w:lineRule="exact"/>
              <w:rPr>
                <w:rFonts w:ascii="宋体" w:cs="宋体"/>
                <w:color w:val="000000"/>
                <w:szCs w:val="21"/>
              </w:rPr>
            </w:pPr>
            <w:r>
              <w:rPr>
                <w:rFonts w:ascii="宋体" w:hAnsi="宋体" w:cs="宋体"/>
                <w:color w:val="000000"/>
                <w:szCs w:val="21"/>
              </w:rPr>
              <w:t>NB/T 47013.2-2015</w:t>
            </w:r>
            <w:r>
              <w:rPr>
                <w:rFonts w:ascii="宋体" w:hAnsi="宋体" w:hint="eastAsia"/>
                <w:color w:val="000000"/>
                <w:szCs w:val="21"/>
              </w:rPr>
              <w:t>承压设备无损检测</w:t>
            </w:r>
            <w:r>
              <w:rPr>
                <w:rFonts w:ascii="宋体" w:hAnsi="宋体"/>
                <w:color w:val="000000"/>
                <w:szCs w:val="21"/>
              </w:rPr>
              <w:t xml:space="preserve"> </w:t>
            </w:r>
            <w:r>
              <w:rPr>
                <w:rFonts w:ascii="宋体" w:hAnsi="宋体" w:hint="eastAsia"/>
                <w:color w:val="000000"/>
                <w:szCs w:val="21"/>
              </w:rPr>
              <w:t>第</w:t>
            </w:r>
            <w:r>
              <w:rPr>
                <w:rFonts w:ascii="宋体" w:hAnsi="宋体"/>
                <w:color w:val="000000"/>
                <w:szCs w:val="21"/>
              </w:rPr>
              <w:t>2</w:t>
            </w:r>
            <w:r>
              <w:rPr>
                <w:rFonts w:ascii="宋体" w:hAnsi="宋体" w:hint="eastAsia"/>
                <w:color w:val="000000"/>
                <w:szCs w:val="21"/>
              </w:rPr>
              <w:t>部分：射线检测</w:t>
            </w:r>
          </w:p>
        </w:tc>
      </w:tr>
      <w:tr w:rsidR="00D40FAC">
        <w:trPr>
          <w:trHeight w:val="454"/>
          <w:jc w:val="center"/>
        </w:trPr>
        <w:tc>
          <w:tcPr>
            <w:tcW w:w="899" w:type="dxa"/>
            <w:tcBorders>
              <w:top w:val="single" w:sz="4" w:space="0" w:color="auto"/>
              <w:bottom w:val="single" w:sz="4" w:space="0" w:color="auto"/>
              <w:right w:val="single" w:sz="4" w:space="0" w:color="auto"/>
            </w:tcBorders>
            <w:vAlign w:val="center"/>
          </w:tcPr>
          <w:p w:rsidR="00D40FAC" w:rsidRDefault="00BB5794">
            <w:pPr>
              <w:spacing w:line="340" w:lineRule="exact"/>
              <w:jc w:val="center"/>
              <w:rPr>
                <w:rFonts w:ascii="宋体" w:cs="宋体"/>
                <w:color w:val="000000"/>
                <w:szCs w:val="21"/>
              </w:rPr>
            </w:pPr>
            <w:r>
              <w:rPr>
                <w:rFonts w:ascii="宋体" w:hAnsi="宋体" w:cs="宋体"/>
                <w:color w:val="000000"/>
                <w:szCs w:val="21"/>
              </w:rPr>
              <w:t>7</w:t>
            </w:r>
          </w:p>
        </w:tc>
        <w:tc>
          <w:tcPr>
            <w:tcW w:w="1573" w:type="dxa"/>
            <w:tcBorders>
              <w:top w:val="single" w:sz="4" w:space="0" w:color="auto"/>
              <w:left w:val="single" w:sz="4" w:space="0" w:color="auto"/>
              <w:bottom w:val="single" w:sz="4" w:space="0" w:color="auto"/>
              <w:right w:val="single" w:sz="4" w:space="0" w:color="auto"/>
            </w:tcBorders>
            <w:vAlign w:val="center"/>
          </w:tcPr>
          <w:p w:rsidR="00D40FAC" w:rsidRDefault="00BB5794">
            <w:pPr>
              <w:spacing w:line="340" w:lineRule="exact"/>
              <w:rPr>
                <w:rFonts w:ascii="宋体" w:cs="宋体"/>
                <w:color w:val="000000"/>
                <w:szCs w:val="21"/>
              </w:rPr>
            </w:pPr>
            <w:r>
              <w:rPr>
                <w:rFonts w:ascii="宋体" w:hAnsi="宋体" w:cs="宋体" w:hint="eastAsia"/>
                <w:color w:val="000000"/>
                <w:szCs w:val="21"/>
              </w:rPr>
              <w:t>试验</w:t>
            </w:r>
          </w:p>
        </w:tc>
        <w:tc>
          <w:tcPr>
            <w:tcW w:w="2796" w:type="dxa"/>
            <w:tcBorders>
              <w:top w:val="single" w:sz="4" w:space="0" w:color="auto"/>
              <w:left w:val="single" w:sz="4" w:space="0" w:color="auto"/>
              <w:bottom w:val="single" w:sz="4" w:space="0" w:color="auto"/>
              <w:right w:val="single" w:sz="4" w:space="0" w:color="auto"/>
            </w:tcBorders>
            <w:vAlign w:val="center"/>
          </w:tcPr>
          <w:p w:rsidR="00D40FAC" w:rsidRDefault="00BB5794">
            <w:pPr>
              <w:spacing w:line="340" w:lineRule="exact"/>
              <w:rPr>
                <w:rFonts w:ascii="宋体" w:cs="宋体"/>
                <w:color w:val="000000"/>
                <w:szCs w:val="21"/>
              </w:rPr>
            </w:pPr>
            <w:r>
              <w:rPr>
                <w:rFonts w:ascii="宋体" w:hAnsi="宋体" w:cs="宋体"/>
                <w:color w:val="000000"/>
                <w:szCs w:val="21"/>
              </w:rPr>
              <w:t>1.</w:t>
            </w:r>
            <w:r>
              <w:rPr>
                <w:rFonts w:ascii="宋体" w:hAnsi="宋体" w:cs="宋体" w:hint="eastAsia"/>
                <w:color w:val="000000"/>
                <w:szCs w:val="21"/>
              </w:rPr>
              <w:t>盛水试验（按设计要求）</w:t>
            </w:r>
          </w:p>
          <w:p w:rsidR="00D40FAC" w:rsidRDefault="00BB5794">
            <w:pPr>
              <w:spacing w:line="340" w:lineRule="exact"/>
              <w:rPr>
                <w:rFonts w:ascii="宋体" w:cs="宋体"/>
                <w:color w:val="000000"/>
                <w:szCs w:val="21"/>
              </w:rPr>
            </w:pPr>
            <w:r>
              <w:rPr>
                <w:rFonts w:ascii="宋体" w:hAnsi="宋体" w:cs="宋体"/>
                <w:color w:val="000000"/>
                <w:szCs w:val="21"/>
              </w:rPr>
              <w:t>2.</w:t>
            </w:r>
            <w:r>
              <w:rPr>
                <w:rFonts w:ascii="宋体" w:hAnsi="宋体" w:cs="宋体" w:hint="eastAsia"/>
                <w:color w:val="000000"/>
                <w:szCs w:val="21"/>
              </w:rPr>
              <w:t>耐压试验（按设计要求）</w:t>
            </w:r>
          </w:p>
          <w:p w:rsidR="00D40FAC" w:rsidRDefault="00BB5794">
            <w:pPr>
              <w:spacing w:line="340" w:lineRule="exact"/>
              <w:rPr>
                <w:rFonts w:ascii="宋体" w:cs="宋体"/>
                <w:color w:val="000000"/>
                <w:szCs w:val="21"/>
              </w:rPr>
            </w:pPr>
            <w:r>
              <w:rPr>
                <w:rFonts w:ascii="宋体" w:hAnsi="宋体" w:cs="宋体"/>
                <w:color w:val="000000"/>
                <w:szCs w:val="21"/>
              </w:rPr>
              <w:t>3.</w:t>
            </w:r>
            <w:r>
              <w:rPr>
                <w:rFonts w:ascii="宋体" w:hAnsi="宋体" w:cs="宋体" w:hint="eastAsia"/>
                <w:color w:val="000000"/>
                <w:szCs w:val="21"/>
              </w:rPr>
              <w:t>气密性试验（按设计要求）</w:t>
            </w:r>
          </w:p>
        </w:tc>
        <w:tc>
          <w:tcPr>
            <w:tcW w:w="4018" w:type="dxa"/>
            <w:tcBorders>
              <w:top w:val="single" w:sz="4" w:space="0" w:color="auto"/>
              <w:left w:val="single" w:sz="4" w:space="0" w:color="auto"/>
              <w:bottom w:val="single" w:sz="4" w:space="0" w:color="auto"/>
            </w:tcBorders>
            <w:vAlign w:val="center"/>
          </w:tcPr>
          <w:p w:rsidR="00D40FAC" w:rsidRDefault="00BB5794">
            <w:pPr>
              <w:spacing w:line="340" w:lineRule="exact"/>
              <w:rPr>
                <w:rFonts w:ascii="宋体" w:cs="宋体"/>
                <w:color w:val="000000"/>
                <w:szCs w:val="21"/>
              </w:rPr>
            </w:pPr>
            <w:r>
              <w:rPr>
                <w:rFonts w:ascii="宋体" w:hAnsi="宋体" w:cs="宋体"/>
                <w:color w:val="000000"/>
                <w:szCs w:val="21"/>
              </w:rPr>
              <w:t>NB/T47003.1-2009</w:t>
            </w:r>
            <w:r>
              <w:rPr>
                <w:rFonts w:ascii="宋体" w:hAnsi="宋体" w:hint="eastAsia"/>
                <w:color w:val="000000"/>
                <w:szCs w:val="21"/>
              </w:rPr>
              <w:t>钢制焊接常压容器</w:t>
            </w:r>
          </w:p>
        </w:tc>
      </w:tr>
    </w:tbl>
    <w:p w:rsidR="00D40FAC" w:rsidRDefault="00BB5794" w:rsidP="00DB7A26">
      <w:pPr>
        <w:spacing w:beforeLines="50" w:line="360" w:lineRule="auto"/>
        <w:rPr>
          <w:rFonts w:ascii="宋体"/>
          <w:color w:val="000000"/>
        </w:rPr>
      </w:pPr>
      <w:r>
        <w:rPr>
          <w:rFonts w:ascii="宋体" w:hAnsi="宋体" w:hint="eastAsia"/>
          <w:color w:val="000000"/>
        </w:rPr>
        <w:t>注：产品标准一经修订，检验机构自标准实施之日起按新标准进行检验。</w:t>
      </w:r>
    </w:p>
    <w:p w:rsidR="00D40FAC" w:rsidRDefault="00D40FAC">
      <w:pPr>
        <w:spacing w:line="360" w:lineRule="auto"/>
        <w:rPr>
          <w:rFonts w:ascii="宋体"/>
          <w:color w:val="000000"/>
        </w:rPr>
      </w:pPr>
    </w:p>
    <w:p w:rsidR="00D40FAC" w:rsidRDefault="00BB5794">
      <w:pPr>
        <w:spacing w:line="360" w:lineRule="auto"/>
        <w:jc w:val="center"/>
        <w:rPr>
          <w:rFonts w:ascii="宋体"/>
          <w:b/>
          <w:color w:val="000000"/>
          <w:szCs w:val="21"/>
        </w:rPr>
      </w:pPr>
      <w:r>
        <w:rPr>
          <w:rFonts w:ascii="宋体" w:hAnsi="宋体" w:hint="eastAsia"/>
          <w:b/>
          <w:color w:val="000000"/>
          <w:szCs w:val="21"/>
        </w:rPr>
        <w:br w:type="page"/>
      </w:r>
      <w:r>
        <w:rPr>
          <w:rFonts w:ascii="宋体" w:hAnsi="宋体" w:hint="eastAsia"/>
          <w:b/>
          <w:color w:val="000000"/>
          <w:szCs w:val="21"/>
        </w:rPr>
        <w:lastRenderedPageBreak/>
        <w:t>表</w:t>
      </w:r>
      <w:r>
        <w:rPr>
          <w:rFonts w:ascii="宋体" w:hAnsi="宋体"/>
          <w:b/>
          <w:color w:val="000000"/>
          <w:szCs w:val="21"/>
        </w:rPr>
        <w:t xml:space="preserve">5  </w:t>
      </w:r>
      <w:r>
        <w:rPr>
          <w:rFonts w:ascii="宋体" w:hAnsi="宋体" w:hint="eastAsia"/>
          <w:b/>
          <w:bCs/>
          <w:color w:val="000000"/>
          <w:szCs w:val="21"/>
        </w:rPr>
        <w:t>储存用铝罐体产品</w:t>
      </w:r>
      <w:r>
        <w:rPr>
          <w:rFonts w:ascii="宋体" w:hAnsi="宋体" w:hint="eastAsia"/>
          <w:b/>
          <w:color w:val="000000"/>
          <w:szCs w:val="21"/>
        </w:rPr>
        <w:t>项目</w:t>
      </w:r>
    </w:p>
    <w:tbl>
      <w:tblPr>
        <w:tblW w:w="9286" w:type="dxa"/>
        <w:jc w:val="center"/>
        <w:tblBorders>
          <w:top w:val="single" w:sz="4" w:space="0" w:color="auto"/>
          <w:left w:val="single" w:sz="4" w:space="0" w:color="auto"/>
          <w:bottom w:val="single" w:sz="4" w:space="0" w:color="auto"/>
          <w:right w:val="single" w:sz="4" w:space="0" w:color="auto"/>
        </w:tblBorders>
        <w:tblLayout w:type="fixed"/>
        <w:tblLook w:val="04A0"/>
      </w:tblPr>
      <w:tblGrid>
        <w:gridCol w:w="914"/>
        <w:gridCol w:w="1598"/>
        <w:gridCol w:w="2766"/>
        <w:gridCol w:w="4008"/>
      </w:tblGrid>
      <w:tr w:rsidR="00D40FAC">
        <w:trPr>
          <w:trHeight w:val="454"/>
          <w:tblHeader/>
          <w:jc w:val="center"/>
        </w:trPr>
        <w:tc>
          <w:tcPr>
            <w:tcW w:w="914" w:type="dxa"/>
            <w:tcBorders>
              <w:top w:val="single" w:sz="4" w:space="0" w:color="auto"/>
              <w:bottom w:val="single" w:sz="4" w:space="0" w:color="auto"/>
              <w:right w:val="single" w:sz="4" w:space="0" w:color="auto"/>
            </w:tcBorders>
            <w:vAlign w:val="center"/>
          </w:tcPr>
          <w:p w:rsidR="00D40FAC" w:rsidRDefault="00BB5794">
            <w:pPr>
              <w:jc w:val="center"/>
              <w:rPr>
                <w:rFonts w:ascii="宋体"/>
                <w:b/>
                <w:color w:val="000000"/>
                <w:szCs w:val="21"/>
              </w:rPr>
            </w:pPr>
            <w:r>
              <w:rPr>
                <w:rFonts w:ascii="宋体" w:hAnsi="宋体" w:cs="宋体" w:hint="eastAsia"/>
                <w:b/>
                <w:color w:val="000000"/>
                <w:szCs w:val="21"/>
              </w:rPr>
              <w:t>序号</w:t>
            </w:r>
          </w:p>
        </w:tc>
        <w:tc>
          <w:tcPr>
            <w:tcW w:w="1598" w:type="dxa"/>
            <w:tcBorders>
              <w:top w:val="single" w:sz="4" w:space="0" w:color="auto"/>
              <w:left w:val="single" w:sz="4" w:space="0" w:color="auto"/>
              <w:bottom w:val="single" w:sz="4" w:space="0" w:color="auto"/>
              <w:right w:val="single" w:sz="4" w:space="0" w:color="auto"/>
            </w:tcBorders>
            <w:vAlign w:val="center"/>
          </w:tcPr>
          <w:p w:rsidR="00D40FAC" w:rsidRDefault="00BB5794">
            <w:pPr>
              <w:jc w:val="center"/>
              <w:rPr>
                <w:rFonts w:ascii="宋体"/>
                <w:b/>
                <w:color w:val="000000"/>
                <w:szCs w:val="21"/>
              </w:rPr>
            </w:pPr>
            <w:r>
              <w:rPr>
                <w:rFonts w:ascii="宋体" w:hAnsi="宋体" w:cs="宋体" w:hint="eastAsia"/>
                <w:b/>
                <w:color w:val="000000"/>
                <w:szCs w:val="21"/>
              </w:rPr>
              <w:t>检验项目</w:t>
            </w:r>
          </w:p>
        </w:tc>
        <w:tc>
          <w:tcPr>
            <w:tcW w:w="2766" w:type="dxa"/>
            <w:tcBorders>
              <w:top w:val="single" w:sz="4" w:space="0" w:color="auto"/>
              <w:left w:val="single" w:sz="4" w:space="0" w:color="auto"/>
              <w:bottom w:val="single" w:sz="4" w:space="0" w:color="auto"/>
              <w:right w:val="single" w:sz="4" w:space="0" w:color="auto"/>
            </w:tcBorders>
            <w:vAlign w:val="center"/>
          </w:tcPr>
          <w:p w:rsidR="00D40FAC" w:rsidRDefault="00BB5794">
            <w:pPr>
              <w:jc w:val="center"/>
              <w:rPr>
                <w:rFonts w:ascii="宋体"/>
                <w:b/>
                <w:color w:val="000000"/>
                <w:szCs w:val="21"/>
              </w:rPr>
            </w:pPr>
            <w:r>
              <w:rPr>
                <w:rFonts w:ascii="宋体" w:hAnsi="宋体" w:cs="宋体" w:hint="eastAsia"/>
                <w:b/>
                <w:color w:val="000000"/>
                <w:szCs w:val="21"/>
              </w:rPr>
              <w:t>检验内容</w:t>
            </w:r>
          </w:p>
        </w:tc>
        <w:tc>
          <w:tcPr>
            <w:tcW w:w="4008" w:type="dxa"/>
            <w:tcBorders>
              <w:top w:val="single" w:sz="4" w:space="0" w:color="auto"/>
              <w:left w:val="single" w:sz="4" w:space="0" w:color="auto"/>
              <w:bottom w:val="single" w:sz="4" w:space="0" w:color="auto"/>
            </w:tcBorders>
            <w:vAlign w:val="center"/>
          </w:tcPr>
          <w:p w:rsidR="00D40FAC" w:rsidRDefault="00BB5794">
            <w:pPr>
              <w:jc w:val="center"/>
              <w:rPr>
                <w:rFonts w:ascii="宋体"/>
                <w:b/>
                <w:color w:val="000000"/>
                <w:szCs w:val="21"/>
              </w:rPr>
            </w:pPr>
            <w:r>
              <w:rPr>
                <w:rFonts w:ascii="宋体" w:hAnsi="宋体" w:cs="宋体" w:hint="eastAsia"/>
                <w:b/>
                <w:color w:val="000000"/>
                <w:szCs w:val="21"/>
              </w:rPr>
              <w:t>检验依据</w:t>
            </w:r>
          </w:p>
        </w:tc>
      </w:tr>
      <w:tr w:rsidR="00D40FAC">
        <w:trPr>
          <w:trHeight w:val="454"/>
          <w:jc w:val="center"/>
        </w:trPr>
        <w:tc>
          <w:tcPr>
            <w:tcW w:w="914" w:type="dxa"/>
            <w:tcBorders>
              <w:top w:val="single" w:sz="4" w:space="0" w:color="auto"/>
              <w:bottom w:val="single" w:sz="4" w:space="0" w:color="auto"/>
              <w:right w:val="single" w:sz="4" w:space="0" w:color="auto"/>
            </w:tcBorders>
            <w:vAlign w:val="center"/>
          </w:tcPr>
          <w:p w:rsidR="00D40FAC" w:rsidRDefault="00BB5794" w:rsidP="00DB7A26">
            <w:pPr>
              <w:spacing w:beforeLines="2" w:afterLines="2" w:line="360" w:lineRule="exact"/>
              <w:jc w:val="center"/>
              <w:rPr>
                <w:rFonts w:ascii="宋体"/>
                <w:color w:val="000000"/>
              </w:rPr>
            </w:pPr>
            <w:r>
              <w:rPr>
                <w:rFonts w:ascii="宋体" w:hAnsi="宋体"/>
                <w:color w:val="000000"/>
              </w:rPr>
              <w:t>1</w:t>
            </w:r>
          </w:p>
        </w:tc>
        <w:tc>
          <w:tcPr>
            <w:tcW w:w="1598" w:type="dxa"/>
            <w:tcBorders>
              <w:top w:val="single" w:sz="4" w:space="0" w:color="auto"/>
              <w:left w:val="single" w:sz="4" w:space="0" w:color="auto"/>
              <w:bottom w:val="single" w:sz="4" w:space="0" w:color="auto"/>
              <w:right w:val="single" w:sz="4" w:space="0" w:color="auto"/>
            </w:tcBorders>
            <w:vAlign w:val="center"/>
          </w:tcPr>
          <w:p w:rsidR="00D40FAC" w:rsidRDefault="00BB5794" w:rsidP="00DB7A26">
            <w:pPr>
              <w:pStyle w:val="PlainText1"/>
              <w:adjustRightInd/>
              <w:spacing w:beforeLines="2" w:afterLines="2" w:line="360" w:lineRule="exact"/>
              <w:rPr>
                <w:rFonts w:hAnsi="宋体"/>
                <w:color w:val="000000"/>
                <w:szCs w:val="24"/>
              </w:rPr>
            </w:pPr>
            <w:r>
              <w:rPr>
                <w:rFonts w:hAnsi="宋体" w:hint="eastAsia"/>
                <w:color w:val="000000"/>
                <w:szCs w:val="24"/>
              </w:rPr>
              <w:t>资料检查</w:t>
            </w:r>
          </w:p>
        </w:tc>
        <w:tc>
          <w:tcPr>
            <w:tcW w:w="2766" w:type="dxa"/>
            <w:tcBorders>
              <w:top w:val="single" w:sz="4" w:space="0" w:color="auto"/>
              <w:left w:val="single" w:sz="4" w:space="0" w:color="auto"/>
              <w:bottom w:val="single" w:sz="4" w:space="0" w:color="auto"/>
              <w:right w:val="single" w:sz="4" w:space="0" w:color="auto"/>
            </w:tcBorders>
            <w:vAlign w:val="center"/>
          </w:tcPr>
          <w:p w:rsidR="00D40FAC" w:rsidRDefault="00BB5794" w:rsidP="00DB7A26">
            <w:pPr>
              <w:numPr>
                <w:ilvl w:val="0"/>
                <w:numId w:val="23"/>
              </w:numPr>
              <w:tabs>
                <w:tab w:val="clear" w:pos="425"/>
                <w:tab w:val="left" w:pos="220"/>
              </w:tabs>
              <w:spacing w:beforeLines="2" w:afterLines="2" w:line="360" w:lineRule="exact"/>
              <w:ind w:left="0" w:firstLine="0"/>
              <w:rPr>
                <w:rFonts w:ascii="宋体"/>
                <w:color w:val="000000"/>
              </w:rPr>
            </w:pPr>
            <w:r>
              <w:rPr>
                <w:rFonts w:ascii="宋体" w:hAnsi="宋体" w:hint="eastAsia"/>
                <w:color w:val="000000"/>
              </w:rPr>
              <w:t>设计文件</w:t>
            </w:r>
          </w:p>
          <w:p w:rsidR="00D40FAC" w:rsidRDefault="00BB5794" w:rsidP="00DB7A26">
            <w:pPr>
              <w:numPr>
                <w:ilvl w:val="0"/>
                <w:numId w:val="23"/>
              </w:numPr>
              <w:tabs>
                <w:tab w:val="clear" w:pos="425"/>
                <w:tab w:val="left" w:pos="220"/>
              </w:tabs>
              <w:spacing w:beforeLines="2" w:afterLines="2" w:line="360" w:lineRule="exact"/>
              <w:ind w:left="0" w:firstLine="0"/>
              <w:rPr>
                <w:rFonts w:ascii="宋体"/>
                <w:color w:val="000000"/>
              </w:rPr>
            </w:pPr>
            <w:r>
              <w:rPr>
                <w:rFonts w:ascii="宋体" w:hAnsi="宋体" w:hint="eastAsia"/>
                <w:color w:val="000000"/>
              </w:rPr>
              <w:t>出厂文件</w:t>
            </w:r>
          </w:p>
        </w:tc>
        <w:tc>
          <w:tcPr>
            <w:tcW w:w="4008" w:type="dxa"/>
            <w:tcBorders>
              <w:top w:val="single" w:sz="4" w:space="0" w:color="auto"/>
              <w:left w:val="single" w:sz="4" w:space="0" w:color="auto"/>
              <w:bottom w:val="single" w:sz="4" w:space="0" w:color="auto"/>
            </w:tcBorders>
            <w:vAlign w:val="center"/>
          </w:tcPr>
          <w:p w:rsidR="00D40FAC" w:rsidRDefault="00BB5794" w:rsidP="00DB7A26">
            <w:pPr>
              <w:pStyle w:val="PlainText1"/>
              <w:adjustRightInd/>
              <w:spacing w:beforeLines="2" w:afterLines="2" w:line="360" w:lineRule="exact"/>
              <w:rPr>
                <w:rFonts w:hAnsi="宋体"/>
                <w:color w:val="000000"/>
                <w:szCs w:val="21"/>
              </w:rPr>
            </w:pPr>
            <w:r>
              <w:rPr>
                <w:rFonts w:hAnsi="宋体"/>
                <w:color w:val="000000"/>
                <w:szCs w:val="21"/>
              </w:rPr>
              <w:t>JB/T 4734-2002</w:t>
            </w:r>
            <w:r>
              <w:rPr>
                <w:rFonts w:hAnsi="宋体" w:hint="eastAsia"/>
                <w:color w:val="000000"/>
                <w:szCs w:val="21"/>
              </w:rPr>
              <w:t>铝制焊接容器</w:t>
            </w:r>
          </w:p>
        </w:tc>
      </w:tr>
      <w:tr w:rsidR="00D40FAC">
        <w:trPr>
          <w:trHeight w:val="454"/>
          <w:jc w:val="center"/>
        </w:trPr>
        <w:tc>
          <w:tcPr>
            <w:tcW w:w="914" w:type="dxa"/>
            <w:tcBorders>
              <w:top w:val="single" w:sz="4" w:space="0" w:color="auto"/>
              <w:bottom w:val="single" w:sz="4" w:space="0" w:color="auto"/>
              <w:right w:val="single" w:sz="4" w:space="0" w:color="auto"/>
            </w:tcBorders>
            <w:vAlign w:val="center"/>
          </w:tcPr>
          <w:p w:rsidR="00D40FAC" w:rsidRDefault="00BB5794" w:rsidP="00DB7A26">
            <w:pPr>
              <w:spacing w:beforeLines="2" w:afterLines="2" w:line="360" w:lineRule="exact"/>
              <w:jc w:val="center"/>
              <w:rPr>
                <w:rFonts w:ascii="宋体"/>
                <w:color w:val="000000"/>
              </w:rPr>
            </w:pPr>
            <w:r>
              <w:rPr>
                <w:rFonts w:ascii="宋体" w:hAnsi="宋体"/>
                <w:color w:val="000000"/>
              </w:rPr>
              <w:t>2</w:t>
            </w:r>
          </w:p>
        </w:tc>
        <w:tc>
          <w:tcPr>
            <w:tcW w:w="1598" w:type="dxa"/>
            <w:tcBorders>
              <w:top w:val="single" w:sz="4" w:space="0" w:color="auto"/>
              <w:left w:val="single" w:sz="4" w:space="0" w:color="auto"/>
              <w:bottom w:val="single" w:sz="4" w:space="0" w:color="auto"/>
              <w:right w:val="single" w:sz="4" w:space="0" w:color="auto"/>
            </w:tcBorders>
            <w:vAlign w:val="center"/>
          </w:tcPr>
          <w:p w:rsidR="00D40FAC" w:rsidRDefault="00BB5794">
            <w:pPr>
              <w:tabs>
                <w:tab w:val="left" w:pos="0"/>
              </w:tabs>
              <w:spacing w:line="360" w:lineRule="exact"/>
              <w:rPr>
                <w:rFonts w:ascii="宋体"/>
                <w:color w:val="000000"/>
              </w:rPr>
            </w:pPr>
            <w:r>
              <w:rPr>
                <w:rFonts w:ascii="宋体" w:hAnsi="宋体" w:hint="eastAsia"/>
                <w:color w:val="000000"/>
              </w:rPr>
              <w:t>罐体外观检验</w:t>
            </w:r>
          </w:p>
        </w:tc>
        <w:tc>
          <w:tcPr>
            <w:tcW w:w="2766" w:type="dxa"/>
            <w:tcBorders>
              <w:top w:val="single" w:sz="4" w:space="0" w:color="auto"/>
              <w:left w:val="single" w:sz="4" w:space="0" w:color="auto"/>
              <w:bottom w:val="single" w:sz="4" w:space="0" w:color="auto"/>
              <w:right w:val="single" w:sz="4" w:space="0" w:color="auto"/>
            </w:tcBorders>
            <w:vAlign w:val="center"/>
          </w:tcPr>
          <w:p w:rsidR="00D40FAC" w:rsidRDefault="00BB5794">
            <w:pPr>
              <w:numPr>
                <w:ilvl w:val="0"/>
                <w:numId w:val="24"/>
              </w:numPr>
              <w:tabs>
                <w:tab w:val="left" w:pos="210"/>
                <w:tab w:val="left" w:pos="425"/>
              </w:tabs>
              <w:spacing w:line="360" w:lineRule="exact"/>
              <w:ind w:left="0" w:firstLine="0"/>
              <w:rPr>
                <w:rFonts w:ascii="宋体" w:cs="宋体"/>
                <w:color w:val="000000"/>
                <w:szCs w:val="21"/>
              </w:rPr>
            </w:pPr>
            <w:r>
              <w:rPr>
                <w:rFonts w:ascii="宋体" w:hAnsi="宋体" w:cs="宋体" w:hint="eastAsia"/>
                <w:color w:val="000000"/>
                <w:szCs w:val="21"/>
              </w:rPr>
              <w:t>外表面涂装</w:t>
            </w:r>
          </w:p>
          <w:p w:rsidR="00D40FAC" w:rsidRDefault="00BB5794">
            <w:pPr>
              <w:numPr>
                <w:ilvl w:val="0"/>
                <w:numId w:val="24"/>
              </w:numPr>
              <w:tabs>
                <w:tab w:val="left" w:pos="210"/>
                <w:tab w:val="left" w:pos="425"/>
              </w:tabs>
              <w:spacing w:line="360" w:lineRule="exact"/>
              <w:ind w:left="0" w:firstLine="0"/>
              <w:rPr>
                <w:rFonts w:ascii="宋体" w:cs="宋体"/>
                <w:color w:val="000000"/>
                <w:szCs w:val="21"/>
              </w:rPr>
            </w:pPr>
            <w:r>
              <w:rPr>
                <w:rFonts w:ascii="宋体" w:hAnsi="宋体" w:cs="宋体" w:hint="eastAsia"/>
                <w:color w:val="000000"/>
                <w:szCs w:val="21"/>
              </w:rPr>
              <w:t>标志标识</w:t>
            </w:r>
          </w:p>
          <w:p w:rsidR="00D40FAC" w:rsidRDefault="00BB5794">
            <w:pPr>
              <w:numPr>
                <w:ilvl w:val="0"/>
                <w:numId w:val="24"/>
              </w:numPr>
              <w:tabs>
                <w:tab w:val="left" w:pos="210"/>
                <w:tab w:val="left" w:pos="425"/>
              </w:tabs>
              <w:spacing w:line="360" w:lineRule="exact"/>
              <w:ind w:left="0" w:firstLine="0"/>
              <w:rPr>
                <w:rFonts w:ascii="宋体" w:cs="宋体"/>
                <w:color w:val="000000"/>
                <w:kern w:val="0"/>
                <w:szCs w:val="21"/>
              </w:rPr>
            </w:pPr>
            <w:r>
              <w:rPr>
                <w:rFonts w:ascii="宋体" w:hAnsi="宋体" w:cs="宋体" w:hint="eastAsia"/>
                <w:color w:val="000000"/>
                <w:szCs w:val="21"/>
              </w:rPr>
              <w:t>铭牌</w:t>
            </w:r>
          </w:p>
          <w:p w:rsidR="00D40FAC" w:rsidRDefault="00BB5794">
            <w:pPr>
              <w:numPr>
                <w:ilvl w:val="0"/>
                <w:numId w:val="24"/>
              </w:numPr>
              <w:tabs>
                <w:tab w:val="left" w:pos="210"/>
              </w:tabs>
              <w:spacing w:line="360" w:lineRule="exact"/>
              <w:ind w:left="0" w:firstLine="0"/>
              <w:rPr>
                <w:rFonts w:ascii="宋体" w:cs="宋体"/>
                <w:color w:val="000000"/>
                <w:kern w:val="0"/>
                <w:szCs w:val="21"/>
              </w:rPr>
            </w:pPr>
            <w:r>
              <w:rPr>
                <w:rFonts w:hAnsi="宋体" w:hint="eastAsia"/>
                <w:color w:val="000000"/>
              </w:rPr>
              <w:t>焊接接头及母材内外表面</w:t>
            </w:r>
            <w:r>
              <w:rPr>
                <w:rFonts w:hint="eastAsia"/>
                <w:color w:val="000000"/>
              </w:rPr>
              <w:t>质量</w:t>
            </w:r>
          </w:p>
        </w:tc>
        <w:tc>
          <w:tcPr>
            <w:tcW w:w="4008" w:type="dxa"/>
            <w:tcBorders>
              <w:top w:val="single" w:sz="4" w:space="0" w:color="auto"/>
              <w:left w:val="single" w:sz="4" w:space="0" w:color="auto"/>
              <w:bottom w:val="single" w:sz="4" w:space="0" w:color="auto"/>
            </w:tcBorders>
            <w:vAlign w:val="center"/>
          </w:tcPr>
          <w:p w:rsidR="00D40FAC" w:rsidRDefault="00BB5794" w:rsidP="00DB7A26">
            <w:pPr>
              <w:pStyle w:val="PlainText1"/>
              <w:adjustRightInd/>
              <w:spacing w:beforeLines="2" w:afterLines="2" w:line="360" w:lineRule="exact"/>
              <w:rPr>
                <w:rFonts w:hAnsi="宋体"/>
                <w:color w:val="000000"/>
                <w:szCs w:val="21"/>
              </w:rPr>
            </w:pPr>
            <w:r>
              <w:rPr>
                <w:rFonts w:hAnsi="宋体"/>
                <w:color w:val="000000"/>
                <w:szCs w:val="21"/>
              </w:rPr>
              <w:t>JB/T 4734-2002</w:t>
            </w:r>
            <w:r>
              <w:rPr>
                <w:rFonts w:hAnsi="宋体" w:hint="eastAsia"/>
                <w:color w:val="000000"/>
                <w:szCs w:val="21"/>
              </w:rPr>
              <w:t>铝制焊接容器</w:t>
            </w:r>
          </w:p>
          <w:p w:rsidR="00D40FAC" w:rsidRDefault="00BB5794" w:rsidP="00DB7A26">
            <w:pPr>
              <w:pStyle w:val="PlainText1"/>
              <w:adjustRightInd/>
              <w:spacing w:beforeLines="2" w:afterLines="2" w:line="360" w:lineRule="exact"/>
              <w:rPr>
                <w:rFonts w:hAnsi="宋体"/>
                <w:color w:val="000000"/>
                <w:szCs w:val="21"/>
              </w:rPr>
            </w:pPr>
            <w:r>
              <w:rPr>
                <w:rFonts w:hAnsi="宋体"/>
                <w:color w:val="000000"/>
                <w:szCs w:val="21"/>
              </w:rPr>
              <w:t>NB/T 47013.7</w:t>
            </w:r>
            <w:r>
              <w:rPr>
                <w:rFonts w:hAnsi="宋体" w:cs="宋体"/>
                <w:color w:val="000000"/>
                <w:szCs w:val="21"/>
              </w:rPr>
              <w:t>-2012</w:t>
            </w:r>
            <w:r>
              <w:rPr>
                <w:rFonts w:hAnsi="宋体" w:hint="eastAsia"/>
                <w:color w:val="000000"/>
                <w:szCs w:val="21"/>
              </w:rPr>
              <w:t>承压设备无损检测</w:t>
            </w:r>
            <w:r>
              <w:rPr>
                <w:rFonts w:hAnsi="宋体"/>
                <w:color w:val="000000"/>
                <w:szCs w:val="21"/>
              </w:rPr>
              <w:t xml:space="preserve"> </w:t>
            </w:r>
            <w:r>
              <w:rPr>
                <w:rFonts w:hAnsi="宋体" w:hint="eastAsia"/>
                <w:color w:val="000000"/>
                <w:szCs w:val="21"/>
              </w:rPr>
              <w:t>第</w:t>
            </w:r>
            <w:r>
              <w:rPr>
                <w:rFonts w:hAnsi="宋体"/>
                <w:color w:val="000000"/>
                <w:szCs w:val="21"/>
              </w:rPr>
              <w:t>7</w:t>
            </w:r>
            <w:r>
              <w:rPr>
                <w:rFonts w:hAnsi="宋体" w:hint="eastAsia"/>
                <w:color w:val="000000"/>
                <w:szCs w:val="21"/>
              </w:rPr>
              <w:t>部分：目视检测</w:t>
            </w:r>
          </w:p>
        </w:tc>
      </w:tr>
      <w:tr w:rsidR="00D40FAC">
        <w:trPr>
          <w:trHeight w:val="454"/>
          <w:jc w:val="center"/>
        </w:trPr>
        <w:tc>
          <w:tcPr>
            <w:tcW w:w="914" w:type="dxa"/>
            <w:vMerge w:val="restart"/>
            <w:tcBorders>
              <w:top w:val="single" w:sz="4" w:space="0" w:color="auto"/>
              <w:right w:val="single" w:sz="4" w:space="0" w:color="auto"/>
            </w:tcBorders>
            <w:vAlign w:val="center"/>
          </w:tcPr>
          <w:p w:rsidR="00D40FAC" w:rsidRDefault="00BB5794">
            <w:pPr>
              <w:spacing w:line="360" w:lineRule="exact"/>
              <w:jc w:val="center"/>
              <w:rPr>
                <w:rFonts w:ascii="宋体"/>
                <w:color w:val="000000"/>
              </w:rPr>
            </w:pPr>
            <w:r>
              <w:rPr>
                <w:rFonts w:ascii="宋体" w:hAnsi="宋体"/>
                <w:color w:val="000000"/>
              </w:rPr>
              <w:t>3</w:t>
            </w:r>
          </w:p>
        </w:tc>
        <w:tc>
          <w:tcPr>
            <w:tcW w:w="1598" w:type="dxa"/>
            <w:vMerge w:val="restart"/>
            <w:tcBorders>
              <w:top w:val="single" w:sz="4" w:space="0" w:color="auto"/>
              <w:left w:val="single" w:sz="4" w:space="0" w:color="auto"/>
              <w:right w:val="single" w:sz="4" w:space="0" w:color="auto"/>
            </w:tcBorders>
            <w:vAlign w:val="center"/>
          </w:tcPr>
          <w:p w:rsidR="00D40FAC" w:rsidRDefault="00BB5794">
            <w:pPr>
              <w:spacing w:line="360" w:lineRule="exact"/>
              <w:rPr>
                <w:rFonts w:ascii="宋体"/>
                <w:color w:val="000000"/>
              </w:rPr>
            </w:pPr>
            <w:r>
              <w:rPr>
                <w:rFonts w:ascii="宋体" w:hAnsi="宋体" w:hint="eastAsia"/>
                <w:color w:val="000000"/>
              </w:rPr>
              <w:t>结构检验</w:t>
            </w:r>
          </w:p>
        </w:tc>
        <w:tc>
          <w:tcPr>
            <w:tcW w:w="2766" w:type="dxa"/>
            <w:vMerge w:val="restart"/>
            <w:tcBorders>
              <w:top w:val="single" w:sz="4" w:space="0" w:color="auto"/>
              <w:left w:val="single" w:sz="4" w:space="0" w:color="auto"/>
              <w:right w:val="single" w:sz="4" w:space="0" w:color="auto"/>
            </w:tcBorders>
            <w:vAlign w:val="center"/>
          </w:tcPr>
          <w:p w:rsidR="00D40FAC" w:rsidRDefault="00BB5794">
            <w:pPr>
              <w:pStyle w:val="PlainText1"/>
              <w:widowControl/>
              <w:numPr>
                <w:ilvl w:val="0"/>
                <w:numId w:val="25"/>
              </w:numPr>
              <w:tabs>
                <w:tab w:val="left" w:pos="220"/>
              </w:tabs>
              <w:adjustRightInd/>
              <w:spacing w:line="360" w:lineRule="exact"/>
              <w:ind w:left="0" w:firstLine="0"/>
              <w:rPr>
                <w:rFonts w:hAnsi="宋体" w:cs="宋体"/>
                <w:color w:val="000000"/>
                <w:kern w:val="0"/>
                <w:szCs w:val="21"/>
              </w:rPr>
            </w:pPr>
            <w:r>
              <w:rPr>
                <w:rFonts w:hAnsi="宋体" w:cs="宋体" w:hint="eastAsia"/>
                <w:color w:val="000000"/>
                <w:kern w:val="0"/>
                <w:szCs w:val="21"/>
              </w:rPr>
              <w:t>封头</w:t>
            </w:r>
          </w:p>
          <w:p w:rsidR="00D40FAC" w:rsidRDefault="00BB5794">
            <w:pPr>
              <w:widowControl/>
              <w:numPr>
                <w:ilvl w:val="0"/>
                <w:numId w:val="25"/>
              </w:numPr>
              <w:tabs>
                <w:tab w:val="left" w:pos="220"/>
              </w:tabs>
              <w:spacing w:line="360" w:lineRule="exact"/>
              <w:ind w:left="0" w:firstLine="0"/>
              <w:rPr>
                <w:rFonts w:ascii="宋体" w:cs="宋体"/>
                <w:color w:val="000000"/>
                <w:szCs w:val="21"/>
              </w:rPr>
            </w:pPr>
            <w:r>
              <w:rPr>
                <w:rFonts w:hAnsi="宋体" w:hint="eastAsia"/>
                <w:color w:val="000000"/>
                <w:szCs w:val="24"/>
              </w:rPr>
              <w:t>罐体的横截面</w:t>
            </w:r>
          </w:p>
          <w:p w:rsidR="00D40FAC" w:rsidRDefault="00BB5794">
            <w:pPr>
              <w:widowControl/>
              <w:numPr>
                <w:ilvl w:val="0"/>
                <w:numId w:val="25"/>
              </w:numPr>
              <w:tabs>
                <w:tab w:val="left" w:pos="220"/>
              </w:tabs>
              <w:spacing w:line="360" w:lineRule="exact"/>
              <w:ind w:left="0" w:firstLine="0"/>
              <w:rPr>
                <w:rFonts w:ascii="宋体" w:cs="宋体"/>
                <w:color w:val="000000"/>
                <w:szCs w:val="21"/>
              </w:rPr>
            </w:pPr>
            <w:r>
              <w:rPr>
                <w:rFonts w:hAnsi="宋体" w:hint="eastAsia"/>
                <w:color w:val="000000"/>
              </w:rPr>
              <w:t>焊缝布置</w:t>
            </w:r>
          </w:p>
          <w:p w:rsidR="00D40FAC" w:rsidRDefault="00BB5794">
            <w:pPr>
              <w:widowControl/>
              <w:numPr>
                <w:ilvl w:val="0"/>
                <w:numId w:val="25"/>
              </w:numPr>
              <w:tabs>
                <w:tab w:val="left" w:pos="220"/>
              </w:tabs>
              <w:spacing w:line="360" w:lineRule="exact"/>
              <w:ind w:left="0" w:firstLine="0"/>
              <w:rPr>
                <w:rFonts w:ascii="宋体" w:cs="宋体"/>
                <w:color w:val="000000"/>
                <w:szCs w:val="21"/>
              </w:rPr>
            </w:pPr>
            <w:r>
              <w:rPr>
                <w:rFonts w:hAnsi="宋体" w:hint="eastAsia"/>
                <w:color w:val="000000"/>
                <w:szCs w:val="24"/>
              </w:rPr>
              <w:t>筒体与封头的连接</w:t>
            </w:r>
          </w:p>
          <w:p w:rsidR="00D40FAC" w:rsidRDefault="00BB5794">
            <w:pPr>
              <w:numPr>
                <w:ilvl w:val="0"/>
                <w:numId w:val="25"/>
              </w:numPr>
              <w:tabs>
                <w:tab w:val="left" w:pos="220"/>
              </w:tabs>
              <w:spacing w:line="360" w:lineRule="exact"/>
              <w:ind w:left="0" w:firstLine="0"/>
              <w:rPr>
                <w:rFonts w:ascii="宋体" w:cs="宋体"/>
                <w:color w:val="000000"/>
                <w:kern w:val="0"/>
                <w:szCs w:val="21"/>
              </w:rPr>
            </w:pPr>
            <w:r>
              <w:rPr>
                <w:rFonts w:hAnsi="宋体" w:hint="eastAsia"/>
                <w:color w:val="000000"/>
              </w:rPr>
              <w:t>支座</w:t>
            </w:r>
          </w:p>
        </w:tc>
        <w:tc>
          <w:tcPr>
            <w:tcW w:w="4008" w:type="dxa"/>
            <w:vMerge w:val="restart"/>
            <w:tcBorders>
              <w:top w:val="single" w:sz="4" w:space="0" w:color="auto"/>
              <w:left w:val="single" w:sz="4" w:space="0" w:color="auto"/>
            </w:tcBorders>
            <w:vAlign w:val="center"/>
          </w:tcPr>
          <w:p w:rsidR="00D40FAC" w:rsidRDefault="00BB5794" w:rsidP="00DB7A26">
            <w:pPr>
              <w:pStyle w:val="PlainText1"/>
              <w:adjustRightInd/>
              <w:spacing w:beforeLines="2" w:afterLines="2" w:line="360" w:lineRule="exact"/>
              <w:rPr>
                <w:rFonts w:hAnsi="宋体"/>
                <w:color w:val="000000"/>
                <w:szCs w:val="21"/>
              </w:rPr>
            </w:pPr>
            <w:r>
              <w:rPr>
                <w:rFonts w:hAnsi="宋体"/>
                <w:color w:val="000000"/>
                <w:szCs w:val="21"/>
              </w:rPr>
              <w:t>JB/T 4734-2002</w:t>
            </w:r>
            <w:r>
              <w:rPr>
                <w:rFonts w:hAnsi="宋体" w:hint="eastAsia"/>
                <w:color w:val="000000"/>
                <w:szCs w:val="21"/>
              </w:rPr>
              <w:t>铝制焊接容器</w:t>
            </w:r>
          </w:p>
        </w:tc>
      </w:tr>
      <w:tr w:rsidR="00D40FAC">
        <w:trPr>
          <w:trHeight w:val="454"/>
          <w:jc w:val="center"/>
        </w:trPr>
        <w:tc>
          <w:tcPr>
            <w:tcW w:w="914" w:type="dxa"/>
            <w:vMerge/>
            <w:tcBorders>
              <w:bottom w:val="single" w:sz="4" w:space="0" w:color="auto"/>
              <w:right w:val="single" w:sz="4" w:space="0" w:color="auto"/>
            </w:tcBorders>
            <w:vAlign w:val="center"/>
          </w:tcPr>
          <w:p w:rsidR="00D40FAC" w:rsidRDefault="00D40FAC">
            <w:pPr>
              <w:spacing w:line="360" w:lineRule="exact"/>
              <w:jc w:val="center"/>
              <w:rPr>
                <w:rFonts w:ascii="宋体"/>
                <w:color w:val="000000"/>
              </w:rPr>
            </w:pPr>
          </w:p>
        </w:tc>
        <w:tc>
          <w:tcPr>
            <w:tcW w:w="1598" w:type="dxa"/>
            <w:vMerge/>
            <w:tcBorders>
              <w:left w:val="single" w:sz="4" w:space="0" w:color="auto"/>
              <w:bottom w:val="single" w:sz="4" w:space="0" w:color="auto"/>
              <w:right w:val="single" w:sz="4" w:space="0" w:color="auto"/>
            </w:tcBorders>
            <w:vAlign w:val="center"/>
          </w:tcPr>
          <w:p w:rsidR="00D40FAC" w:rsidRDefault="00D40FAC">
            <w:pPr>
              <w:spacing w:line="360" w:lineRule="exact"/>
              <w:rPr>
                <w:rFonts w:ascii="宋体"/>
                <w:color w:val="000000"/>
              </w:rPr>
            </w:pPr>
          </w:p>
        </w:tc>
        <w:tc>
          <w:tcPr>
            <w:tcW w:w="2766" w:type="dxa"/>
            <w:vMerge/>
            <w:tcBorders>
              <w:left w:val="single" w:sz="4" w:space="0" w:color="auto"/>
              <w:bottom w:val="single" w:sz="4" w:space="0" w:color="auto"/>
              <w:right w:val="single" w:sz="4" w:space="0" w:color="auto"/>
            </w:tcBorders>
          </w:tcPr>
          <w:p w:rsidR="00D40FAC" w:rsidRDefault="00D40FAC">
            <w:pPr>
              <w:widowControl/>
              <w:numPr>
                <w:ilvl w:val="0"/>
                <w:numId w:val="5"/>
              </w:numPr>
              <w:spacing w:line="360" w:lineRule="exact"/>
              <w:ind w:left="0" w:firstLine="0"/>
              <w:rPr>
                <w:rFonts w:ascii="宋体"/>
                <w:color w:val="000000"/>
              </w:rPr>
            </w:pPr>
          </w:p>
        </w:tc>
        <w:tc>
          <w:tcPr>
            <w:tcW w:w="4008" w:type="dxa"/>
            <w:vMerge/>
            <w:tcBorders>
              <w:left w:val="single" w:sz="4" w:space="0" w:color="auto"/>
              <w:bottom w:val="single" w:sz="4" w:space="0" w:color="auto"/>
            </w:tcBorders>
            <w:vAlign w:val="center"/>
          </w:tcPr>
          <w:p w:rsidR="00D40FAC" w:rsidRDefault="00D40FAC">
            <w:pPr>
              <w:widowControl/>
              <w:spacing w:line="360" w:lineRule="exact"/>
              <w:rPr>
                <w:rFonts w:ascii="宋体"/>
                <w:color w:val="000000"/>
                <w:szCs w:val="21"/>
              </w:rPr>
            </w:pPr>
          </w:p>
        </w:tc>
      </w:tr>
      <w:tr w:rsidR="00D40FAC">
        <w:trPr>
          <w:trHeight w:val="454"/>
          <w:jc w:val="center"/>
        </w:trPr>
        <w:tc>
          <w:tcPr>
            <w:tcW w:w="914" w:type="dxa"/>
            <w:tcBorders>
              <w:top w:val="single" w:sz="4" w:space="0" w:color="auto"/>
              <w:bottom w:val="single" w:sz="4" w:space="0" w:color="auto"/>
              <w:right w:val="single" w:sz="4" w:space="0" w:color="auto"/>
            </w:tcBorders>
            <w:vAlign w:val="center"/>
          </w:tcPr>
          <w:p w:rsidR="00D40FAC" w:rsidRDefault="00BB5794">
            <w:pPr>
              <w:spacing w:line="360" w:lineRule="exact"/>
              <w:jc w:val="center"/>
              <w:rPr>
                <w:rFonts w:ascii="宋体"/>
                <w:color w:val="000000"/>
              </w:rPr>
            </w:pPr>
            <w:r>
              <w:rPr>
                <w:rFonts w:ascii="宋体" w:hAnsi="宋体"/>
                <w:color w:val="000000"/>
              </w:rPr>
              <w:t>4</w:t>
            </w:r>
          </w:p>
        </w:tc>
        <w:tc>
          <w:tcPr>
            <w:tcW w:w="1598" w:type="dxa"/>
            <w:tcBorders>
              <w:top w:val="single" w:sz="4" w:space="0" w:color="auto"/>
              <w:left w:val="single" w:sz="4" w:space="0" w:color="auto"/>
              <w:bottom w:val="single" w:sz="4" w:space="0" w:color="auto"/>
              <w:right w:val="single" w:sz="4" w:space="0" w:color="auto"/>
            </w:tcBorders>
            <w:vAlign w:val="center"/>
          </w:tcPr>
          <w:p w:rsidR="00D40FAC" w:rsidRDefault="00BB5794">
            <w:pPr>
              <w:pStyle w:val="PlainText1"/>
              <w:widowControl/>
              <w:adjustRightInd/>
              <w:spacing w:line="360" w:lineRule="exact"/>
              <w:rPr>
                <w:rFonts w:hAnsi="宋体"/>
                <w:color w:val="000000"/>
                <w:szCs w:val="24"/>
              </w:rPr>
            </w:pPr>
            <w:r>
              <w:rPr>
                <w:rFonts w:hAnsi="宋体" w:hint="eastAsia"/>
                <w:color w:val="000000"/>
                <w:szCs w:val="24"/>
              </w:rPr>
              <w:t>几何尺寸检验</w:t>
            </w:r>
          </w:p>
        </w:tc>
        <w:tc>
          <w:tcPr>
            <w:tcW w:w="2766" w:type="dxa"/>
            <w:tcBorders>
              <w:top w:val="single" w:sz="4" w:space="0" w:color="auto"/>
              <w:left w:val="single" w:sz="4" w:space="0" w:color="auto"/>
              <w:bottom w:val="single" w:sz="4" w:space="0" w:color="auto"/>
              <w:right w:val="single" w:sz="4" w:space="0" w:color="auto"/>
            </w:tcBorders>
            <w:vAlign w:val="center"/>
          </w:tcPr>
          <w:p w:rsidR="00D40FAC" w:rsidRDefault="00BB5794" w:rsidP="00DB7A26">
            <w:pPr>
              <w:widowControl/>
              <w:numPr>
                <w:ilvl w:val="0"/>
                <w:numId w:val="26"/>
              </w:numPr>
              <w:tabs>
                <w:tab w:val="left" w:pos="220"/>
              </w:tabs>
              <w:spacing w:beforeLines="2" w:afterLines="2" w:line="360" w:lineRule="exact"/>
              <w:ind w:left="0" w:firstLine="0"/>
              <w:rPr>
                <w:rFonts w:ascii="宋体" w:cs="宋体"/>
                <w:color w:val="000000"/>
                <w:szCs w:val="21"/>
              </w:rPr>
            </w:pPr>
            <w:r>
              <w:rPr>
                <w:rFonts w:hAnsi="宋体" w:hint="eastAsia"/>
                <w:color w:val="000000"/>
              </w:rPr>
              <w:t>罐体外形尺寸</w:t>
            </w:r>
          </w:p>
          <w:p w:rsidR="00D40FAC" w:rsidRDefault="00BB5794" w:rsidP="00DB7A26">
            <w:pPr>
              <w:widowControl/>
              <w:numPr>
                <w:ilvl w:val="0"/>
                <w:numId w:val="26"/>
              </w:numPr>
              <w:tabs>
                <w:tab w:val="left" w:pos="220"/>
              </w:tabs>
              <w:spacing w:beforeLines="2" w:afterLines="2" w:line="360" w:lineRule="exact"/>
              <w:ind w:left="0" w:firstLine="0"/>
              <w:rPr>
                <w:rFonts w:ascii="宋体" w:cs="宋体"/>
                <w:color w:val="000000"/>
                <w:szCs w:val="21"/>
              </w:rPr>
            </w:pPr>
            <w:r>
              <w:rPr>
                <w:rFonts w:hAnsi="宋体" w:hint="eastAsia"/>
                <w:color w:val="000000"/>
              </w:rPr>
              <w:t>单个筒节的最小长度</w:t>
            </w:r>
          </w:p>
          <w:p w:rsidR="00D40FAC" w:rsidRDefault="00BB5794">
            <w:pPr>
              <w:widowControl/>
              <w:numPr>
                <w:ilvl w:val="0"/>
                <w:numId w:val="26"/>
              </w:numPr>
              <w:tabs>
                <w:tab w:val="left" w:pos="220"/>
              </w:tabs>
              <w:spacing w:line="360" w:lineRule="exact"/>
              <w:ind w:left="0" w:firstLine="0"/>
              <w:rPr>
                <w:rFonts w:ascii="宋体" w:cs="宋体"/>
                <w:color w:val="000000"/>
                <w:kern w:val="0"/>
                <w:szCs w:val="21"/>
              </w:rPr>
            </w:pPr>
            <w:r>
              <w:rPr>
                <w:rFonts w:ascii="宋体" w:hAnsi="宋体" w:cs="宋体" w:hint="eastAsia"/>
                <w:color w:val="000000"/>
                <w:szCs w:val="21"/>
              </w:rPr>
              <w:t>壁厚</w:t>
            </w:r>
          </w:p>
        </w:tc>
        <w:tc>
          <w:tcPr>
            <w:tcW w:w="4008" w:type="dxa"/>
            <w:tcBorders>
              <w:top w:val="single" w:sz="4" w:space="0" w:color="auto"/>
              <w:left w:val="single" w:sz="4" w:space="0" w:color="auto"/>
              <w:bottom w:val="single" w:sz="4" w:space="0" w:color="auto"/>
            </w:tcBorders>
            <w:vAlign w:val="center"/>
          </w:tcPr>
          <w:p w:rsidR="00D40FAC" w:rsidRDefault="00BB5794">
            <w:pPr>
              <w:spacing w:line="360" w:lineRule="exact"/>
              <w:rPr>
                <w:rFonts w:ascii="宋体"/>
                <w:color w:val="000000"/>
                <w:szCs w:val="21"/>
              </w:rPr>
            </w:pPr>
            <w:r>
              <w:rPr>
                <w:rFonts w:ascii="宋体" w:hAnsi="宋体"/>
                <w:color w:val="000000"/>
                <w:szCs w:val="21"/>
              </w:rPr>
              <w:t>JB/T 4734-2002</w:t>
            </w:r>
            <w:r>
              <w:rPr>
                <w:rFonts w:ascii="宋体" w:hAnsi="宋体" w:hint="eastAsia"/>
                <w:color w:val="000000"/>
                <w:szCs w:val="21"/>
              </w:rPr>
              <w:t>铝制焊接容器</w:t>
            </w:r>
          </w:p>
        </w:tc>
      </w:tr>
      <w:tr w:rsidR="00D40FAC">
        <w:trPr>
          <w:trHeight w:val="454"/>
          <w:jc w:val="center"/>
        </w:trPr>
        <w:tc>
          <w:tcPr>
            <w:tcW w:w="914" w:type="dxa"/>
            <w:tcBorders>
              <w:top w:val="single" w:sz="4" w:space="0" w:color="auto"/>
              <w:bottom w:val="single" w:sz="4" w:space="0" w:color="auto"/>
              <w:right w:val="single" w:sz="4" w:space="0" w:color="auto"/>
            </w:tcBorders>
            <w:vAlign w:val="center"/>
          </w:tcPr>
          <w:p w:rsidR="00D40FAC" w:rsidRDefault="00BB5794">
            <w:pPr>
              <w:spacing w:line="360" w:lineRule="exact"/>
              <w:jc w:val="center"/>
              <w:rPr>
                <w:rFonts w:ascii="宋体"/>
                <w:color w:val="000000"/>
              </w:rPr>
            </w:pPr>
            <w:r>
              <w:rPr>
                <w:rFonts w:ascii="宋体" w:hAnsi="宋体"/>
                <w:color w:val="000000"/>
              </w:rPr>
              <w:t>5</w:t>
            </w:r>
          </w:p>
        </w:tc>
        <w:tc>
          <w:tcPr>
            <w:tcW w:w="1598" w:type="dxa"/>
            <w:tcBorders>
              <w:top w:val="single" w:sz="4" w:space="0" w:color="auto"/>
              <w:left w:val="single" w:sz="4" w:space="0" w:color="auto"/>
              <w:bottom w:val="single" w:sz="4" w:space="0" w:color="auto"/>
              <w:right w:val="single" w:sz="4" w:space="0" w:color="auto"/>
            </w:tcBorders>
            <w:vAlign w:val="center"/>
          </w:tcPr>
          <w:p w:rsidR="00D40FAC" w:rsidRDefault="00BB5794">
            <w:pPr>
              <w:spacing w:line="360" w:lineRule="exact"/>
              <w:rPr>
                <w:rFonts w:ascii="宋体"/>
                <w:color w:val="000000"/>
              </w:rPr>
            </w:pPr>
            <w:r>
              <w:rPr>
                <w:rFonts w:hAnsi="宋体" w:hint="eastAsia"/>
                <w:color w:val="000000"/>
              </w:rPr>
              <w:t>附件检查</w:t>
            </w:r>
          </w:p>
        </w:tc>
        <w:tc>
          <w:tcPr>
            <w:tcW w:w="2766" w:type="dxa"/>
            <w:tcBorders>
              <w:top w:val="single" w:sz="4" w:space="0" w:color="auto"/>
              <w:left w:val="single" w:sz="4" w:space="0" w:color="auto"/>
              <w:bottom w:val="single" w:sz="4" w:space="0" w:color="auto"/>
              <w:right w:val="single" w:sz="4" w:space="0" w:color="auto"/>
            </w:tcBorders>
            <w:vAlign w:val="center"/>
          </w:tcPr>
          <w:p w:rsidR="00D40FAC" w:rsidRDefault="00BB5794">
            <w:pPr>
              <w:numPr>
                <w:ilvl w:val="0"/>
                <w:numId w:val="27"/>
              </w:numPr>
              <w:tabs>
                <w:tab w:val="clear" w:pos="425"/>
                <w:tab w:val="left" w:pos="220"/>
              </w:tabs>
              <w:spacing w:line="360" w:lineRule="exact"/>
              <w:ind w:left="0" w:firstLine="0"/>
              <w:rPr>
                <w:rFonts w:ascii="宋体"/>
                <w:color w:val="000000"/>
              </w:rPr>
            </w:pPr>
            <w:r>
              <w:rPr>
                <w:rFonts w:ascii="宋体" w:hAnsi="宋体" w:cs="宋体" w:hint="eastAsia"/>
                <w:color w:val="000000"/>
                <w:kern w:val="0"/>
                <w:szCs w:val="21"/>
              </w:rPr>
              <w:t>阀门</w:t>
            </w:r>
          </w:p>
          <w:p w:rsidR="00D40FAC" w:rsidRDefault="00BB5794">
            <w:pPr>
              <w:numPr>
                <w:ilvl w:val="0"/>
                <w:numId w:val="27"/>
              </w:numPr>
              <w:tabs>
                <w:tab w:val="clear" w:pos="425"/>
                <w:tab w:val="left" w:pos="220"/>
              </w:tabs>
              <w:spacing w:line="360" w:lineRule="exact"/>
              <w:ind w:left="0" w:firstLine="0"/>
              <w:rPr>
                <w:color w:val="000000"/>
                <w:kern w:val="0"/>
              </w:rPr>
            </w:pPr>
            <w:r>
              <w:rPr>
                <w:rFonts w:hint="eastAsia"/>
                <w:color w:val="000000"/>
              </w:rPr>
              <w:t>其他安全附件</w:t>
            </w:r>
          </w:p>
        </w:tc>
        <w:tc>
          <w:tcPr>
            <w:tcW w:w="4008" w:type="dxa"/>
            <w:tcBorders>
              <w:left w:val="single" w:sz="4" w:space="0" w:color="auto"/>
              <w:bottom w:val="single" w:sz="4" w:space="0" w:color="auto"/>
            </w:tcBorders>
            <w:vAlign w:val="center"/>
          </w:tcPr>
          <w:p w:rsidR="00D40FAC" w:rsidRDefault="00BB5794">
            <w:pPr>
              <w:spacing w:line="360" w:lineRule="exact"/>
              <w:rPr>
                <w:rFonts w:ascii="宋体" w:cs="宋体"/>
                <w:color w:val="000000"/>
                <w:szCs w:val="21"/>
              </w:rPr>
            </w:pPr>
            <w:r>
              <w:rPr>
                <w:rFonts w:ascii="宋体" w:hAnsi="宋体"/>
                <w:color w:val="000000"/>
                <w:szCs w:val="21"/>
              </w:rPr>
              <w:t>JB/T 4734-2002</w:t>
            </w:r>
            <w:r>
              <w:rPr>
                <w:rFonts w:ascii="宋体" w:hAnsi="宋体" w:hint="eastAsia"/>
                <w:color w:val="000000"/>
                <w:szCs w:val="21"/>
              </w:rPr>
              <w:t>铝制焊接容器</w:t>
            </w:r>
          </w:p>
        </w:tc>
      </w:tr>
      <w:tr w:rsidR="00D40FAC">
        <w:trPr>
          <w:trHeight w:val="454"/>
          <w:jc w:val="center"/>
        </w:trPr>
        <w:tc>
          <w:tcPr>
            <w:tcW w:w="914" w:type="dxa"/>
            <w:tcBorders>
              <w:top w:val="single" w:sz="4" w:space="0" w:color="auto"/>
              <w:bottom w:val="single" w:sz="4" w:space="0" w:color="auto"/>
              <w:right w:val="single" w:sz="4" w:space="0" w:color="auto"/>
            </w:tcBorders>
            <w:vAlign w:val="center"/>
          </w:tcPr>
          <w:p w:rsidR="00D40FAC" w:rsidRDefault="00BB5794">
            <w:pPr>
              <w:spacing w:line="360" w:lineRule="exact"/>
              <w:jc w:val="center"/>
              <w:rPr>
                <w:rFonts w:ascii="宋体"/>
                <w:color w:val="000000"/>
              </w:rPr>
            </w:pPr>
            <w:r>
              <w:rPr>
                <w:rFonts w:ascii="宋体" w:hAnsi="宋体"/>
                <w:color w:val="000000"/>
              </w:rPr>
              <w:t xml:space="preserve"> 6</w:t>
            </w:r>
          </w:p>
        </w:tc>
        <w:tc>
          <w:tcPr>
            <w:tcW w:w="1598" w:type="dxa"/>
            <w:tcBorders>
              <w:top w:val="single" w:sz="4" w:space="0" w:color="auto"/>
              <w:left w:val="single" w:sz="4" w:space="0" w:color="auto"/>
              <w:bottom w:val="single" w:sz="4" w:space="0" w:color="auto"/>
              <w:right w:val="single" w:sz="4" w:space="0" w:color="auto"/>
            </w:tcBorders>
            <w:vAlign w:val="center"/>
          </w:tcPr>
          <w:p w:rsidR="00D40FAC" w:rsidRDefault="00BB5794">
            <w:pPr>
              <w:spacing w:line="360" w:lineRule="exact"/>
              <w:rPr>
                <w:rFonts w:ascii="宋体"/>
                <w:color w:val="000000"/>
              </w:rPr>
            </w:pPr>
            <w:r>
              <w:rPr>
                <w:rFonts w:ascii="宋体" w:hAnsi="宋体" w:hint="eastAsia"/>
                <w:color w:val="000000"/>
              </w:rPr>
              <w:t>无损检测</w:t>
            </w:r>
          </w:p>
        </w:tc>
        <w:tc>
          <w:tcPr>
            <w:tcW w:w="2766" w:type="dxa"/>
            <w:tcBorders>
              <w:top w:val="single" w:sz="4" w:space="0" w:color="auto"/>
              <w:left w:val="single" w:sz="4" w:space="0" w:color="auto"/>
              <w:bottom w:val="single" w:sz="4" w:space="0" w:color="auto"/>
              <w:right w:val="single" w:sz="4" w:space="0" w:color="auto"/>
            </w:tcBorders>
            <w:vAlign w:val="center"/>
          </w:tcPr>
          <w:p w:rsidR="00D40FAC" w:rsidRDefault="00BB5794">
            <w:pPr>
              <w:numPr>
                <w:ilvl w:val="0"/>
                <w:numId w:val="28"/>
              </w:numPr>
              <w:tabs>
                <w:tab w:val="clear" w:pos="425"/>
                <w:tab w:val="left" w:pos="220"/>
              </w:tabs>
              <w:spacing w:line="360" w:lineRule="exact"/>
              <w:ind w:left="0" w:firstLine="0"/>
              <w:rPr>
                <w:rFonts w:ascii="宋体"/>
                <w:color w:val="000000"/>
              </w:rPr>
            </w:pPr>
            <w:r>
              <w:rPr>
                <w:rFonts w:ascii="宋体" w:hAnsi="宋体" w:hint="eastAsia"/>
                <w:color w:val="000000"/>
              </w:rPr>
              <w:t>无损检测报告审查</w:t>
            </w:r>
          </w:p>
          <w:p w:rsidR="00D40FAC" w:rsidRDefault="00BB5794">
            <w:pPr>
              <w:numPr>
                <w:ilvl w:val="0"/>
                <w:numId w:val="28"/>
              </w:numPr>
              <w:tabs>
                <w:tab w:val="clear" w:pos="425"/>
                <w:tab w:val="left" w:pos="220"/>
              </w:tabs>
              <w:spacing w:line="360" w:lineRule="exact"/>
              <w:ind w:left="0" w:firstLine="0"/>
              <w:rPr>
                <w:rFonts w:ascii="宋体"/>
                <w:color w:val="000000"/>
              </w:rPr>
            </w:pPr>
            <w:r>
              <w:rPr>
                <w:rFonts w:ascii="宋体" w:hAnsi="宋体" w:hint="eastAsia"/>
                <w:color w:val="000000"/>
              </w:rPr>
              <w:t>射线底片审查</w:t>
            </w:r>
          </w:p>
          <w:p w:rsidR="00D40FAC" w:rsidRDefault="00BB5794">
            <w:pPr>
              <w:tabs>
                <w:tab w:val="left" w:pos="29"/>
                <w:tab w:val="left" w:pos="425"/>
              </w:tabs>
              <w:spacing w:line="360" w:lineRule="exact"/>
              <w:rPr>
                <w:rFonts w:ascii="宋体"/>
                <w:color w:val="000000"/>
              </w:rPr>
            </w:pPr>
            <w:r>
              <w:rPr>
                <w:rFonts w:ascii="宋体" w:hAnsi="宋体"/>
                <w:color w:val="000000"/>
              </w:rPr>
              <w:t>3.</w:t>
            </w:r>
            <w:r>
              <w:rPr>
                <w:rFonts w:hAnsi="宋体" w:hint="eastAsia"/>
                <w:color w:val="000000"/>
              </w:rPr>
              <w:t>焊缝质量射线抽查</w:t>
            </w:r>
            <w:r>
              <w:rPr>
                <w:rFonts w:hAnsi="宋体"/>
                <w:color w:val="000000"/>
              </w:rPr>
              <w:t>(</w:t>
            </w:r>
            <w:r>
              <w:rPr>
                <w:rFonts w:hAnsi="宋体" w:hint="eastAsia"/>
                <w:color w:val="000000"/>
              </w:rPr>
              <w:t>必要时，抽查</w:t>
            </w:r>
            <w:r>
              <w:rPr>
                <w:rFonts w:hAnsi="宋体"/>
                <w:color w:val="000000"/>
              </w:rPr>
              <w:t>5%)</w:t>
            </w:r>
          </w:p>
        </w:tc>
        <w:tc>
          <w:tcPr>
            <w:tcW w:w="4008" w:type="dxa"/>
            <w:tcBorders>
              <w:left w:val="single" w:sz="4" w:space="0" w:color="auto"/>
              <w:bottom w:val="single" w:sz="4" w:space="0" w:color="auto"/>
            </w:tcBorders>
            <w:vAlign w:val="center"/>
          </w:tcPr>
          <w:p w:rsidR="00D40FAC" w:rsidRDefault="00BB5794">
            <w:pPr>
              <w:widowControl/>
              <w:spacing w:line="360" w:lineRule="exact"/>
              <w:rPr>
                <w:rFonts w:ascii="宋体"/>
                <w:color w:val="000000"/>
                <w:szCs w:val="21"/>
              </w:rPr>
            </w:pPr>
            <w:r>
              <w:rPr>
                <w:rFonts w:ascii="宋体" w:hAnsi="宋体"/>
                <w:color w:val="000000"/>
                <w:szCs w:val="21"/>
              </w:rPr>
              <w:t>JB/T 4734-2002</w:t>
            </w:r>
            <w:r>
              <w:rPr>
                <w:rFonts w:ascii="宋体" w:hAnsi="宋体" w:hint="eastAsia"/>
                <w:color w:val="000000"/>
                <w:szCs w:val="21"/>
              </w:rPr>
              <w:t>铝制焊接容器</w:t>
            </w:r>
          </w:p>
          <w:p w:rsidR="00D40FAC" w:rsidRDefault="00BB5794">
            <w:pPr>
              <w:widowControl/>
              <w:spacing w:line="360" w:lineRule="exact"/>
              <w:rPr>
                <w:rFonts w:ascii="宋体" w:cs="宋体"/>
                <w:color w:val="000000"/>
                <w:szCs w:val="21"/>
              </w:rPr>
            </w:pPr>
            <w:r>
              <w:rPr>
                <w:rFonts w:ascii="宋体" w:hAnsi="宋体" w:cs="宋体"/>
                <w:color w:val="000000"/>
                <w:szCs w:val="21"/>
              </w:rPr>
              <w:t>NB/T 47013.1-2015</w:t>
            </w:r>
            <w:r>
              <w:rPr>
                <w:rFonts w:ascii="宋体" w:hAnsi="宋体" w:hint="eastAsia"/>
                <w:color w:val="000000"/>
                <w:szCs w:val="21"/>
              </w:rPr>
              <w:t>承压设备无损检测</w:t>
            </w:r>
            <w:r>
              <w:rPr>
                <w:rFonts w:ascii="宋体" w:hAnsi="宋体"/>
                <w:color w:val="000000"/>
                <w:szCs w:val="21"/>
              </w:rPr>
              <w:t xml:space="preserve"> </w:t>
            </w:r>
            <w:r>
              <w:rPr>
                <w:rFonts w:ascii="宋体" w:hAnsi="宋体" w:hint="eastAsia"/>
                <w:color w:val="000000"/>
                <w:szCs w:val="21"/>
              </w:rPr>
              <w:t>第</w:t>
            </w:r>
            <w:r>
              <w:rPr>
                <w:rFonts w:ascii="宋体" w:hAnsi="宋体"/>
                <w:color w:val="000000"/>
                <w:szCs w:val="21"/>
              </w:rPr>
              <w:t>1</w:t>
            </w:r>
            <w:r>
              <w:rPr>
                <w:rFonts w:ascii="宋体" w:hAnsi="宋体" w:hint="eastAsia"/>
                <w:color w:val="000000"/>
                <w:szCs w:val="21"/>
              </w:rPr>
              <w:t>部分：通用要求</w:t>
            </w:r>
          </w:p>
          <w:p w:rsidR="00D40FAC" w:rsidRDefault="00BB5794">
            <w:pPr>
              <w:spacing w:line="360" w:lineRule="exact"/>
              <w:rPr>
                <w:rFonts w:ascii="宋体"/>
                <w:color w:val="000000"/>
                <w:szCs w:val="21"/>
              </w:rPr>
            </w:pPr>
            <w:r>
              <w:rPr>
                <w:rFonts w:ascii="宋体" w:hAnsi="宋体" w:cs="宋体"/>
                <w:color w:val="000000"/>
                <w:szCs w:val="21"/>
              </w:rPr>
              <w:t xml:space="preserve">NB/T </w:t>
            </w:r>
            <w:r>
              <w:rPr>
                <w:rFonts w:ascii="宋体" w:hAnsi="宋体" w:cs="宋体"/>
                <w:color w:val="000000"/>
                <w:szCs w:val="21"/>
              </w:rPr>
              <w:t>47013.2-2015</w:t>
            </w:r>
            <w:r>
              <w:rPr>
                <w:rFonts w:ascii="宋体" w:hAnsi="宋体" w:hint="eastAsia"/>
                <w:color w:val="000000"/>
                <w:szCs w:val="21"/>
              </w:rPr>
              <w:t>承压设备无损检测</w:t>
            </w:r>
            <w:r>
              <w:rPr>
                <w:rFonts w:ascii="宋体" w:hAnsi="宋体"/>
                <w:color w:val="000000"/>
                <w:szCs w:val="21"/>
              </w:rPr>
              <w:t xml:space="preserve"> </w:t>
            </w:r>
            <w:r>
              <w:rPr>
                <w:rFonts w:ascii="宋体" w:hAnsi="宋体" w:hint="eastAsia"/>
                <w:color w:val="000000"/>
                <w:szCs w:val="21"/>
              </w:rPr>
              <w:t>第</w:t>
            </w:r>
            <w:r>
              <w:rPr>
                <w:rFonts w:ascii="宋体" w:hAnsi="宋体"/>
                <w:color w:val="000000"/>
                <w:szCs w:val="21"/>
              </w:rPr>
              <w:t>2</w:t>
            </w:r>
            <w:r>
              <w:rPr>
                <w:rFonts w:ascii="宋体" w:hAnsi="宋体" w:hint="eastAsia"/>
                <w:color w:val="000000"/>
                <w:szCs w:val="21"/>
              </w:rPr>
              <w:t>部分：射线检测</w:t>
            </w:r>
          </w:p>
        </w:tc>
      </w:tr>
      <w:tr w:rsidR="00D40FAC">
        <w:trPr>
          <w:trHeight w:val="769"/>
          <w:jc w:val="center"/>
        </w:trPr>
        <w:tc>
          <w:tcPr>
            <w:tcW w:w="914" w:type="dxa"/>
            <w:tcBorders>
              <w:top w:val="single" w:sz="4" w:space="0" w:color="auto"/>
              <w:bottom w:val="single" w:sz="4" w:space="0" w:color="auto"/>
              <w:right w:val="single" w:sz="4" w:space="0" w:color="auto"/>
            </w:tcBorders>
            <w:vAlign w:val="center"/>
          </w:tcPr>
          <w:p w:rsidR="00D40FAC" w:rsidRDefault="00BB5794">
            <w:pPr>
              <w:spacing w:line="360" w:lineRule="exact"/>
              <w:jc w:val="center"/>
              <w:rPr>
                <w:rFonts w:ascii="宋体"/>
                <w:color w:val="000000"/>
              </w:rPr>
            </w:pPr>
            <w:r>
              <w:rPr>
                <w:rFonts w:ascii="宋体" w:hAnsi="宋体"/>
                <w:color w:val="000000"/>
              </w:rPr>
              <w:t>7</w:t>
            </w:r>
          </w:p>
        </w:tc>
        <w:tc>
          <w:tcPr>
            <w:tcW w:w="1598" w:type="dxa"/>
            <w:tcBorders>
              <w:top w:val="single" w:sz="4" w:space="0" w:color="auto"/>
              <w:left w:val="single" w:sz="4" w:space="0" w:color="auto"/>
              <w:bottom w:val="single" w:sz="4" w:space="0" w:color="auto"/>
              <w:right w:val="single" w:sz="4" w:space="0" w:color="auto"/>
            </w:tcBorders>
            <w:vAlign w:val="center"/>
          </w:tcPr>
          <w:p w:rsidR="00D40FAC" w:rsidRDefault="00BB5794">
            <w:pPr>
              <w:spacing w:line="360" w:lineRule="exact"/>
              <w:rPr>
                <w:rFonts w:ascii="宋体"/>
                <w:color w:val="000000"/>
              </w:rPr>
            </w:pPr>
            <w:r>
              <w:rPr>
                <w:rFonts w:hAnsi="宋体" w:hint="eastAsia"/>
                <w:color w:val="000000"/>
              </w:rPr>
              <w:t>试验</w:t>
            </w:r>
          </w:p>
        </w:tc>
        <w:tc>
          <w:tcPr>
            <w:tcW w:w="2766" w:type="dxa"/>
            <w:tcBorders>
              <w:top w:val="single" w:sz="4" w:space="0" w:color="auto"/>
              <w:left w:val="single" w:sz="4" w:space="0" w:color="auto"/>
              <w:bottom w:val="single" w:sz="4" w:space="0" w:color="auto"/>
              <w:right w:val="single" w:sz="4" w:space="0" w:color="auto"/>
            </w:tcBorders>
            <w:vAlign w:val="center"/>
          </w:tcPr>
          <w:p w:rsidR="00D40FAC" w:rsidRDefault="00BB5794">
            <w:pPr>
              <w:spacing w:line="360" w:lineRule="exact"/>
              <w:rPr>
                <w:rFonts w:ascii="宋体" w:cs="宋体"/>
                <w:color w:val="000000"/>
                <w:szCs w:val="21"/>
              </w:rPr>
            </w:pPr>
            <w:r>
              <w:rPr>
                <w:rFonts w:ascii="宋体" w:hAnsi="宋体" w:cs="宋体"/>
                <w:color w:val="000000"/>
                <w:szCs w:val="21"/>
              </w:rPr>
              <w:t>1.</w:t>
            </w:r>
            <w:r>
              <w:rPr>
                <w:rFonts w:ascii="宋体" w:hAnsi="宋体" w:cs="宋体" w:hint="eastAsia"/>
                <w:color w:val="000000"/>
                <w:szCs w:val="21"/>
              </w:rPr>
              <w:t>盛水试验（按设计要求）</w:t>
            </w:r>
          </w:p>
          <w:p w:rsidR="00D40FAC" w:rsidRDefault="00BB5794">
            <w:pPr>
              <w:spacing w:line="360" w:lineRule="exact"/>
              <w:rPr>
                <w:rFonts w:ascii="宋体" w:cs="宋体"/>
                <w:color w:val="000000"/>
                <w:szCs w:val="21"/>
              </w:rPr>
            </w:pPr>
            <w:r>
              <w:rPr>
                <w:rFonts w:ascii="宋体" w:hAnsi="宋体" w:cs="宋体"/>
                <w:color w:val="000000"/>
                <w:szCs w:val="21"/>
              </w:rPr>
              <w:t>2.</w:t>
            </w:r>
            <w:r>
              <w:rPr>
                <w:rFonts w:ascii="宋体" w:hAnsi="宋体" w:cs="宋体" w:hint="eastAsia"/>
                <w:color w:val="000000"/>
                <w:szCs w:val="21"/>
              </w:rPr>
              <w:t>耐压试验（按设计要求）</w:t>
            </w:r>
          </w:p>
          <w:p w:rsidR="00D40FAC" w:rsidRDefault="00BB5794">
            <w:pPr>
              <w:spacing w:line="360" w:lineRule="exact"/>
              <w:rPr>
                <w:rFonts w:ascii="宋体"/>
                <w:color w:val="000000"/>
              </w:rPr>
            </w:pPr>
            <w:r>
              <w:rPr>
                <w:rFonts w:ascii="宋体" w:hAnsi="宋体" w:cs="宋体"/>
                <w:color w:val="000000"/>
                <w:szCs w:val="21"/>
              </w:rPr>
              <w:t>3.</w:t>
            </w:r>
            <w:r>
              <w:rPr>
                <w:rFonts w:ascii="宋体" w:hAnsi="宋体" w:cs="宋体" w:hint="eastAsia"/>
                <w:color w:val="000000"/>
                <w:szCs w:val="21"/>
              </w:rPr>
              <w:t>气密性试验（按设计要求）</w:t>
            </w:r>
          </w:p>
        </w:tc>
        <w:tc>
          <w:tcPr>
            <w:tcW w:w="4008" w:type="dxa"/>
            <w:tcBorders>
              <w:top w:val="single" w:sz="4" w:space="0" w:color="auto"/>
              <w:left w:val="single" w:sz="4" w:space="0" w:color="auto"/>
              <w:bottom w:val="single" w:sz="4" w:space="0" w:color="auto"/>
            </w:tcBorders>
            <w:vAlign w:val="center"/>
          </w:tcPr>
          <w:p w:rsidR="00D40FAC" w:rsidRDefault="00BB5794">
            <w:pPr>
              <w:spacing w:line="360" w:lineRule="exact"/>
              <w:rPr>
                <w:rFonts w:ascii="宋体"/>
                <w:color w:val="000000"/>
                <w:szCs w:val="21"/>
              </w:rPr>
            </w:pPr>
            <w:r>
              <w:rPr>
                <w:rFonts w:ascii="宋体" w:hAnsi="宋体"/>
                <w:color w:val="000000"/>
                <w:szCs w:val="21"/>
              </w:rPr>
              <w:t>JB/T 4734-2002</w:t>
            </w:r>
            <w:r>
              <w:rPr>
                <w:rFonts w:ascii="宋体" w:hAnsi="宋体" w:hint="eastAsia"/>
                <w:color w:val="000000"/>
                <w:szCs w:val="21"/>
              </w:rPr>
              <w:t>铝制焊接容器</w:t>
            </w:r>
          </w:p>
        </w:tc>
      </w:tr>
    </w:tbl>
    <w:p w:rsidR="00D40FAC" w:rsidRDefault="00BB5794" w:rsidP="00DB7A26">
      <w:pPr>
        <w:pStyle w:val="11"/>
        <w:tabs>
          <w:tab w:val="left" w:pos="1418"/>
        </w:tabs>
        <w:spacing w:beforeLines="50" w:line="360" w:lineRule="auto"/>
        <w:ind w:firstLineChars="0" w:firstLine="0"/>
        <w:rPr>
          <w:rFonts w:ascii="宋体"/>
          <w:color w:val="000000"/>
        </w:rPr>
      </w:pPr>
      <w:r>
        <w:rPr>
          <w:rFonts w:ascii="宋体" w:hAnsi="宋体" w:hint="eastAsia"/>
          <w:color w:val="000000"/>
        </w:rPr>
        <w:t>注：产品标准一经修订，检验机构自标准实施之日起按新标准进行检验。</w:t>
      </w:r>
    </w:p>
    <w:p w:rsidR="00D40FAC" w:rsidRDefault="00D40FAC">
      <w:pPr>
        <w:pStyle w:val="11"/>
        <w:tabs>
          <w:tab w:val="left" w:pos="1418"/>
        </w:tabs>
        <w:spacing w:line="360" w:lineRule="auto"/>
        <w:ind w:firstLineChars="0" w:firstLine="0"/>
        <w:rPr>
          <w:rFonts w:ascii="宋体"/>
          <w:color w:val="000000"/>
        </w:rPr>
      </w:pPr>
    </w:p>
    <w:p w:rsidR="00D40FAC" w:rsidRDefault="00BB5794">
      <w:pPr>
        <w:spacing w:line="360" w:lineRule="auto"/>
        <w:jc w:val="center"/>
        <w:rPr>
          <w:rFonts w:ascii="宋体"/>
          <w:b/>
          <w:color w:val="000000"/>
          <w:szCs w:val="21"/>
        </w:rPr>
      </w:pPr>
      <w:r>
        <w:rPr>
          <w:rFonts w:ascii="宋体" w:hAnsi="宋体" w:hint="eastAsia"/>
          <w:b/>
          <w:color w:val="000000"/>
          <w:szCs w:val="21"/>
        </w:rPr>
        <w:br w:type="page"/>
      </w:r>
      <w:r>
        <w:rPr>
          <w:rFonts w:ascii="宋体" w:hAnsi="宋体" w:hint="eastAsia"/>
          <w:b/>
          <w:color w:val="000000"/>
          <w:szCs w:val="21"/>
        </w:rPr>
        <w:lastRenderedPageBreak/>
        <w:t>表</w:t>
      </w:r>
      <w:r>
        <w:rPr>
          <w:rFonts w:ascii="宋体" w:hAnsi="宋体"/>
          <w:b/>
          <w:color w:val="000000"/>
          <w:szCs w:val="21"/>
        </w:rPr>
        <w:t xml:space="preserve">6  </w:t>
      </w:r>
      <w:r>
        <w:rPr>
          <w:rFonts w:ascii="宋体" w:hAnsi="宋体" w:hint="eastAsia"/>
          <w:b/>
          <w:bCs/>
          <w:color w:val="000000"/>
          <w:szCs w:val="21"/>
        </w:rPr>
        <w:t>储存用玻璃钢罐体</w:t>
      </w:r>
      <w:r>
        <w:rPr>
          <w:rFonts w:ascii="宋体" w:hAnsi="宋体" w:hint="eastAsia"/>
          <w:b/>
          <w:color w:val="000000"/>
          <w:szCs w:val="21"/>
        </w:rPr>
        <w:t>产品检验项目</w:t>
      </w: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tblPr>
      <w:tblGrid>
        <w:gridCol w:w="783"/>
        <w:gridCol w:w="1726"/>
        <w:gridCol w:w="2766"/>
        <w:gridCol w:w="4011"/>
      </w:tblGrid>
      <w:tr w:rsidR="00D40FAC">
        <w:trPr>
          <w:trHeight w:val="454"/>
          <w:tblHeader/>
          <w:jc w:val="center"/>
        </w:trPr>
        <w:tc>
          <w:tcPr>
            <w:tcW w:w="783" w:type="dxa"/>
            <w:vAlign w:val="center"/>
          </w:tcPr>
          <w:p w:rsidR="00D40FAC" w:rsidRDefault="00BB5794">
            <w:pPr>
              <w:spacing w:line="320" w:lineRule="exact"/>
              <w:jc w:val="center"/>
              <w:rPr>
                <w:rFonts w:ascii="宋体" w:cs="宋体"/>
                <w:b/>
                <w:color w:val="000000"/>
                <w:szCs w:val="21"/>
              </w:rPr>
            </w:pPr>
            <w:r>
              <w:rPr>
                <w:rFonts w:ascii="宋体" w:hAnsi="宋体" w:cs="宋体" w:hint="eastAsia"/>
                <w:b/>
                <w:color w:val="000000"/>
                <w:szCs w:val="21"/>
              </w:rPr>
              <w:t>序号</w:t>
            </w:r>
          </w:p>
        </w:tc>
        <w:tc>
          <w:tcPr>
            <w:tcW w:w="1726" w:type="dxa"/>
            <w:vAlign w:val="center"/>
          </w:tcPr>
          <w:p w:rsidR="00D40FAC" w:rsidRDefault="00BB5794">
            <w:pPr>
              <w:spacing w:line="320" w:lineRule="exact"/>
              <w:jc w:val="center"/>
              <w:rPr>
                <w:rFonts w:ascii="宋体" w:cs="宋体"/>
                <w:b/>
                <w:color w:val="000000"/>
                <w:szCs w:val="21"/>
              </w:rPr>
            </w:pPr>
            <w:r>
              <w:rPr>
                <w:rFonts w:ascii="宋体" w:hAnsi="宋体" w:cs="宋体" w:hint="eastAsia"/>
                <w:b/>
                <w:color w:val="000000"/>
                <w:szCs w:val="21"/>
              </w:rPr>
              <w:t>检验项目</w:t>
            </w:r>
          </w:p>
        </w:tc>
        <w:tc>
          <w:tcPr>
            <w:tcW w:w="2766" w:type="dxa"/>
            <w:vAlign w:val="center"/>
          </w:tcPr>
          <w:p w:rsidR="00D40FAC" w:rsidRDefault="00BB5794">
            <w:pPr>
              <w:spacing w:line="320" w:lineRule="exact"/>
              <w:jc w:val="center"/>
              <w:rPr>
                <w:rFonts w:ascii="宋体" w:cs="宋体"/>
                <w:b/>
                <w:color w:val="000000"/>
                <w:szCs w:val="21"/>
              </w:rPr>
            </w:pPr>
            <w:r>
              <w:rPr>
                <w:rFonts w:ascii="宋体" w:hAnsi="宋体" w:cs="宋体" w:hint="eastAsia"/>
                <w:b/>
                <w:color w:val="000000"/>
                <w:szCs w:val="21"/>
              </w:rPr>
              <w:t>检验内容</w:t>
            </w:r>
          </w:p>
        </w:tc>
        <w:tc>
          <w:tcPr>
            <w:tcW w:w="4011" w:type="dxa"/>
            <w:vAlign w:val="center"/>
          </w:tcPr>
          <w:p w:rsidR="00D40FAC" w:rsidRDefault="00BB5794">
            <w:pPr>
              <w:spacing w:line="320" w:lineRule="exact"/>
              <w:jc w:val="center"/>
              <w:rPr>
                <w:rFonts w:ascii="宋体" w:cs="宋体"/>
                <w:b/>
                <w:color w:val="000000"/>
                <w:szCs w:val="21"/>
              </w:rPr>
            </w:pPr>
            <w:r>
              <w:rPr>
                <w:rFonts w:ascii="宋体" w:hAnsi="宋体" w:cs="宋体" w:hint="eastAsia"/>
                <w:b/>
                <w:color w:val="000000"/>
                <w:szCs w:val="21"/>
              </w:rPr>
              <w:t>检验依据</w:t>
            </w:r>
          </w:p>
        </w:tc>
      </w:tr>
      <w:tr w:rsidR="00D40FAC">
        <w:trPr>
          <w:cantSplit/>
          <w:trHeight w:val="454"/>
          <w:jc w:val="center"/>
        </w:trPr>
        <w:tc>
          <w:tcPr>
            <w:tcW w:w="783" w:type="dxa"/>
            <w:vAlign w:val="center"/>
          </w:tcPr>
          <w:p w:rsidR="00D40FAC" w:rsidRDefault="00BB5794">
            <w:pPr>
              <w:spacing w:line="320" w:lineRule="exact"/>
              <w:jc w:val="center"/>
              <w:rPr>
                <w:rFonts w:ascii="宋体" w:cs="宋体"/>
                <w:color w:val="000000"/>
                <w:szCs w:val="21"/>
              </w:rPr>
            </w:pPr>
            <w:r>
              <w:rPr>
                <w:rFonts w:ascii="宋体" w:hAnsi="宋体" w:cs="宋体"/>
                <w:color w:val="000000"/>
                <w:szCs w:val="21"/>
              </w:rPr>
              <w:t>1</w:t>
            </w:r>
          </w:p>
        </w:tc>
        <w:tc>
          <w:tcPr>
            <w:tcW w:w="1726" w:type="dxa"/>
            <w:vAlign w:val="center"/>
          </w:tcPr>
          <w:p w:rsidR="00D40FAC" w:rsidRDefault="00BB5794">
            <w:pPr>
              <w:spacing w:line="320" w:lineRule="exact"/>
              <w:rPr>
                <w:rFonts w:ascii="宋体" w:cs="宋体"/>
                <w:color w:val="000000"/>
                <w:szCs w:val="21"/>
              </w:rPr>
            </w:pPr>
            <w:r>
              <w:rPr>
                <w:rFonts w:ascii="宋体" w:hAnsi="宋体" w:cs="宋体" w:hint="eastAsia"/>
                <w:color w:val="000000"/>
                <w:szCs w:val="21"/>
              </w:rPr>
              <w:t>资料检查</w:t>
            </w:r>
          </w:p>
        </w:tc>
        <w:tc>
          <w:tcPr>
            <w:tcW w:w="2766" w:type="dxa"/>
            <w:vAlign w:val="center"/>
          </w:tcPr>
          <w:p w:rsidR="00D40FAC" w:rsidRDefault="00BB5794" w:rsidP="00DB7A26">
            <w:pPr>
              <w:numPr>
                <w:ilvl w:val="0"/>
                <w:numId w:val="29"/>
              </w:numPr>
              <w:tabs>
                <w:tab w:val="clear" w:pos="420"/>
                <w:tab w:val="left" w:pos="220"/>
              </w:tabs>
              <w:spacing w:beforeLines="2" w:afterLines="2" w:line="320" w:lineRule="exact"/>
              <w:ind w:left="0" w:firstLine="0"/>
              <w:rPr>
                <w:rFonts w:ascii="宋体" w:cs="宋体"/>
                <w:color w:val="000000"/>
                <w:szCs w:val="21"/>
              </w:rPr>
            </w:pPr>
            <w:r>
              <w:rPr>
                <w:rFonts w:ascii="宋体" w:hAnsi="宋体" w:cs="宋体" w:hint="eastAsia"/>
                <w:color w:val="000000"/>
                <w:szCs w:val="21"/>
              </w:rPr>
              <w:t>设计文件</w:t>
            </w:r>
          </w:p>
          <w:p w:rsidR="00D40FAC" w:rsidRDefault="00BB5794" w:rsidP="00DB7A26">
            <w:pPr>
              <w:numPr>
                <w:ilvl w:val="0"/>
                <w:numId w:val="29"/>
              </w:numPr>
              <w:tabs>
                <w:tab w:val="clear" w:pos="420"/>
                <w:tab w:val="left" w:pos="220"/>
              </w:tabs>
              <w:spacing w:beforeLines="2" w:afterLines="2" w:line="320" w:lineRule="exact"/>
              <w:ind w:left="0" w:firstLine="0"/>
              <w:rPr>
                <w:rFonts w:ascii="宋体" w:cs="宋体"/>
                <w:color w:val="000000"/>
                <w:szCs w:val="21"/>
              </w:rPr>
            </w:pPr>
            <w:r>
              <w:rPr>
                <w:rFonts w:ascii="宋体" w:hAnsi="宋体" w:cs="宋体" w:hint="eastAsia"/>
                <w:color w:val="000000"/>
                <w:szCs w:val="21"/>
              </w:rPr>
              <w:t>出厂文件</w:t>
            </w:r>
          </w:p>
        </w:tc>
        <w:tc>
          <w:tcPr>
            <w:tcW w:w="4011" w:type="dxa"/>
            <w:vAlign w:val="center"/>
          </w:tcPr>
          <w:p w:rsidR="00D40FAC" w:rsidRDefault="00BB5794">
            <w:pPr>
              <w:pStyle w:val="PlainText1"/>
              <w:adjustRightInd/>
              <w:spacing w:line="320" w:lineRule="exact"/>
              <w:rPr>
                <w:rFonts w:hAnsi="宋体" w:cs="宋体"/>
                <w:color w:val="000000"/>
                <w:szCs w:val="21"/>
              </w:rPr>
            </w:pPr>
            <w:r>
              <w:rPr>
                <w:rFonts w:hAnsi="宋体"/>
                <w:color w:val="000000"/>
                <w:szCs w:val="21"/>
              </w:rPr>
              <w:t>HG/T 20696-1999</w:t>
            </w:r>
            <w:r>
              <w:rPr>
                <w:rFonts w:hAnsi="宋体" w:hint="eastAsia"/>
                <w:color w:val="000000"/>
                <w:szCs w:val="21"/>
              </w:rPr>
              <w:t>玻璃</w:t>
            </w:r>
            <w:r>
              <w:rPr>
                <w:rFonts w:hint="eastAsia"/>
                <w:color w:val="000000"/>
                <w:szCs w:val="21"/>
              </w:rPr>
              <w:t>钢化工设备设计规定</w:t>
            </w:r>
          </w:p>
        </w:tc>
      </w:tr>
      <w:tr w:rsidR="00D40FAC">
        <w:trPr>
          <w:cantSplit/>
          <w:trHeight w:val="454"/>
          <w:jc w:val="center"/>
        </w:trPr>
        <w:tc>
          <w:tcPr>
            <w:tcW w:w="783" w:type="dxa"/>
            <w:vAlign w:val="center"/>
          </w:tcPr>
          <w:p w:rsidR="00D40FAC" w:rsidRDefault="00BB5794">
            <w:pPr>
              <w:spacing w:line="320" w:lineRule="exact"/>
              <w:jc w:val="center"/>
              <w:rPr>
                <w:rFonts w:ascii="宋体" w:cs="宋体"/>
                <w:color w:val="000000"/>
                <w:szCs w:val="21"/>
              </w:rPr>
            </w:pPr>
            <w:r>
              <w:rPr>
                <w:rFonts w:ascii="宋体" w:hAnsi="宋体" w:cs="宋体"/>
                <w:color w:val="000000"/>
                <w:szCs w:val="21"/>
              </w:rPr>
              <w:t>2</w:t>
            </w:r>
          </w:p>
        </w:tc>
        <w:tc>
          <w:tcPr>
            <w:tcW w:w="1726" w:type="dxa"/>
            <w:vAlign w:val="center"/>
          </w:tcPr>
          <w:p w:rsidR="00D40FAC" w:rsidRDefault="00BB5794">
            <w:pPr>
              <w:spacing w:line="320" w:lineRule="exact"/>
              <w:rPr>
                <w:rFonts w:ascii="宋体" w:cs="宋体"/>
                <w:color w:val="000000"/>
                <w:szCs w:val="21"/>
              </w:rPr>
            </w:pPr>
            <w:r>
              <w:rPr>
                <w:rFonts w:ascii="宋体" w:hAnsi="宋体" w:cs="宋体" w:hint="eastAsia"/>
                <w:color w:val="000000"/>
                <w:szCs w:val="21"/>
              </w:rPr>
              <w:t>外观质量检验</w:t>
            </w:r>
          </w:p>
        </w:tc>
        <w:tc>
          <w:tcPr>
            <w:tcW w:w="2766" w:type="dxa"/>
            <w:vAlign w:val="center"/>
          </w:tcPr>
          <w:p w:rsidR="00D40FAC" w:rsidRDefault="00BB5794">
            <w:pPr>
              <w:numPr>
                <w:ilvl w:val="0"/>
                <w:numId w:val="30"/>
              </w:numPr>
              <w:tabs>
                <w:tab w:val="left" w:pos="220"/>
              </w:tabs>
              <w:spacing w:line="320" w:lineRule="exact"/>
              <w:ind w:left="0" w:firstLine="0"/>
              <w:rPr>
                <w:rFonts w:ascii="宋体" w:cs="宋体"/>
                <w:color w:val="000000"/>
                <w:szCs w:val="21"/>
              </w:rPr>
            </w:pPr>
            <w:r>
              <w:rPr>
                <w:rFonts w:ascii="宋体" w:hAnsi="宋体" w:cs="宋体" w:hint="eastAsia"/>
                <w:color w:val="000000"/>
                <w:szCs w:val="21"/>
              </w:rPr>
              <w:t>标志标识</w:t>
            </w:r>
          </w:p>
          <w:p w:rsidR="00D40FAC" w:rsidRDefault="00BB5794">
            <w:pPr>
              <w:numPr>
                <w:ilvl w:val="0"/>
                <w:numId w:val="30"/>
              </w:numPr>
              <w:tabs>
                <w:tab w:val="left" w:pos="220"/>
              </w:tabs>
              <w:spacing w:line="320" w:lineRule="exact"/>
              <w:ind w:left="0" w:firstLine="0"/>
              <w:rPr>
                <w:rFonts w:ascii="宋体" w:cs="宋体"/>
                <w:color w:val="000000"/>
                <w:szCs w:val="21"/>
              </w:rPr>
            </w:pPr>
            <w:r>
              <w:rPr>
                <w:rFonts w:ascii="宋体" w:hAnsi="宋体" w:cs="宋体" w:hint="eastAsia"/>
                <w:color w:val="000000"/>
                <w:szCs w:val="21"/>
              </w:rPr>
              <w:t>铭牌</w:t>
            </w:r>
          </w:p>
          <w:p w:rsidR="00D40FAC" w:rsidRDefault="00BB5794">
            <w:pPr>
              <w:numPr>
                <w:ilvl w:val="0"/>
                <w:numId w:val="30"/>
              </w:numPr>
              <w:tabs>
                <w:tab w:val="left" w:pos="220"/>
              </w:tabs>
              <w:spacing w:line="320" w:lineRule="exact"/>
              <w:ind w:left="0" w:firstLine="0"/>
              <w:rPr>
                <w:rFonts w:ascii="宋体" w:cs="宋体"/>
                <w:color w:val="000000"/>
                <w:szCs w:val="21"/>
              </w:rPr>
            </w:pPr>
            <w:r>
              <w:rPr>
                <w:rFonts w:ascii="宋体" w:hAnsi="宋体" w:cs="宋体" w:hint="eastAsia"/>
                <w:color w:val="000000"/>
                <w:szCs w:val="21"/>
              </w:rPr>
              <w:t>内外表面质量</w:t>
            </w:r>
          </w:p>
        </w:tc>
        <w:tc>
          <w:tcPr>
            <w:tcW w:w="4011" w:type="dxa"/>
            <w:vAlign w:val="center"/>
          </w:tcPr>
          <w:p w:rsidR="00D40FAC" w:rsidRDefault="00BB5794">
            <w:pPr>
              <w:spacing w:line="320" w:lineRule="exact"/>
              <w:rPr>
                <w:rFonts w:ascii="宋体" w:cs="宋体"/>
                <w:color w:val="000000"/>
                <w:szCs w:val="21"/>
              </w:rPr>
            </w:pPr>
            <w:r>
              <w:rPr>
                <w:rFonts w:ascii="宋体" w:hAnsi="宋体"/>
                <w:color w:val="000000"/>
                <w:szCs w:val="21"/>
              </w:rPr>
              <w:t xml:space="preserve">HG/T </w:t>
            </w:r>
            <w:r>
              <w:rPr>
                <w:rFonts w:ascii="宋体" w:hAnsi="宋体"/>
                <w:color w:val="000000"/>
                <w:szCs w:val="21"/>
              </w:rPr>
              <w:t>20696-1999</w:t>
            </w:r>
            <w:r>
              <w:rPr>
                <w:rFonts w:ascii="宋体" w:hAnsi="宋体" w:hint="eastAsia"/>
                <w:color w:val="000000"/>
                <w:szCs w:val="21"/>
              </w:rPr>
              <w:t>玻璃</w:t>
            </w:r>
            <w:r>
              <w:rPr>
                <w:rFonts w:ascii="宋体" w:hint="eastAsia"/>
                <w:color w:val="000000"/>
                <w:szCs w:val="21"/>
              </w:rPr>
              <w:t>钢化工设备设计规定</w:t>
            </w:r>
          </w:p>
          <w:p w:rsidR="00D40FAC" w:rsidRDefault="00BB5794">
            <w:pPr>
              <w:spacing w:line="320" w:lineRule="exact"/>
              <w:rPr>
                <w:rFonts w:ascii="宋体" w:cs="宋体"/>
                <w:color w:val="000000"/>
                <w:szCs w:val="21"/>
              </w:rPr>
            </w:pPr>
            <w:r>
              <w:rPr>
                <w:rFonts w:ascii="宋体" w:hAnsi="宋体" w:cs="宋体"/>
                <w:color w:val="000000"/>
                <w:szCs w:val="21"/>
              </w:rPr>
              <w:t>NB/T 47013.7-2012</w:t>
            </w:r>
            <w:r>
              <w:rPr>
                <w:rFonts w:ascii="宋体" w:hAnsi="宋体" w:hint="eastAsia"/>
                <w:color w:val="000000"/>
                <w:szCs w:val="21"/>
              </w:rPr>
              <w:t>承压设备无损检测</w:t>
            </w:r>
            <w:r>
              <w:rPr>
                <w:rFonts w:ascii="宋体" w:hAnsi="宋体"/>
                <w:color w:val="000000"/>
                <w:szCs w:val="21"/>
              </w:rPr>
              <w:t xml:space="preserve"> </w:t>
            </w:r>
            <w:r>
              <w:rPr>
                <w:rFonts w:ascii="宋体" w:hAnsi="宋体" w:hint="eastAsia"/>
                <w:color w:val="000000"/>
                <w:szCs w:val="21"/>
              </w:rPr>
              <w:t>第</w:t>
            </w:r>
            <w:r>
              <w:rPr>
                <w:rFonts w:ascii="宋体" w:hAnsi="宋体"/>
                <w:color w:val="000000"/>
                <w:szCs w:val="21"/>
              </w:rPr>
              <w:t>7</w:t>
            </w:r>
            <w:r>
              <w:rPr>
                <w:rFonts w:ascii="宋体" w:hAnsi="宋体" w:hint="eastAsia"/>
                <w:color w:val="000000"/>
                <w:szCs w:val="21"/>
              </w:rPr>
              <w:t>部分：目视检测</w:t>
            </w:r>
          </w:p>
        </w:tc>
      </w:tr>
      <w:tr w:rsidR="00D40FAC">
        <w:trPr>
          <w:cantSplit/>
          <w:trHeight w:val="454"/>
          <w:jc w:val="center"/>
        </w:trPr>
        <w:tc>
          <w:tcPr>
            <w:tcW w:w="783" w:type="dxa"/>
            <w:vAlign w:val="center"/>
          </w:tcPr>
          <w:p w:rsidR="00D40FAC" w:rsidRDefault="00BB5794">
            <w:pPr>
              <w:spacing w:line="320" w:lineRule="exact"/>
              <w:jc w:val="center"/>
              <w:rPr>
                <w:rFonts w:ascii="宋体" w:cs="宋体"/>
                <w:color w:val="000000"/>
                <w:szCs w:val="21"/>
              </w:rPr>
            </w:pPr>
            <w:r>
              <w:rPr>
                <w:rFonts w:ascii="宋体" w:hAnsi="宋体" w:cs="宋体"/>
                <w:color w:val="000000"/>
                <w:szCs w:val="21"/>
              </w:rPr>
              <w:t>3</w:t>
            </w:r>
          </w:p>
        </w:tc>
        <w:tc>
          <w:tcPr>
            <w:tcW w:w="1726" w:type="dxa"/>
            <w:vAlign w:val="center"/>
          </w:tcPr>
          <w:p w:rsidR="00D40FAC" w:rsidRDefault="00BB5794">
            <w:pPr>
              <w:spacing w:line="320" w:lineRule="exact"/>
              <w:rPr>
                <w:rFonts w:ascii="宋体" w:cs="宋体"/>
                <w:color w:val="000000"/>
                <w:szCs w:val="21"/>
              </w:rPr>
            </w:pPr>
            <w:r>
              <w:rPr>
                <w:rFonts w:ascii="宋体" w:hAnsi="宋体" w:cs="宋体" w:hint="eastAsia"/>
                <w:color w:val="000000"/>
                <w:szCs w:val="21"/>
              </w:rPr>
              <w:t>结构检验</w:t>
            </w:r>
          </w:p>
        </w:tc>
        <w:tc>
          <w:tcPr>
            <w:tcW w:w="2766" w:type="dxa"/>
            <w:vAlign w:val="center"/>
          </w:tcPr>
          <w:p w:rsidR="00D40FAC" w:rsidRDefault="00BB5794">
            <w:pPr>
              <w:pStyle w:val="PlainText1"/>
              <w:widowControl/>
              <w:numPr>
                <w:ilvl w:val="0"/>
                <w:numId w:val="31"/>
              </w:numPr>
              <w:tabs>
                <w:tab w:val="left" w:pos="220"/>
              </w:tabs>
              <w:adjustRightInd/>
              <w:spacing w:line="320" w:lineRule="exact"/>
              <w:ind w:left="0" w:firstLine="0"/>
              <w:rPr>
                <w:rFonts w:hAnsi="宋体" w:cs="宋体"/>
                <w:color w:val="000000"/>
                <w:kern w:val="0"/>
                <w:szCs w:val="21"/>
              </w:rPr>
            </w:pPr>
            <w:r>
              <w:rPr>
                <w:rFonts w:hAnsi="宋体" w:cs="宋体" w:hint="eastAsia"/>
                <w:color w:val="000000"/>
                <w:kern w:val="0"/>
                <w:szCs w:val="21"/>
              </w:rPr>
              <w:t>封头</w:t>
            </w:r>
          </w:p>
          <w:p w:rsidR="00D40FAC" w:rsidRDefault="00BB5794">
            <w:pPr>
              <w:widowControl/>
              <w:numPr>
                <w:ilvl w:val="0"/>
                <w:numId w:val="31"/>
              </w:numPr>
              <w:tabs>
                <w:tab w:val="clear" w:pos="420"/>
                <w:tab w:val="left" w:pos="220"/>
                <w:tab w:val="left" w:pos="425"/>
              </w:tabs>
              <w:spacing w:line="320" w:lineRule="exact"/>
              <w:ind w:left="0" w:firstLine="0"/>
              <w:rPr>
                <w:rFonts w:ascii="宋体" w:cs="宋体"/>
                <w:color w:val="000000"/>
                <w:szCs w:val="21"/>
              </w:rPr>
            </w:pPr>
            <w:r>
              <w:rPr>
                <w:rFonts w:hAnsi="宋体" w:hint="eastAsia"/>
                <w:color w:val="000000"/>
                <w:szCs w:val="24"/>
              </w:rPr>
              <w:t>罐体的横截面</w:t>
            </w:r>
          </w:p>
          <w:p w:rsidR="00D40FAC" w:rsidRDefault="00BB5794">
            <w:pPr>
              <w:widowControl/>
              <w:numPr>
                <w:ilvl w:val="0"/>
                <w:numId w:val="31"/>
              </w:numPr>
              <w:tabs>
                <w:tab w:val="clear" w:pos="420"/>
                <w:tab w:val="left" w:pos="220"/>
                <w:tab w:val="left" w:pos="425"/>
              </w:tabs>
              <w:spacing w:line="320" w:lineRule="exact"/>
              <w:ind w:left="0" w:firstLine="0"/>
              <w:rPr>
                <w:rFonts w:ascii="宋体" w:cs="宋体"/>
                <w:color w:val="000000"/>
                <w:szCs w:val="21"/>
              </w:rPr>
            </w:pPr>
            <w:r>
              <w:rPr>
                <w:rFonts w:hAnsi="宋体" w:hint="eastAsia"/>
                <w:color w:val="000000"/>
                <w:szCs w:val="24"/>
              </w:rPr>
              <w:t>筒体与封头的连接</w:t>
            </w:r>
          </w:p>
          <w:p w:rsidR="00D40FAC" w:rsidRDefault="00BB5794">
            <w:pPr>
              <w:pStyle w:val="PlainText1"/>
              <w:widowControl/>
              <w:numPr>
                <w:ilvl w:val="0"/>
                <w:numId w:val="31"/>
              </w:numPr>
              <w:tabs>
                <w:tab w:val="left" w:pos="220"/>
              </w:tabs>
              <w:adjustRightInd/>
              <w:spacing w:line="320" w:lineRule="exact"/>
              <w:ind w:left="0" w:firstLine="0"/>
              <w:rPr>
                <w:rFonts w:hAnsi="宋体" w:cs="宋体"/>
                <w:color w:val="000000"/>
                <w:kern w:val="0"/>
                <w:szCs w:val="21"/>
              </w:rPr>
            </w:pPr>
            <w:r>
              <w:rPr>
                <w:rFonts w:hAnsi="宋体" w:hint="eastAsia"/>
                <w:color w:val="000000"/>
              </w:rPr>
              <w:t>支座</w:t>
            </w:r>
          </w:p>
        </w:tc>
        <w:tc>
          <w:tcPr>
            <w:tcW w:w="4011" w:type="dxa"/>
            <w:vAlign w:val="center"/>
          </w:tcPr>
          <w:p w:rsidR="00D40FAC" w:rsidRDefault="00BB5794">
            <w:pPr>
              <w:widowControl/>
              <w:spacing w:line="320" w:lineRule="exact"/>
              <w:rPr>
                <w:rFonts w:ascii="宋体" w:cs="宋体"/>
                <w:color w:val="000000"/>
                <w:szCs w:val="21"/>
              </w:rPr>
            </w:pPr>
            <w:r>
              <w:rPr>
                <w:rFonts w:ascii="宋体" w:hAnsi="宋体"/>
                <w:color w:val="000000"/>
                <w:szCs w:val="21"/>
              </w:rPr>
              <w:t>HG/T 20696-1999</w:t>
            </w:r>
            <w:r>
              <w:rPr>
                <w:rFonts w:ascii="宋体" w:hAnsi="宋体" w:hint="eastAsia"/>
                <w:color w:val="000000"/>
                <w:szCs w:val="21"/>
              </w:rPr>
              <w:t>玻璃</w:t>
            </w:r>
            <w:r>
              <w:rPr>
                <w:rFonts w:ascii="宋体" w:hint="eastAsia"/>
                <w:color w:val="000000"/>
                <w:szCs w:val="21"/>
              </w:rPr>
              <w:t>钢化工设备设计规定</w:t>
            </w:r>
          </w:p>
        </w:tc>
      </w:tr>
      <w:tr w:rsidR="00D40FAC">
        <w:trPr>
          <w:cantSplit/>
          <w:trHeight w:val="454"/>
          <w:jc w:val="center"/>
        </w:trPr>
        <w:tc>
          <w:tcPr>
            <w:tcW w:w="783" w:type="dxa"/>
            <w:vAlign w:val="center"/>
          </w:tcPr>
          <w:p w:rsidR="00D40FAC" w:rsidRDefault="00BB5794">
            <w:pPr>
              <w:spacing w:line="320" w:lineRule="exact"/>
              <w:jc w:val="center"/>
              <w:rPr>
                <w:rFonts w:ascii="宋体" w:cs="宋体"/>
                <w:color w:val="000000"/>
                <w:szCs w:val="21"/>
              </w:rPr>
            </w:pPr>
            <w:r>
              <w:rPr>
                <w:rFonts w:ascii="宋体" w:hAnsi="宋体" w:cs="宋体"/>
                <w:color w:val="000000"/>
                <w:szCs w:val="21"/>
              </w:rPr>
              <w:t>4</w:t>
            </w:r>
          </w:p>
        </w:tc>
        <w:tc>
          <w:tcPr>
            <w:tcW w:w="1726" w:type="dxa"/>
            <w:vAlign w:val="center"/>
          </w:tcPr>
          <w:p w:rsidR="00D40FAC" w:rsidRDefault="00BB5794">
            <w:pPr>
              <w:spacing w:line="320" w:lineRule="exact"/>
              <w:rPr>
                <w:rFonts w:ascii="宋体" w:cs="宋体"/>
                <w:color w:val="000000"/>
                <w:szCs w:val="21"/>
              </w:rPr>
            </w:pPr>
            <w:r>
              <w:rPr>
                <w:rFonts w:ascii="宋体" w:hAnsi="宋体" w:cs="宋体" w:hint="eastAsia"/>
                <w:color w:val="000000"/>
                <w:szCs w:val="21"/>
              </w:rPr>
              <w:t>几何尺寸检验</w:t>
            </w:r>
          </w:p>
        </w:tc>
        <w:tc>
          <w:tcPr>
            <w:tcW w:w="2766" w:type="dxa"/>
            <w:vAlign w:val="center"/>
          </w:tcPr>
          <w:p w:rsidR="00D40FAC" w:rsidRDefault="00BB5794">
            <w:pPr>
              <w:widowControl/>
              <w:numPr>
                <w:ilvl w:val="0"/>
                <w:numId w:val="32"/>
              </w:numPr>
              <w:tabs>
                <w:tab w:val="clear" w:pos="420"/>
                <w:tab w:val="left" w:pos="220"/>
              </w:tabs>
              <w:spacing w:line="320" w:lineRule="exact"/>
              <w:ind w:left="0" w:firstLine="0"/>
              <w:rPr>
                <w:rFonts w:ascii="宋体" w:cs="宋体"/>
                <w:color w:val="000000"/>
                <w:kern w:val="0"/>
                <w:szCs w:val="21"/>
              </w:rPr>
            </w:pPr>
            <w:r>
              <w:rPr>
                <w:rFonts w:ascii="宋体" w:hAnsi="宋体" w:cs="宋体" w:hint="eastAsia"/>
                <w:color w:val="000000"/>
                <w:kern w:val="0"/>
                <w:szCs w:val="21"/>
              </w:rPr>
              <w:t>罐体外形尺寸</w:t>
            </w:r>
          </w:p>
          <w:p w:rsidR="00D40FAC" w:rsidRDefault="00BB5794">
            <w:pPr>
              <w:widowControl/>
              <w:numPr>
                <w:ilvl w:val="0"/>
                <w:numId w:val="32"/>
              </w:numPr>
              <w:tabs>
                <w:tab w:val="clear" w:pos="420"/>
                <w:tab w:val="left" w:pos="220"/>
              </w:tabs>
              <w:spacing w:line="320" w:lineRule="exact"/>
              <w:ind w:left="0" w:firstLine="0"/>
              <w:rPr>
                <w:rFonts w:ascii="宋体" w:cs="宋体"/>
                <w:color w:val="000000"/>
                <w:kern w:val="0"/>
                <w:szCs w:val="21"/>
              </w:rPr>
            </w:pPr>
            <w:r>
              <w:rPr>
                <w:rFonts w:ascii="宋体" w:hAnsi="宋体" w:cs="宋体" w:hint="eastAsia"/>
                <w:color w:val="000000"/>
                <w:szCs w:val="21"/>
              </w:rPr>
              <w:t>壁厚</w:t>
            </w:r>
          </w:p>
        </w:tc>
        <w:tc>
          <w:tcPr>
            <w:tcW w:w="4011" w:type="dxa"/>
            <w:vAlign w:val="center"/>
          </w:tcPr>
          <w:p w:rsidR="00D40FAC" w:rsidRDefault="00BB5794">
            <w:pPr>
              <w:widowControl/>
              <w:spacing w:line="320" w:lineRule="exact"/>
              <w:rPr>
                <w:rFonts w:ascii="宋体" w:cs="宋体"/>
                <w:color w:val="000000"/>
                <w:szCs w:val="21"/>
              </w:rPr>
            </w:pPr>
            <w:r>
              <w:rPr>
                <w:rFonts w:ascii="宋体" w:hAnsi="宋体"/>
                <w:color w:val="000000"/>
                <w:szCs w:val="21"/>
              </w:rPr>
              <w:t>HG/T 20696-1999</w:t>
            </w:r>
            <w:r>
              <w:rPr>
                <w:rFonts w:ascii="宋体" w:hAnsi="宋体" w:hint="eastAsia"/>
                <w:color w:val="000000"/>
                <w:szCs w:val="21"/>
              </w:rPr>
              <w:t>玻璃</w:t>
            </w:r>
            <w:r>
              <w:rPr>
                <w:rFonts w:ascii="宋体" w:hint="eastAsia"/>
                <w:color w:val="000000"/>
                <w:szCs w:val="21"/>
              </w:rPr>
              <w:t>钢化工设备设计规定</w:t>
            </w:r>
          </w:p>
        </w:tc>
      </w:tr>
      <w:tr w:rsidR="00D40FAC">
        <w:trPr>
          <w:cantSplit/>
          <w:trHeight w:val="454"/>
          <w:jc w:val="center"/>
        </w:trPr>
        <w:tc>
          <w:tcPr>
            <w:tcW w:w="783" w:type="dxa"/>
            <w:vAlign w:val="center"/>
          </w:tcPr>
          <w:p w:rsidR="00D40FAC" w:rsidRDefault="00BB5794">
            <w:pPr>
              <w:spacing w:line="320" w:lineRule="exact"/>
              <w:jc w:val="center"/>
              <w:rPr>
                <w:rFonts w:ascii="宋体" w:cs="宋体"/>
                <w:color w:val="000000"/>
                <w:szCs w:val="21"/>
              </w:rPr>
            </w:pPr>
            <w:r>
              <w:rPr>
                <w:rFonts w:ascii="宋体" w:hAnsi="宋体" w:cs="宋体"/>
                <w:color w:val="000000"/>
                <w:szCs w:val="21"/>
              </w:rPr>
              <w:t>5</w:t>
            </w:r>
          </w:p>
        </w:tc>
        <w:tc>
          <w:tcPr>
            <w:tcW w:w="1726" w:type="dxa"/>
            <w:vAlign w:val="center"/>
          </w:tcPr>
          <w:p w:rsidR="00D40FAC" w:rsidRDefault="00BB5794">
            <w:pPr>
              <w:tabs>
                <w:tab w:val="left" w:pos="0"/>
              </w:tabs>
              <w:spacing w:line="320" w:lineRule="exact"/>
              <w:rPr>
                <w:rFonts w:ascii="宋体" w:cs="宋体"/>
                <w:color w:val="000000"/>
                <w:szCs w:val="21"/>
              </w:rPr>
            </w:pPr>
            <w:r>
              <w:rPr>
                <w:rFonts w:ascii="宋体" w:hAnsi="宋体" w:cs="宋体" w:hint="eastAsia"/>
                <w:color w:val="000000"/>
                <w:szCs w:val="21"/>
              </w:rPr>
              <w:t>硬度检测</w:t>
            </w:r>
          </w:p>
        </w:tc>
        <w:tc>
          <w:tcPr>
            <w:tcW w:w="2766" w:type="dxa"/>
            <w:vAlign w:val="center"/>
          </w:tcPr>
          <w:p w:rsidR="00D40FAC" w:rsidRDefault="00BB5794">
            <w:pPr>
              <w:tabs>
                <w:tab w:val="left" w:pos="0"/>
              </w:tabs>
              <w:spacing w:line="320" w:lineRule="exact"/>
              <w:rPr>
                <w:rFonts w:ascii="宋体" w:cs="宋体"/>
                <w:color w:val="000000"/>
                <w:szCs w:val="21"/>
              </w:rPr>
            </w:pPr>
            <w:r>
              <w:rPr>
                <w:rFonts w:ascii="宋体" w:hAnsi="宋体" w:cs="宋体" w:hint="eastAsia"/>
                <w:color w:val="000000"/>
                <w:szCs w:val="21"/>
              </w:rPr>
              <w:t>外表面巴柯尔硬度</w:t>
            </w:r>
          </w:p>
        </w:tc>
        <w:tc>
          <w:tcPr>
            <w:tcW w:w="4011" w:type="dxa"/>
            <w:vAlign w:val="center"/>
          </w:tcPr>
          <w:p w:rsidR="00D40FAC" w:rsidRDefault="00BB5794">
            <w:pPr>
              <w:pStyle w:val="PlainText1"/>
              <w:adjustRightInd/>
              <w:spacing w:line="320" w:lineRule="exact"/>
              <w:rPr>
                <w:rFonts w:hAnsi="宋体" w:cs="宋体"/>
                <w:color w:val="000000"/>
                <w:szCs w:val="21"/>
              </w:rPr>
            </w:pPr>
            <w:r>
              <w:rPr>
                <w:rFonts w:hAnsi="宋体" w:cs="宋体"/>
                <w:color w:val="000000"/>
                <w:szCs w:val="21"/>
              </w:rPr>
              <w:t>GB/T 3584-2005</w:t>
            </w:r>
            <w:r>
              <w:rPr>
                <w:rFonts w:hAnsi="宋体" w:hint="eastAsia"/>
                <w:color w:val="000000"/>
                <w:szCs w:val="21"/>
              </w:rPr>
              <w:t>增强塑料巴柯尔硬度试验方法</w:t>
            </w:r>
          </w:p>
          <w:p w:rsidR="00D40FAC" w:rsidRDefault="00BB5794">
            <w:pPr>
              <w:pStyle w:val="PlainText1"/>
              <w:adjustRightInd/>
              <w:spacing w:line="320" w:lineRule="exact"/>
              <w:rPr>
                <w:rFonts w:hAnsi="宋体" w:cs="宋体"/>
                <w:color w:val="000000"/>
                <w:szCs w:val="21"/>
              </w:rPr>
            </w:pPr>
            <w:r>
              <w:rPr>
                <w:rFonts w:hAnsi="宋体"/>
                <w:color w:val="000000"/>
                <w:szCs w:val="21"/>
              </w:rPr>
              <w:t>HG/T 20696-1999</w:t>
            </w:r>
            <w:r>
              <w:rPr>
                <w:rFonts w:hAnsi="宋体" w:hint="eastAsia"/>
                <w:color w:val="000000"/>
                <w:szCs w:val="21"/>
              </w:rPr>
              <w:t>玻璃</w:t>
            </w:r>
            <w:r>
              <w:rPr>
                <w:rFonts w:hint="eastAsia"/>
                <w:color w:val="000000"/>
                <w:szCs w:val="21"/>
              </w:rPr>
              <w:t>钢化工设备设计规定</w:t>
            </w:r>
          </w:p>
        </w:tc>
      </w:tr>
      <w:tr w:rsidR="00D40FAC">
        <w:trPr>
          <w:cantSplit/>
          <w:trHeight w:val="454"/>
          <w:jc w:val="center"/>
        </w:trPr>
        <w:tc>
          <w:tcPr>
            <w:tcW w:w="783" w:type="dxa"/>
            <w:vAlign w:val="center"/>
          </w:tcPr>
          <w:p w:rsidR="00D40FAC" w:rsidRDefault="00BB5794">
            <w:pPr>
              <w:spacing w:line="320" w:lineRule="exact"/>
              <w:jc w:val="center"/>
              <w:rPr>
                <w:rFonts w:ascii="宋体" w:cs="宋体"/>
                <w:color w:val="000000"/>
                <w:szCs w:val="21"/>
              </w:rPr>
            </w:pPr>
            <w:r>
              <w:rPr>
                <w:rFonts w:ascii="宋体" w:hAnsi="宋体" w:cs="宋体"/>
                <w:color w:val="000000"/>
                <w:szCs w:val="21"/>
              </w:rPr>
              <w:t>6</w:t>
            </w:r>
          </w:p>
        </w:tc>
        <w:tc>
          <w:tcPr>
            <w:tcW w:w="1726" w:type="dxa"/>
            <w:vAlign w:val="center"/>
          </w:tcPr>
          <w:p w:rsidR="00D40FAC" w:rsidRDefault="00BB5794">
            <w:pPr>
              <w:spacing w:line="320" w:lineRule="exact"/>
              <w:rPr>
                <w:rFonts w:ascii="宋体" w:cs="宋体"/>
                <w:color w:val="000000"/>
                <w:szCs w:val="21"/>
              </w:rPr>
            </w:pPr>
            <w:r>
              <w:rPr>
                <w:rFonts w:ascii="宋体" w:hAnsi="宋体" w:cs="宋体" w:hint="eastAsia"/>
                <w:color w:val="000000"/>
                <w:szCs w:val="21"/>
              </w:rPr>
              <w:t>附件检查</w:t>
            </w:r>
          </w:p>
        </w:tc>
        <w:tc>
          <w:tcPr>
            <w:tcW w:w="2766" w:type="dxa"/>
            <w:vAlign w:val="center"/>
          </w:tcPr>
          <w:p w:rsidR="00D40FAC" w:rsidRDefault="00BB5794">
            <w:pPr>
              <w:numPr>
                <w:ilvl w:val="0"/>
                <w:numId w:val="33"/>
              </w:numPr>
              <w:tabs>
                <w:tab w:val="clear" w:pos="420"/>
                <w:tab w:val="left" w:pos="220"/>
              </w:tabs>
              <w:spacing w:line="320" w:lineRule="exact"/>
              <w:ind w:left="0" w:firstLine="0"/>
              <w:rPr>
                <w:rFonts w:ascii="宋体" w:cs="宋体"/>
                <w:color w:val="000000"/>
                <w:szCs w:val="21"/>
              </w:rPr>
            </w:pPr>
            <w:r>
              <w:rPr>
                <w:rFonts w:ascii="宋体" w:hAnsi="宋体" w:cs="宋体" w:hint="eastAsia"/>
                <w:color w:val="000000"/>
                <w:kern w:val="0"/>
                <w:szCs w:val="21"/>
              </w:rPr>
              <w:t>阀门</w:t>
            </w:r>
          </w:p>
          <w:p w:rsidR="00D40FAC" w:rsidRDefault="00BB5794">
            <w:pPr>
              <w:numPr>
                <w:ilvl w:val="0"/>
                <w:numId w:val="33"/>
              </w:numPr>
              <w:tabs>
                <w:tab w:val="clear" w:pos="420"/>
                <w:tab w:val="left" w:pos="220"/>
              </w:tabs>
              <w:spacing w:line="320" w:lineRule="exact"/>
              <w:ind w:left="0" w:firstLine="0"/>
              <w:rPr>
                <w:rFonts w:ascii="宋体" w:cs="宋体"/>
                <w:color w:val="000000"/>
                <w:szCs w:val="21"/>
              </w:rPr>
            </w:pPr>
            <w:r>
              <w:rPr>
                <w:rFonts w:ascii="宋体" w:hAnsi="宋体" w:cs="宋体" w:hint="eastAsia"/>
                <w:color w:val="000000"/>
                <w:szCs w:val="21"/>
              </w:rPr>
              <w:t>其他安全附件</w:t>
            </w:r>
          </w:p>
        </w:tc>
        <w:tc>
          <w:tcPr>
            <w:tcW w:w="4011" w:type="dxa"/>
            <w:vAlign w:val="center"/>
          </w:tcPr>
          <w:p w:rsidR="00D40FAC" w:rsidRDefault="00BB5794">
            <w:pPr>
              <w:pStyle w:val="PlainText1"/>
              <w:adjustRightInd/>
              <w:spacing w:line="320" w:lineRule="exact"/>
              <w:rPr>
                <w:rFonts w:hAnsi="宋体" w:cs="宋体"/>
                <w:color w:val="000000"/>
                <w:szCs w:val="21"/>
              </w:rPr>
            </w:pPr>
            <w:r>
              <w:rPr>
                <w:rFonts w:hAnsi="宋体"/>
                <w:color w:val="000000"/>
                <w:szCs w:val="21"/>
              </w:rPr>
              <w:t>HG/T</w:t>
            </w:r>
            <w:r>
              <w:rPr>
                <w:rFonts w:hAnsi="宋体"/>
                <w:color w:val="000000"/>
                <w:szCs w:val="21"/>
              </w:rPr>
              <w:t xml:space="preserve"> 20696-1999</w:t>
            </w:r>
            <w:r>
              <w:rPr>
                <w:rFonts w:hAnsi="宋体" w:hint="eastAsia"/>
                <w:color w:val="000000"/>
                <w:szCs w:val="21"/>
              </w:rPr>
              <w:t>玻璃</w:t>
            </w:r>
            <w:r>
              <w:rPr>
                <w:rFonts w:hint="eastAsia"/>
                <w:color w:val="000000"/>
                <w:szCs w:val="21"/>
              </w:rPr>
              <w:t>钢化工设备设计规定</w:t>
            </w:r>
          </w:p>
        </w:tc>
      </w:tr>
      <w:tr w:rsidR="00D40FAC">
        <w:trPr>
          <w:cantSplit/>
          <w:trHeight w:val="454"/>
          <w:jc w:val="center"/>
        </w:trPr>
        <w:tc>
          <w:tcPr>
            <w:tcW w:w="783" w:type="dxa"/>
            <w:vAlign w:val="center"/>
          </w:tcPr>
          <w:p w:rsidR="00D40FAC" w:rsidRDefault="00BB5794">
            <w:pPr>
              <w:spacing w:line="320" w:lineRule="exact"/>
              <w:jc w:val="center"/>
              <w:rPr>
                <w:rFonts w:ascii="宋体" w:cs="宋体"/>
                <w:color w:val="000000"/>
                <w:szCs w:val="21"/>
              </w:rPr>
            </w:pPr>
            <w:r>
              <w:rPr>
                <w:rFonts w:ascii="宋体" w:hAnsi="宋体" w:cs="宋体"/>
                <w:color w:val="000000"/>
                <w:szCs w:val="21"/>
              </w:rPr>
              <w:t xml:space="preserve"> 7</w:t>
            </w:r>
          </w:p>
        </w:tc>
        <w:tc>
          <w:tcPr>
            <w:tcW w:w="1726" w:type="dxa"/>
            <w:vAlign w:val="center"/>
          </w:tcPr>
          <w:p w:rsidR="00D40FAC" w:rsidRDefault="00BB5794">
            <w:pPr>
              <w:spacing w:line="320" w:lineRule="exact"/>
              <w:rPr>
                <w:rFonts w:ascii="宋体" w:cs="宋体"/>
                <w:color w:val="000000"/>
                <w:szCs w:val="21"/>
              </w:rPr>
            </w:pPr>
            <w:r>
              <w:rPr>
                <w:rFonts w:ascii="宋体" w:hAnsi="宋体" w:cs="宋体" w:hint="eastAsia"/>
                <w:color w:val="000000"/>
                <w:szCs w:val="21"/>
              </w:rPr>
              <w:t>试验</w:t>
            </w:r>
          </w:p>
        </w:tc>
        <w:tc>
          <w:tcPr>
            <w:tcW w:w="2766" w:type="dxa"/>
            <w:vAlign w:val="center"/>
          </w:tcPr>
          <w:p w:rsidR="00D40FAC" w:rsidRDefault="00BB5794">
            <w:pPr>
              <w:numPr>
                <w:ilvl w:val="0"/>
                <w:numId w:val="34"/>
              </w:numPr>
              <w:tabs>
                <w:tab w:val="clear" w:pos="420"/>
                <w:tab w:val="left" w:pos="220"/>
              </w:tabs>
              <w:spacing w:line="320" w:lineRule="exact"/>
              <w:ind w:left="0" w:firstLine="0"/>
              <w:rPr>
                <w:rFonts w:ascii="宋体" w:cs="宋体"/>
                <w:color w:val="000000"/>
                <w:szCs w:val="21"/>
              </w:rPr>
            </w:pPr>
            <w:r>
              <w:rPr>
                <w:rFonts w:ascii="宋体" w:hAnsi="宋体" w:cs="宋体" w:hint="eastAsia"/>
                <w:color w:val="000000"/>
                <w:szCs w:val="21"/>
              </w:rPr>
              <w:t>盛水试验（按设计要求）</w:t>
            </w:r>
          </w:p>
          <w:p w:rsidR="00D40FAC" w:rsidRDefault="00BB5794">
            <w:pPr>
              <w:numPr>
                <w:ilvl w:val="0"/>
                <w:numId w:val="34"/>
              </w:numPr>
              <w:tabs>
                <w:tab w:val="clear" w:pos="420"/>
                <w:tab w:val="left" w:pos="220"/>
              </w:tabs>
              <w:spacing w:line="320" w:lineRule="exact"/>
              <w:ind w:left="0" w:firstLine="0"/>
              <w:rPr>
                <w:rFonts w:ascii="宋体" w:cs="宋体"/>
                <w:color w:val="000000"/>
                <w:szCs w:val="21"/>
              </w:rPr>
            </w:pPr>
            <w:r>
              <w:rPr>
                <w:rFonts w:ascii="宋体" w:hAnsi="宋体" w:cs="宋体" w:hint="eastAsia"/>
                <w:color w:val="000000"/>
                <w:szCs w:val="21"/>
              </w:rPr>
              <w:t>耐压试验（按设计要求）</w:t>
            </w:r>
          </w:p>
        </w:tc>
        <w:tc>
          <w:tcPr>
            <w:tcW w:w="4011" w:type="dxa"/>
            <w:vAlign w:val="center"/>
          </w:tcPr>
          <w:p w:rsidR="00D40FAC" w:rsidRDefault="00BB5794">
            <w:pPr>
              <w:spacing w:line="320" w:lineRule="exact"/>
              <w:rPr>
                <w:rFonts w:ascii="宋体" w:cs="宋体"/>
                <w:color w:val="000000"/>
                <w:szCs w:val="21"/>
              </w:rPr>
            </w:pPr>
            <w:r>
              <w:rPr>
                <w:rFonts w:ascii="宋体" w:hAnsi="宋体"/>
                <w:color w:val="000000"/>
                <w:szCs w:val="21"/>
              </w:rPr>
              <w:t>HG/T 20696-1999</w:t>
            </w:r>
            <w:r>
              <w:rPr>
                <w:rFonts w:ascii="宋体" w:hAnsi="宋体" w:hint="eastAsia"/>
                <w:color w:val="000000"/>
                <w:szCs w:val="21"/>
              </w:rPr>
              <w:t>玻璃</w:t>
            </w:r>
            <w:r>
              <w:rPr>
                <w:rFonts w:ascii="宋体" w:hint="eastAsia"/>
                <w:color w:val="000000"/>
                <w:szCs w:val="21"/>
              </w:rPr>
              <w:t>钢化工设备设计规定</w:t>
            </w:r>
          </w:p>
        </w:tc>
      </w:tr>
    </w:tbl>
    <w:p w:rsidR="00D40FAC" w:rsidRDefault="00BB5794" w:rsidP="00DB7A26">
      <w:pPr>
        <w:tabs>
          <w:tab w:val="left" w:pos="0"/>
        </w:tabs>
        <w:spacing w:beforeLines="50" w:line="360" w:lineRule="auto"/>
        <w:rPr>
          <w:rFonts w:ascii="宋体"/>
          <w:color w:val="000000"/>
        </w:rPr>
      </w:pPr>
      <w:r>
        <w:rPr>
          <w:rFonts w:ascii="宋体" w:hAnsi="宋体" w:hint="eastAsia"/>
          <w:color w:val="000000"/>
        </w:rPr>
        <w:t>注：产品标准一经修订，检验机构自标准实施之日起按新标准进行检验。</w:t>
      </w:r>
    </w:p>
    <w:p w:rsidR="00D40FAC" w:rsidRDefault="00BB5794">
      <w:pPr>
        <w:spacing w:line="360" w:lineRule="auto"/>
        <w:jc w:val="center"/>
        <w:rPr>
          <w:rFonts w:ascii="宋体"/>
          <w:b/>
          <w:color w:val="000000"/>
          <w:szCs w:val="21"/>
        </w:rPr>
      </w:pPr>
      <w:r>
        <w:rPr>
          <w:rFonts w:ascii="宋体" w:hAnsi="宋体" w:hint="eastAsia"/>
          <w:b/>
          <w:color w:val="000000"/>
          <w:szCs w:val="21"/>
        </w:rPr>
        <w:t>表</w:t>
      </w:r>
      <w:r>
        <w:rPr>
          <w:rFonts w:ascii="宋体" w:hAnsi="宋体"/>
          <w:b/>
          <w:color w:val="000000"/>
          <w:szCs w:val="21"/>
        </w:rPr>
        <w:t xml:space="preserve">7 </w:t>
      </w:r>
      <w:r>
        <w:rPr>
          <w:rFonts w:ascii="宋体" w:hAnsi="宋体" w:hint="eastAsia"/>
          <w:b/>
          <w:bCs/>
          <w:color w:val="000000"/>
          <w:szCs w:val="21"/>
        </w:rPr>
        <w:t>储存用塑料罐体</w:t>
      </w:r>
      <w:r>
        <w:rPr>
          <w:rFonts w:ascii="宋体" w:hAnsi="宋体" w:hint="eastAsia"/>
          <w:b/>
          <w:color w:val="000000"/>
          <w:szCs w:val="21"/>
        </w:rPr>
        <w:t>产品检验项目</w:t>
      </w: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84"/>
        <w:gridCol w:w="1728"/>
        <w:gridCol w:w="2764"/>
        <w:gridCol w:w="4010"/>
      </w:tblGrid>
      <w:tr w:rsidR="00D40FAC">
        <w:trPr>
          <w:trHeight w:val="454"/>
          <w:tblHeader/>
          <w:jc w:val="center"/>
        </w:trPr>
        <w:tc>
          <w:tcPr>
            <w:tcW w:w="784" w:type="dxa"/>
            <w:vAlign w:val="center"/>
          </w:tcPr>
          <w:p w:rsidR="00D40FAC" w:rsidRDefault="00BB5794">
            <w:pPr>
              <w:jc w:val="center"/>
              <w:rPr>
                <w:rFonts w:ascii="宋体" w:cs="宋体"/>
                <w:b/>
                <w:color w:val="000000"/>
                <w:szCs w:val="21"/>
              </w:rPr>
            </w:pPr>
            <w:r>
              <w:rPr>
                <w:rFonts w:ascii="宋体" w:hAnsi="宋体" w:cs="宋体" w:hint="eastAsia"/>
                <w:b/>
                <w:color w:val="000000"/>
                <w:szCs w:val="21"/>
              </w:rPr>
              <w:t>序号</w:t>
            </w:r>
          </w:p>
        </w:tc>
        <w:tc>
          <w:tcPr>
            <w:tcW w:w="1728" w:type="dxa"/>
            <w:vAlign w:val="center"/>
          </w:tcPr>
          <w:p w:rsidR="00D40FAC" w:rsidRDefault="00BB5794">
            <w:pPr>
              <w:jc w:val="center"/>
              <w:rPr>
                <w:rFonts w:ascii="宋体" w:cs="宋体"/>
                <w:b/>
                <w:color w:val="000000"/>
                <w:szCs w:val="21"/>
              </w:rPr>
            </w:pPr>
            <w:r>
              <w:rPr>
                <w:rFonts w:ascii="宋体" w:hAnsi="宋体" w:cs="宋体" w:hint="eastAsia"/>
                <w:b/>
                <w:color w:val="000000"/>
                <w:szCs w:val="21"/>
              </w:rPr>
              <w:t>检验项目</w:t>
            </w:r>
          </w:p>
        </w:tc>
        <w:tc>
          <w:tcPr>
            <w:tcW w:w="2764" w:type="dxa"/>
            <w:vAlign w:val="center"/>
          </w:tcPr>
          <w:p w:rsidR="00D40FAC" w:rsidRDefault="00BB5794">
            <w:pPr>
              <w:jc w:val="center"/>
              <w:rPr>
                <w:rFonts w:ascii="宋体" w:cs="宋体"/>
                <w:b/>
                <w:color w:val="000000"/>
                <w:szCs w:val="21"/>
              </w:rPr>
            </w:pPr>
            <w:r>
              <w:rPr>
                <w:rFonts w:ascii="宋体" w:hAnsi="宋体" w:cs="宋体" w:hint="eastAsia"/>
                <w:b/>
                <w:color w:val="000000"/>
                <w:szCs w:val="21"/>
              </w:rPr>
              <w:t>检验内容</w:t>
            </w:r>
          </w:p>
        </w:tc>
        <w:tc>
          <w:tcPr>
            <w:tcW w:w="4010" w:type="dxa"/>
            <w:vAlign w:val="center"/>
          </w:tcPr>
          <w:p w:rsidR="00D40FAC" w:rsidRDefault="00BB5794">
            <w:pPr>
              <w:jc w:val="center"/>
              <w:rPr>
                <w:rFonts w:ascii="宋体" w:cs="宋体"/>
                <w:b/>
                <w:color w:val="000000"/>
                <w:szCs w:val="21"/>
              </w:rPr>
            </w:pPr>
            <w:r>
              <w:rPr>
                <w:rFonts w:ascii="宋体" w:hAnsi="宋体" w:cs="宋体" w:hint="eastAsia"/>
                <w:b/>
                <w:color w:val="000000"/>
                <w:szCs w:val="21"/>
              </w:rPr>
              <w:t>检验依据</w:t>
            </w:r>
          </w:p>
        </w:tc>
      </w:tr>
      <w:tr w:rsidR="00D40FAC">
        <w:trPr>
          <w:cantSplit/>
          <w:trHeight w:val="454"/>
          <w:jc w:val="center"/>
        </w:trPr>
        <w:tc>
          <w:tcPr>
            <w:tcW w:w="784" w:type="dxa"/>
            <w:vAlign w:val="center"/>
          </w:tcPr>
          <w:p w:rsidR="00D40FAC" w:rsidRDefault="00BB5794">
            <w:pPr>
              <w:spacing w:line="300" w:lineRule="exact"/>
              <w:jc w:val="center"/>
              <w:rPr>
                <w:rFonts w:ascii="宋体" w:cs="宋体"/>
                <w:color w:val="000000"/>
                <w:szCs w:val="21"/>
              </w:rPr>
            </w:pPr>
            <w:r>
              <w:rPr>
                <w:rFonts w:ascii="宋体" w:hAnsi="宋体" w:cs="宋体"/>
                <w:color w:val="000000"/>
                <w:szCs w:val="21"/>
              </w:rPr>
              <w:t>1</w:t>
            </w:r>
          </w:p>
        </w:tc>
        <w:tc>
          <w:tcPr>
            <w:tcW w:w="1728" w:type="dxa"/>
            <w:vAlign w:val="center"/>
          </w:tcPr>
          <w:p w:rsidR="00D40FAC" w:rsidRDefault="00BB5794">
            <w:pPr>
              <w:spacing w:line="300" w:lineRule="exact"/>
              <w:rPr>
                <w:rFonts w:ascii="宋体" w:cs="宋体"/>
                <w:color w:val="000000"/>
                <w:szCs w:val="21"/>
              </w:rPr>
            </w:pPr>
            <w:r>
              <w:rPr>
                <w:rFonts w:ascii="宋体" w:hAnsi="宋体" w:cs="宋体" w:hint="eastAsia"/>
                <w:color w:val="000000"/>
                <w:szCs w:val="21"/>
              </w:rPr>
              <w:t>资料检查</w:t>
            </w:r>
          </w:p>
        </w:tc>
        <w:tc>
          <w:tcPr>
            <w:tcW w:w="2764" w:type="dxa"/>
            <w:vAlign w:val="center"/>
          </w:tcPr>
          <w:p w:rsidR="00D40FAC" w:rsidRDefault="00BB5794" w:rsidP="00DB7A26">
            <w:pPr>
              <w:tabs>
                <w:tab w:val="left" w:pos="220"/>
                <w:tab w:val="left" w:pos="420"/>
              </w:tabs>
              <w:spacing w:beforeLines="2" w:afterLines="2" w:line="300" w:lineRule="exact"/>
              <w:rPr>
                <w:rFonts w:ascii="宋体" w:cs="宋体"/>
                <w:color w:val="000000"/>
                <w:szCs w:val="21"/>
              </w:rPr>
            </w:pPr>
            <w:r>
              <w:rPr>
                <w:rFonts w:ascii="宋体" w:hAnsi="宋体" w:cs="宋体"/>
                <w:color w:val="000000"/>
                <w:szCs w:val="21"/>
              </w:rPr>
              <w:t>1.</w:t>
            </w:r>
            <w:r>
              <w:rPr>
                <w:rFonts w:ascii="宋体" w:hAnsi="宋体" w:cs="宋体" w:hint="eastAsia"/>
                <w:color w:val="000000"/>
                <w:szCs w:val="21"/>
              </w:rPr>
              <w:t>设计文件</w:t>
            </w:r>
          </w:p>
          <w:p w:rsidR="00D40FAC" w:rsidRDefault="00BB5794" w:rsidP="00DB7A26">
            <w:pPr>
              <w:tabs>
                <w:tab w:val="left" w:pos="220"/>
                <w:tab w:val="left" w:pos="420"/>
              </w:tabs>
              <w:spacing w:beforeLines="2" w:afterLines="2" w:line="300" w:lineRule="exact"/>
              <w:rPr>
                <w:rFonts w:ascii="宋体" w:cs="宋体"/>
                <w:color w:val="000000"/>
                <w:szCs w:val="21"/>
              </w:rPr>
            </w:pPr>
            <w:r>
              <w:rPr>
                <w:rFonts w:ascii="宋体" w:hAnsi="宋体" w:cs="宋体"/>
                <w:color w:val="000000"/>
                <w:szCs w:val="21"/>
              </w:rPr>
              <w:t>2.</w:t>
            </w:r>
            <w:r>
              <w:rPr>
                <w:rFonts w:ascii="宋体" w:hAnsi="宋体" w:cs="宋体" w:hint="eastAsia"/>
                <w:color w:val="000000"/>
                <w:szCs w:val="21"/>
              </w:rPr>
              <w:t>出厂文件</w:t>
            </w:r>
          </w:p>
        </w:tc>
        <w:tc>
          <w:tcPr>
            <w:tcW w:w="4010" w:type="dxa"/>
            <w:vAlign w:val="center"/>
          </w:tcPr>
          <w:p w:rsidR="00D40FAC" w:rsidRDefault="00BB5794">
            <w:pPr>
              <w:pStyle w:val="PlainText1"/>
              <w:adjustRightInd/>
              <w:spacing w:line="300" w:lineRule="exact"/>
              <w:rPr>
                <w:rFonts w:hAnsi="宋体" w:cs="宋体"/>
                <w:color w:val="000000"/>
                <w:szCs w:val="21"/>
              </w:rPr>
            </w:pPr>
            <w:r>
              <w:rPr>
                <w:rFonts w:hAnsi="宋体" w:cs="宋体"/>
                <w:color w:val="000000"/>
                <w:szCs w:val="21"/>
              </w:rPr>
              <w:t>HG20640-1997</w:t>
            </w:r>
            <w:r>
              <w:rPr>
                <w:rFonts w:hAnsi="宋体" w:hint="eastAsia"/>
                <w:color w:val="000000"/>
                <w:szCs w:val="21"/>
              </w:rPr>
              <w:t>塑料设备</w:t>
            </w:r>
          </w:p>
        </w:tc>
      </w:tr>
      <w:tr w:rsidR="00D40FAC">
        <w:trPr>
          <w:cantSplit/>
          <w:trHeight w:val="454"/>
          <w:jc w:val="center"/>
        </w:trPr>
        <w:tc>
          <w:tcPr>
            <w:tcW w:w="784" w:type="dxa"/>
            <w:vAlign w:val="center"/>
          </w:tcPr>
          <w:p w:rsidR="00D40FAC" w:rsidRDefault="00BB5794">
            <w:pPr>
              <w:spacing w:line="300" w:lineRule="exact"/>
              <w:jc w:val="center"/>
              <w:rPr>
                <w:rFonts w:ascii="宋体" w:cs="宋体"/>
                <w:color w:val="000000"/>
                <w:szCs w:val="21"/>
              </w:rPr>
            </w:pPr>
            <w:r>
              <w:rPr>
                <w:rFonts w:ascii="宋体" w:hAnsi="宋体" w:cs="宋体"/>
                <w:color w:val="000000"/>
                <w:szCs w:val="21"/>
              </w:rPr>
              <w:t>2</w:t>
            </w:r>
          </w:p>
        </w:tc>
        <w:tc>
          <w:tcPr>
            <w:tcW w:w="1728" w:type="dxa"/>
            <w:vAlign w:val="center"/>
          </w:tcPr>
          <w:p w:rsidR="00D40FAC" w:rsidRDefault="00BB5794">
            <w:pPr>
              <w:spacing w:line="300" w:lineRule="exact"/>
              <w:rPr>
                <w:rFonts w:ascii="宋体" w:cs="宋体"/>
                <w:color w:val="000000"/>
                <w:szCs w:val="21"/>
              </w:rPr>
            </w:pPr>
            <w:r>
              <w:rPr>
                <w:rFonts w:ascii="宋体" w:hAnsi="宋体" w:cs="宋体" w:hint="eastAsia"/>
                <w:color w:val="000000"/>
                <w:szCs w:val="21"/>
              </w:rPr>
              <w:t>外观质量检验</w:t>
            </w:r>
          </w:p>
        </w:tc>
        <w:tc>
          <w:tcPr>
            <w:tcW w:w="2764" w:type="dxa"/>
            <w:vAlign w:val="center"/>
          </w:tcPr>
          <w:p w:rsidR="00D40FAC" w:rsidRDefault="00BB5794" w:rsidP="00DB7A26">
            <w:pPr>
              <w:pStyle w:val="ListParagraph2"/>
              <w:widowControl/>
              <w:numPr>
                <w:ilvl w:val="0"/>
                <w:numId w:val="35"/>
              </w:numPr>
              <w:tabs>
                <w:tab w:val="left" w:pos="220"/>
                <w:tab w:val="left" w:pos="425"/>
              </w:tabs>
              <w:spacing w:beforeLines="2" w:afterLines="2" w:line="300" w:lineRule="exact"/>
              <w:ind w:left="0" w:firstLineChars="0" w:firstLine="0"/>
              <w:rPr>
                <w:rFonts w:ascii="宋体" w:cs="宋体"/>
                <w:color w:val="000000"/>
                <w:kern w:val="0"/>
                <w:szCs w:val="21"/>
              </w:rPr>
            </w:pPr>
            <w:r>
              <w:rPr>
                <w:rFonts w:ascii="宋体" w:hAnsi="宋体" w:cs="宋体" w:hint="eastAsia"/>
                <w:color w:val="000000"/>
                <w:kern w:val="0"/>
                <w:szCs w:val="21"/>
              </w:rPr>
              <w:t>标志标识</w:t>
            </w:r>
          </w:p>
          <w:p w:rsidR="00D40FAC" w:rsidRDefault="00BB5794" w:rsidP="00DB7A26">
            <w:pPr>
              <w:pStyle w:val="ListParagraph2"/>
              <w:widowControl/>
              <w:numPr>
                <w:ilvl w:val="0"/>
                <w:numId w:val="35"/>
              </w:numPr>
              <w:tabs>
                <w:tab w:val="left" w:pos="220"/>
                <w:tab w:val="left" w:pos="425"/>
              </w:tabs>
              <w:spacing w:beforeLines="2" w:afterLines="2" w:line="300" w:lineRule="exact"/>
              <w:ind w:left="0" w:firstLineChars="0" w:firstLine="0"/>
              <w:rPr>
                <w:rFonts w:ascii="宋体" w:cs="宋体"/>
                <w:color w:val="000000"/>
                <w:kern w:val="0"/>
                <w:szCs w:val="21"/>
              </w:rPr>
            </w:pPr>
            <w:r>
              <w:rPr>
                <w:rFonts w:ascii="宋体" w:cs="宋体" w:hint="eastAsia"/>
                <w:color w:val="000000"/>
                <w:kern w:val="0"/>
                <w:szCs w:val="21"/>
              </w:rPr>
              <w:t>铭牌</w:t>
            </w:r>
          </w:p>
          <w:p w:rsidR="00D40FAC" w:rsidRDefault="00BB5794">
            <w:pPr>
              <w:tabs>
                <w:tab w:val="left" w:pos="220"/>
                <w:tab w:val="left" w:pos="425"/>
              </w:tabs>
              <w:spacing w:line="300" w:lineRule="exact"/>
              <w:rPr>
                <w:rFonts w:ascii="宋体" w:cs="宋体"/>
                <w:color w:val="000000"/>
                <w:szCs w:val="21"/>
              </w:rPr>
            </w:pPr>
            <w:r>
              <w:rPr>
                <w:rFonts w:ascii="宋体" w:hAnsi="宋体" w:cs="宋体"/>
                <w:color w:val="000000"/>
                <w:szCs w:val="21"/>
              </w:rPr>
              <w:t>3.</w:t>
            </w:r>
            <w:r>
              <w:rPr>
                <w:rFonts w:hAnsi="宋体" w:hint="eastAsia"/>
                <w:color w:val="000000"/>
              </w:rPr>
              <w:t>焊接接头及母材内外表面</w:t>
            </w:r>
            <w:r>
              <w:rPr>
                <w:rFonts w:ascii="宋体" w:hAnsi="宋体" w:cs="宋体" w:hint="eastAsia"/>
                <w:color w:val="000000"/>
                <w:szCs w:val="21"/>
              </w:rPr>
              <w:t>质量</w:t>
            </w:r>
          </w:p>
        </w:tc>
        <w:tc>
          <w:tcPr>
            <w:tcW w:w="4010" w:type="dxa"/>
            <w:vAlign w:val="center"/>
          </w:tcPr>
          <w:p w:rsidR="00D40FAC" w:rsidRDefault="00BB5794">
            <w:pPr>
              <w:spacing w:line="300" w:lineRule="exact"/>
              <w:rPr>
                <w:rFonts w:ascii="宋体" w:cs="宋体"/>
                <w:color w:val="000000"/>
                <w:szCs w:val="21"/>
              </w:rPr>
            </w:pPr>
            <w:r>
              <w:rPr>
                <w:rFonts w:ascii="宋体" w:hAnsi="宋体" w:cs="宋体"/>
                <w:color w:val="000000"/>
                <w:szCs w:val="21"/>
              </w:rPr>
              <w:t>HG20640-1997</w:t>
            </w:r>
            <w:r>
              <w:rPr>
                <w:rFonts w:ascii="宋体" w:hAnsi="宋体" w:hint="eastAsia"/>
                <w:color w:val="000000"/>
                <w:szCs w:val="21"/>
              </w:rPr>
              <w:t>塑料设备</w:t>
            </w:r>
          </w:p>
          <w:p w:rsidR="00D40FAC" w:rsidRDefault="00BB5794">
            <w:pPr>
              <w:spacing w:line="300" w:lineRule="exact"/>
              <w:rPr>
                <w:rFonts w:ascii="宋体" w:cs="宋体"/>
                <w:color w:val="000000"/>
                <w:szCs w:val="21"/>
              </w:rPr>
            </w:pPr>
            <w:r>
              <w:rPr>
                <w:rFonts w:ascii="宋体" w:hAnsi="宋体" w:cs="宋体"/>
                <w:color w:val="000000"/>
                <w:szCs w:val="21"/>
              </w:rPr>
              <w:t xml:space="preserve">NB/T </w:t>
            </w:r>
            <w:r>
              <w:rPr>
                <w:rFonts w:ascii="宋体" w:hAnsi="宋体" w:cs="宋体"/>
                <w:color w:val="000000"/>
                <w:szCs w:val="21"/>
              </w:rPr>
              <w:t>47013.7-2012</w:t>
            </w:r>
            <w:r>
              <w:rPr>
                <w:rFonts w:ascii="宋体" w:hAnsi="宋体" w:hint="eastAsia"/>
                <w:color w:val="000000"/>
                <w:szCs w:val="21"/>
              </w:rPr>
              <w:t>承压设备无损检测</w:t>
            </w:r>
            <w:r>
              <w:rPr>
                <w:rFonts w:ascii="宋体" w:hAnsi="宋体"/>
                <w:color w:val="000000"/>
                <w:szCs w:val="21"/>
              </w:rPr>
              <w:t xml:space="preserve"> </w:t>
            </w:r>
            <w:r>
              <w:rPr>
                <w:rFonts w:ascii="宋体" w:hAnsi="宋体" w:hint="eastAsia"/>
                <w:color w:val="000000"/>
                <w:szCs w:val="21"/>
              </w:rPr>
              <w:t>第</w:t>
            </w:r>
            <w:r>
              <w:rPr>
                <w:rFonts w:ascii="宋体" w:hAnsi="宋体"/>
                <w:color w:val="000000"/>
                <w:szCs w:val="21"/>
              </w:rPr>
              <w:t>7</w:t>
            </w:r>
            <w:r>
              <w:rPr>
                <w:rFonts w:ascii="宋体" w:hAnsi="宋体" w:hint="eastAsia"/>
                <w:color w:val="000000"/>
                <w:szCs w:val="21"/>
              </w:rPr>
              <w:t>部分：目视检测</w:t>
            </w:r>
          </w:p>
        </w:tc>
      </w:tr>
      <w:tr w:rsidR="00D40FAC">
        <w:trPr>
          <w:cantSplit/>
          <w:trHeight w:val="454"/>
          <w:jc w:val="center"/>
        </w:trPr>
        <w:tc>
          <w:tcPr>
            <w:tcW w:w="784" w:type="dxa"/>
            <w:vAlign w:val="center"/>
          </w:tcPr>
          <w:p w:rsidR="00D40FAC" w:rsidRDefault="00BB5794">
            <w:pPr>
              <w:spacing w:line="300" w:lineRule="exact"/>
              <w:jc w:val="center"/>
              <w:rPr>
                <w:rFonts w:ascii="宋体" w:cs="宋体"/>
                <w:color w:val="000000"/>
                <w:szCs w:val="21"/>
              </w:rPr>
            </w:pPr>
            <w:r>
              <w:rPr>
                <w:rFonts w:ascii="宋体" w:hAnsi="宋体" w:cs="宋体"/>
                <w:color w:val="000000"/>
                <w:szCs w:val="21"/>
              </w:rPr>
              <w:t>3</w:t>
            </w:r>
          </w:p>
        </w:tc>
        <w:tc>
          <w:tcPr>
            <w:tcW w:w="1728" w:type="dxa"/>
            <w:vAlign w:val="center"/>
          </w:tcPr>
          <w:p w:rsidR="00D40FAC" w:rsidRDefault="00BB5794">
            <w:pPr>
              <w:spacing w:line="300" w:lineRule="exact"/>
              <w:rPr>
                <w:rFonts w:ascii="宋体" w:cs="宋体"/>
                <w:color w:val="000000"/>
                <w:szCs w:val="21"/>
              </w:rPr>
            </w:pPr>
            <w:r>
              <w:rPr>
                <w:rFonts w:ascii="宋体" w:hAnsi="宋体" w:cs="宋体" w:hint="eastAsia"/>
                <w:color w:val="000000"/>
                <w:szCs w:val="21"/>
              </w:rPr>
              <w:t>结构检验</w:t>
            </w:r>
          </w:p>
        </w:tc>
        <w:tc>
          <w:tcPr>
            <w:tcW w:w="2764" w:type="dxa"/>
            <w:vAlign w:val="center"/>
          </w:tcPr>
          <w:p w:rsidR="00D40FAC" w:rsidRDefault="00BB5794">
            <w:pPr>
              <w:pStyle w:val="PlainText1"/>
              <w:widowControl/>
              <w:tabs>
                <w:tab w:val="left" w:pos="220"/>
                <w:tab w:val="left" w:pos="420"/>
              </w:tabs>
              <w:adjustRightInd/>
              <w:spacing w:line="300" w:lineRule="exact"/>
              <w:rPr>
                <w:rFonts w:hAnsi="宋体" w:cs="宋体"/>
                <w:color w:val="000000"/>
                <w:kern w:val="0"/>
                <w:szCs w:val="21"/>
              </w:rPr>
            </w:pPr>
            <w:r>
              <w:rPr>
                <w:rFonts w:hAnsi="宋体" w:cs="宋体"/>
                <w:color w:val="000000"/>
                <w:kern w:val="0"/>
                <w:szCs w:val="21"/>
              </w:rPr>
              <w:t>1.</w:t>
            </w:r>
            <w:r>
              <w:rPr>
                <w:rFonts w:hAnsi="宋体" w:cs="宋体" w:hint="eastAsia"/>
                <w:color w:val="000000"/>
                <w:kern w:val="0"/>
                <w:szCs w:val="21"/>
              </w:rPr>
              <w:t>封头</w:t>
            </w:r>
          </w:p>
          <w:p w:rsidR="00D40FAC" w:rsidRDefault="00BB5794">
            <w:pPr>
              <w:pStyle w:val="PlainText1"/>
              <w:widowControl/>
              <w:tabs>
                <w:tab w:val="left" w:pos="220"/>
                <w:tab w:val="left" w:pos="420"/>
              </w:tabs>
              <w:adjustRightInd/>
              <w:spacing w:line="300" w:lineRule="exact"/>
              <w:rPr>
                <w:rFonts w:hAnsi="宋体" w:cs="宋体"/>
                <w:color w:val="000000"/>
                <w:kern w:val="0"/>
                <w:szCs w:val="21"/>
              </w:rPr>
            </w:pPr>
            <w:r>
              <w:rPr>
                <w:rFonts w:hAnsi="宋体" w:cs="宋体"/>
                <w:color w:val="000000"/>
                <w:kern w:val="0"/>
                <w:szCs w:val="21"/>
              </w:rPr>
              <w:t>2.</w:t>
            </w:r>
            <w:r>
              <w:rPr>
                <w:rFonts w:hAnsi="宋体" w:cs="宋体" w:hint="eastAsia"/>
                <w:color w:val="000000"/>
                <w:kern w:val="0"/>
                <w:szCs w:val="21"/>
              </w:rPr>
              <w:t>罐体的横截面</w:t>
            </w:r>
          </w:p>
          <w:p w:rsidR="00D40FAC" w:rsidRDefault="00BB5794">
            <w:pPr>
              <w:pStyle w:val="PlainText1"/>
              <w:widowControl/>
              <w:tabs>
                <w:tab w:val="left" w:pos="220"/>
                <w:tab w:val="left" w:pos="420"/>
              </w:tabs>
              <w:adjustRightInd/>
              <w:spacing w:line="300" w:lineRule="exact"/>
              <w:rPr>
                <w:rFonts w:hAnsi="宋体" w:cs="宋体"/>
                <w:color w:val="000000"/>
                <w:kern w:val="0"/>
                <w:szCs w:val="21"/>
              </w:rPr>
            </w:pPr>
            <w:r>
              <w:rPr>
                <w:rFonts w:hAnsi="宋体" w:cs="宋体"/>
                <w:color w:val="000000"/>
                <w:kern w:val="0"/>
                <w:szCs w:val="21"/>
              </w:rPr>
              <w:t>3.</w:t>
            </w:r>
            <w:r>
              <w:rPr>
                <w:rFonts w:hAnsi="宋体" w:cs="宋体" w:hint="eastAsia"/>
                <w:color w:val="000000"/>
                <w:kern w:val="0"/>
                <w:szCs w:val="21"/>
              </w:rPr>
              <w:t>焊缝布置</w:t>
            </w:r>
          </w:p>
          <w:p w:rsidR="00D40FAC" w:rsidRDefault="00BB5794">
            <w:pPr>
              <w:pStyle w:val="PlainText1"/>
              <w:widowControl/>
              <w:tabs>
                <w:tab w:val="left" w:pos="220"/>
                <w:tab w:val="left" w:pos="420"/>
              </w:tabs>
              <w:adjustRightInd/>
              <w:spacing w:line="300" w:lineRule="exact"/>
              <w:rPr>
                <w:rFonts w:hAnsi="宋体" w:cs="宋体"/>
                <w:color w:val="000000"/>
                <w:kern w:val="0"/>
                <w:szCs w:val="21"/>
              </w:rPr>
            </w:pPr>
            <w:r>
              <w:rPr>
                <w:rFonts w:hAnsi="宋体" w:cs="宋体"/>
                <w:color w:val="000000"/>
                <w:szCs w:val="21"/>
              </w:rPr>
              <w:t>4.</w:t>
            </w:r>
            <w:r>
              <w:rPr>
                <w:rFonts w:hAnsi="宋体" w:cs="宋体" w:hint="eastAsia"/>
                <w:color w:val="000000"/>
                <w:szCs w:val="21"/>
              </w:rPr>
              <w:t>筒体与封头的连接</w:t>
            </w:r>
          </w:p>
          <w:p w:rsidR="00D40FAC" w:rsidRDefault="00BB5794">
            <w:pPr>
              <w:pStyle w:val="PlainText1"/>
              <w:widowControl/>
              <w:tabs>
                <w:tab w:val="left" w:pos="220"/>
                <w:tab w:val="left" w:pos="420"/>
              </w:tabs>
              <w:adjustRightInd/>
              <w:spacing w:line="300" w:lineRule="exact"/>
              <w:rPr>
                <w:rFonts w:hAnsi="宋体" w:cs="宋体"/>
                <w:color w:val="000000"/>
                <w:kern w:val="0"/>
                <w:szCs w:val="21"/>
              </w:rPr>
            </w:pPr>
            <w:r>
              <w:rPr>
                <w:rFonts w:hAnsi="宋体" w:cs="宋体"/>
                <w:color w:val="000000"/>
                <w:kern w:val="0"/>
                <w:szCs w:val="21"/>
              </w:rPr>
              <w:t>5.</w:t>
            </w:r>
            <w:r>
              <w:rPr>
                <w:rFonts w:hAnsi="宋体" w:cs="宋体" w:hint="eastAsia"/>
                <w:color w:val="000000"/>
                <w:kern w:val="0"/>
                <w:szCs w:val="21"/>
              </w:rPr>
              <w:t>支座</w:t>
            </w:r>
          </w:p>
        </w:tc>
        <w:tc>
          <w:tcPr>
            <w:tcW w:w="4010" w:type="dxa"/>
            <w:vAlign w:val="center"/>
          </w:tcPr>
          <w:p w:rsidR="00D40FAC" w:rsidRDefault="00BB5794">
            <w:pPr>
              <w:spacing w:line="300" w:lineRule="exact"/>
              <w:rPr>
                <w:rFonts w:ascii="宋体" w:cs="宋体"/>
                <w:color w:val="000000"/>
                <w:szCs w:val="21"/>
              </w:rPr>
            </w:pPr>
            <w:r>
              <w:rPr>
                <w:rFonts w:ascii="宋体" w:hAnsi="宋体" w:cs="宋体"/>
                <w:color w:val="000000"/>
                <w:szCs w:val="21"/>
              </w:rPr>
              <w:t>HG20640-1997</w:t>
            </w:r>
            <w:r>
              <w:rPr>
                <w:rFonts w:ascii="宋体" w:hAnsi="宋体" w:hint="eastAsia"/>
                <w:color w:val="000000"/>
                <w:szCs w:val="21"/>
              </w:rPr>
              <w:t>塑料设备</w:t>
            </w:r>
          </w:p>
        </w:tc>
      </w:tr>
      <w:tr w:rsidR="00D40FAC">
        <w:trPr>
          <w:cantSplit/>
          <w:trHeight w:val="454"/>
          <w:jc w:val="center"/>
        </w:trPr>
        <w:tc>
          <w:tcPr>
            <w:tcW w:w="784" w:type="dxa"/>
            <w:vAlign w:val="center"/>
          </w:tcPr>
          <w:p w:rsidR="00D40FAC" w:rsidRDefault="00BB5794">
            <w:pPr>
              <w:spacing w:line="300" w:lineRule="exact"/>
              <w:jc w:val="center"/>
              <w:rPr>
                <w:rFonts w:ascii="宋体" w:cs="宋体"/>
                <w:color w:val="000000"/>
                <w:szCs w:val="21"/>
              </w:rPr>
            </w:pPr>
            <w:r>
              <w:rPr>
                <w:rFonts w:ascii="宋体" w:hAnsi="宋体" w:cs="宋体"/>
                <w:color w:val="000000"/>
                <w:szCs w:val="21"/>
              </w:rPr>
              <w:t>4</w:t>
            </w:r>
          </w:p>
        </w:tc>
        <w:tc>
          <w:tcPr>
            <w:tcW w:w="1728" w:type="dxa"/>
            <w:vAlign w:val="center"/>
          </w:tcPr>
          <w:p w:rsidR="00D40FAC" w:rsidRDefault="00BB5794">
            <w:pPr>
              <w:spacing w:line="300" w:lineRule="exact"/>
              <w:rPr>
                <w:rFonts w:ascii="宋体" w:cs="宋体"/>
                <w:color w:val="000000"/>
                <w:szCs w:val="21"/>
              </w:rPr>
            </w:pPr>
            <w:r>
              <w:rPr>
                <w:rFonts w:ascii="宋体" w:hAnsi="宋体" w:cs="宋体" w:hint="eastAsia"/>
                <w:color w:val="000000"/>
                <w:szCs w:val="21"/>
              </w:rPr>
              <w:t>几何尺寸检验</w:t>
            </w:r>
          </w:p>
        </w:tc>
        <w:tc>
          <w:tcPr>
            <w:tcW w:w="2764" w:type="dxa"/>
            <w:vAlign w:val="center"/>
          </w:tcPr>
          <w:p w:rsidR="00D40FAC" w:rsidRDefault="00BB5794">
            <w:pPr>
              <w:widowControl/>
              <w:tabs>
                <w:tab w:val="left" w:pos="220"/>
                <w:tab w:val="left" w:pos="420"/>
              </w:tabs>
              <w:spacing w:line="300" w:lineRule="exact"/>
              <w:rPr>
                <w:rFonts w:ascii="宋体" w:cs="宋体"/>
                <w:color w:val="000000"/>
                <w:kern w:val="0"/>
                <w:szCs w:val="21"/>
              </w:rPr>
            </w:pPr>
            <w:r>
              <w:rPr>
                <w:rFonts w:ascii="宋体" w:hAnsi="宋体" w:cs="宋体"/>
                <w:color w:val="000000"/>
                <w:kern w:val="0"/>
                <w:szCs w:val="21"/>
              </w:rPr>
              <w:t>1.</w:t>
            </w:r>
            <w:r>
              <w:rPr>
                <w:rFonts w:ascii="宋体" w:hAnsi="宋体" w:cs="宋体" w:hint="eastAsia"/>
                <w:color w:val="000000"/>
                <w:kern w:val="0"/>
                <w:szCs w:val="21"/>
              </w:rPr>
              <w:t>罐体外形尺寸</w:t>
            </w:r>
          </w:p>
          <w:p w:rsidR="00D40FAC" w:rsidRDefault="00BB5794">
            <w:pPr>
              <w:widowControl/>
              <w:tabs>
                <w:tab w:val="left" w:pos="220"/>
                <w:tab w:val="left" w:pos="420"/>
              </w:tabs>
              <w:spacing w:line="300" w:lineRule="exact"/>
              <w:rPr>
                <w:rFonts w:ascii="宋体" w:cs="宋体"/>
                <w:color w:val="000000"/>
                <w:kern w:val="0"/>
                <w:szCs w:val="21"/>
              </w:rPr>
            </w:pPr>
            <w:r>
              <w:rPr>
                <w:rFonts w:ascii="宋体" w:hAnsi="宋体" w:cs="宋体"/>
                <w:color w:val="000000"/>
                <w:kern w:val="0"/>
                <w:szCs w:val="21"/>
              </w:rPr>
              <w:t>2.</w:t>
            </w:r>
            <w:r>
              <w:rPr>
                <w:rFonts w:hAnsi="宋体" w:hint="eastAsia"/>
                <w:color w:val="000000"/>
              </w:rPr>
              <w:t>单个筒节的最小长度</w:t>
            </w:r>
            <w:r>
              <w:rPr>
                <w:rFonts w:ascii="宋体" w:cs="宋体"/>
                <w:color w:val="000000"/>
                <w:kern w:val="0"/>
                <w:szCs w:val="21"/>
              </w:rPr>
              <w:t xml:space="preserve"> </w:t>
            </w:r>
          </w:p>
          <w:p w:rsidR="00D40FAC" w:rsidRDefault="00BB5794">
            <w:pPr>
              <w:widowControl/>
              <w:tabs>
                <w:tab w:val="left" w:pos="220"/>
                <w:tab w:val="left" w:pos="420"/>
              </w:tabs>
              <w:spacing w:line="300" w:lineRule="exact"/>
              <w:rPr>
                <w:rFonts w:ascii="宋体" w:cs="宋体"/>
                <w:color w:val="000000"/>
                <w:kern w:val="0"/>
                <w:szCs w:val="21"/>
              </w:rPr>
            </w:pPr>
            <w:r>
              <w:rPr>
                <w:rFonts w:ascii="宋体" w:hAnsi="宋体" w:cs="宋体"/>
                <w:color w:val="000000"/>
                <w:szCs w:val="21"/>
              </w:rPr>
              <w:t>3.</w:t>
            </w:r>
            <w:r>
              <w:rPr>
                <w:rFonts w:ascii="宋体" w:hAnsi="宋体" w:cs="宋体" w:hint="eastAsia"/>
                <w:color w:val="000000"/>
                <w:szCs w:val="21"/>
              </w:rPr>
              <w:t>壁厚</w:t>
            </w:r>
          </w:p>
        </w:tc>
        <w:tc>
          <w:tcPr>
            <w:tcW w:w="4010" w:type="dxa"/>
            <w:vAlign w:val="center"/>
          </w:tcPr>
          <w:p w:rsidR="00D40FAC" w:rsidRDefault="00BB5794">
            <w:pPr>
              <w:widowControl/>
              <w:spacing w:line="300" w:lineRule="exact"/>
              <w:rPr>
                <w:rFonts w:ascii="宋体" w:cs="宋体"/>
                <w:color w:val="000000"/>
                <w:szCs w:val="21"/>
              </w:rPr>
            </w:pPr>
            <w:r>
              <w:rPr>
                <w:rFonts w:ascii="宋体" w:hAnsi="宋体" w:cs="宋体"/>
                <w:color w:val="000000"/>
                <w:szCs w:val="21"/>
              </w:rPr>
              <w:t>HG20640-1997</w:t>
            </w:r>
            <w:r>
              <w:rPr>
                <w:rFonts w:ascii="宋体" w:hAnsi="宋体" w:hint="eastAsia"/>
                <w:color w:val="000000"/>
                <w:szCs w:val="21"/>
              </w:rPr>
              <w:t>塑料设备</w:t>
            </w:r>
          </w:p>
        </w:tc>
      </w:tr>
      <w:tr w:rsidR="00D40FAC">
        <w:trPr>
          <w:cantSplit/>
          <w:trHeight w:val="454"/>
          <w:jc w:val="center"/>
        </w:trPr>
        <w:tc>
          <w:tcPr>
            <w:tcW w:w="784" w:type="dxa"/>
            <w:vAlign w:val="center"/>
          </w:tcPr>
          <w:p w:rsidR="00D40FAC" w:rsidRDefault="00BB5794">
            <w:pPr>
              <w:spacing w:line="300" w:lineRule="exact"/>
              <w:jc w:val="center"/>
              <w:rPr>
                <w:rFonts w:ascii="宋体" w:cs="宋体"/>
                <w:color w:val="000000"/>
                <w:szCs w:val="21"/>
              </w:rPr>
            </w:pPr>
            <w:r>
              <w:rPr>
                <w:rFonts w:ascii="宋体" w:cs="宋体"/>
                <w:color w:val="000000"/>
                <w:szCs w:val="21"/>
              </w:rPr>
              <w:t>5</w:t>
            </w:r>
          </w:p>
        </w:tc>
        <w:tc>
          <w:tcPr>
            <w:tcW w:w="1728" w:type="dxa"/>
            <w:vAlign w:val="center"/>
          </w:tcPr>
          <w:p w:rsidR="00D40FAC" w:rsidRDefault="00BB5794">
            <w:pPr>
              <w:spacing w:line="300" w:lineRule="exact"/>
              <w:rPr>
                <w:rFonts w:ascii="宋体" w:cs="宋体"/>
                <w:color w:val="000000"/>
                <w:szCs w:val="21"/>
              </w:rPr>
            </w:pPr>
            <w:r>
              <w:rPr>
                <w:rFonts w:ascii="宋体" w:hAnsi="宋体" w:cs="宋体" w:hint="eastAsia"/>
                <w:color w:val="000000"/>
                <w:szCs w:val="21"/>
              </w:rPr>
              <w:t>附件检查</w:t>
            </w:r>
          </w:p>
        </w:tc>
        <w:tc>
          <w:tcPr>
            <w:tcW w:w="2764" w:type="dxa"/>
            <w:vAlign w:val="center"/>
          </w:tcPr>
          <w:p w:rsidR="00D40FAC" w:rsidRDefault="00BB5794">
            <w:pPr>
              <w:tabs>
                <w:tab w:val="left" w:pos="220"/>
                <w:tab w:val="left" w:pos="420"/>
              </w:tabs>
              <w:spacing w:line="300" w:lineRule="exact"/>
              <w:rPr>
                <w:rFonts w:ascii="宋体" w:cs="宋体"/>
                <w:color w:val="000000"/>
                <w:szCs w:val="21"/>
              </w:rPr>
            </w:pPr>
            <w:r>
              <w:rPr>
                <w:rFonts w:ascii="宋体" w:hAnsi="宋体" w:cs="宋体"/>
                <w:color w:val="000000"/>
                <w:kern w:val="0"/>
                <w:szCs w:val="21"/>
              </w:rPr>
              <w:t>1.</w:t>
            </w:r>
            <w:r>
              <w:rPr>
                <w:rFonts w:ascii="宋体" w:hAnsi="宋体" w:cs="宋体" w:hint="eastAsia"/>
                <w:color w:val="000000"/>
                <w:kern w:val="0"/>
                <w:szCs w:val="21"/>
              </w:rPr>
              <w:t>阀门</w:t>
            </w:r>
          </w:p>
          <w:p w:rsidR="00D40FAC" w:rsidRDefault="00BB5794">
            <w:pPr>
              <w:tabs>
                <w:tab w:val="left" w:pos="220"/>
                <w:tab w:val="left" w:pos="420"/>
              </w:tabs>
              <w:spacing w:line="300" w:lineRule="exact"/>
              <w:rPr>
                <w:rFonts w:ascii="宋体" w:cs="宋体"/>
                <w:color w:val="000000"/>
                <w:szCs w:val="21"/>
              </w:rPr>
            </w:pPr>
            <w:r>
              <w:rPr>
                <w:rFonts w:ascii="宋体" w:hAnsi="宋体" w:cs="宋体"/>
                <w:color w:val="000000"/>
                <w:szCs w:val="21"/>
              </w:rPr>
              <w:t>2.</w:t>
            </w:r>
            <w:r>
              <w:rPr>
                <w:rFonts w:ascii="宋体" w:hAnsi="宋体" w:cs="宋体" w:hint="eastAsia"/>
                <w:color w:val="000000"/>
                <w:szCs w:val="21"/>
              </w:rPr>
              <w:t>其他安全附件</w:t>
            </w:r>
          </w:p>
        </w:tc>
        <w:tc>
          <w:tcPr>
            <w:tcW w:w="4010" w:type="dxa"/>
            <w:vAlign w:val="center"/>
          </w:tcPr>
          <w:p w:rsidR="00D40FAC" w:rsidRDefault="00BB5794">
            <w:pPr>
              <w:pStyle w:val="PlainText1"/>
              <w:adjustRightInd/>
              <w:spacing w:line="300" w:lineRule="exact"/>
              <w:rPr>
                <w:rFonts w:hAnsi="宋体" w:cs="宋体"/>
                <w:color w:val="000000"/>
                <w:szCs w:val="21"/>
              </w:rPr>
            </w:pPr>
            <w:r>
              <w:rPr>
                <w:rFonts w:hAnsi="宋体" w:cs="宋体"/>
                <w:color w:val="000000"/>
                <w:szCs w:val="21"/>
              </w:rPr>
              <w:t>HG20640-1997</w:t>
            </w:r>
            <w:r>
              <w:rPr>
                <w:rFonts w:hAnsi="宋体" w:hint="eastAsia"/>
                <w:color w:val="000000"/>
                <w:szCs w:val="21"/>
              </w:rPr>
              <w:t>塑料设备</w:t>
            </w:r>
          </w:p>
        </w:tc>
      </w:tr>
      <w:tr w:rsidR="00D40FAC">
        <w:trPr>
          <w:cantSplit/>
          <w:trHeight w:val="454"/>
          <w:jc w:val="center"/>
        </w:trPr>
        <w:tc>
          <w:tcPr>
            <w:tcW w:w="784" w:type="dxa"/>
            <w:vAlign w:val="center"/>
          </w:tcPr>
          <w:p w:rsidR="00D40FAC" w:rsidRDefault="00BB5794">
            <w:pPr>
              <w:spacing w:line="300" w:lineRule="exact"/>
              <w:jc w:val="center"/>
              <w:rPr>
                <w:rFonts w:ascii="宋体" w:cs="宋体"/>
                <w:color w:val="000000"/>
                <w:szCs w:val="21"/>
              </w:rPr>
            </w:pPr>
            <w:r>
              <w:rPr>
                <w:rFonts w:ascii="宋体" w:hAnsi="宋体" w:cs="宋体"/>
                <w:color w:val="000000"/>
                <w:szCs w:val="21"/>
              </w:rPr>
              <w:t xml:space="preserve"> 6</w:t>
            </w:r>
          </w:p>
        </w:tc>
        <w:tc>
          <w:tcPr>
            <w:tcW w:w="1728" w:type="dxa"/>
            <w:vAlign w:val="center"/>
          </w:tcPr>
          <w:p w:rsidR="00D40FAC" w:rsidRDefault="00BB5794">
            <w:pPr>
              <w:spacing w:line="300" w:lineRule="exact"/>
              <w:rPr>
                <w:rFonts w:ascii="宋体" w:cs="宋体"/>
                <w:color w:val="000000"/>
                <w:szCs w:val="21"/>
              </w:rPr>
            </w:pPr>
            <w:r>
              <w:rPr>
                <w:rFonts w:ascii="宋体" w:hAnsi="宋体" w:cs="宋体" w:hint="eastAsia"/>
                <w:color w:val="000000"/>
                <w:szCs w:val="21"/>
              </w:rPr>
              <w:t>试验</w:t>
            </w:r>
          </w:p>
        </w:tc>
        <w:tc>
          <w:tcPr>
            <w:tcW w:w="2764" w:type="dxa"/>
            <w:vAlign w:val="center"/>
          </w:tcPr>
          <w:p w:rsidR="00D40FAC" w:rsidRDefault="00BB5794">
            <w:pPr>
              <w:tabs>
                <w:tab w:val="left" w:pos="220"/>
                <w:tab w:val="left" w:pos="420"/>
              </w:tabs>
              <w:spacing w:line="300" w:lineRule="exact"/>
              <w:rPr>
                <w:rFonts w:ascii="宋体" w:cs="宋体"/>
                <w:color w:val="000000"/>
                <w:szCs w:val="21"/>
              </w:rPr>
            </w:pPr>
            <w:r>
              <w:rPr>
                <w:rFonts w:ascii="宋体" w:hAnsi="宋体" w:cs="宋体"/>
                <w:color w:val="000000"/>
                <w:szCs w:val="21"/>
              </w:rPr>
              <w:t>1.</w:t>
            </w:r>
            <w:r>
              <w:rPr>
                <w:rFonts w:ascii="宋体" w:hAnsi="宋体" w:cs="宋体" w:hint="eastAsia"/>
                <w:color w:val="000000"/>
                <w:szCs w:val="21"/>
              </w:rPr>
              <w:t>盛水试验（按设计要求）</w:t>
            </w:r>
          </w:p>
          <w:p w:rsidR="00D40FAC" w:rsidRDefault="00BB5794">
            <w:pPr>
              <w:tabs>
                <w:tab w:val="left" w:pos="220"/>
                <w:tab w:val="left" w:pos="420"/>
              </w:tabs>
              <w:spacing w:line="300" w:lineRule="exact"/>
              <w:rPr>
                <w:rFonts w:ascii="宋体" w:cs="宋体"/>
                <w:color w:val="000000"/>
                <w:szCs w:val="21"/>
              </w:rPr>
            </w:pPr>
            <w:r>
              <w:rPr>
                <w:rFonts w:ascii="宋体" w:hAnsi="宋体" w:cs="宋体"/>
                <w:color w:val="000000"/>
                <w:szCs w:val="21"/>
              </w:rPr>
              <w:t>2.</w:t>
            </w:r>
            <w:r>
              <w:rPr>
                <w:rFonts w:ascii="宋体" w:hAnsi="宋体" w:cs="宋体" w:hint="eastAsia"/>
                <w:color w:val="000000"/>
                <w:szCs w:val="21"/>
              </w:rPr>
              <w:t>其他试验（按设计要求）</w:t>
            </w:r>
          </w:p>
        </w:tc>
        <w:tc>
          <w:tcPr>
            <w:tcW w:w="4010" w:type="dxa"/>
            <w:vAlign w:val="center"/>
          </w:tcPr>
          <w:p w:rsidR="00D40FAC" w:rsidRDefault="00BB5794">
            <w:pPr>
              <w:spacing w:line="300" w:lineRule="exact"/>
              <w:rPr>
                <w:rFonts w:ascii="宋体" w:cs="宋体"/>
                <w:color w:val="000000"/>
                <w:szCs w:val="21"/>
              </w:rPr>
            </w:pPr>
            <w:r>
              <w:rPr>
                <w:rFonts w:ascii="宋体" w:hAnsi="宋体" w:cs="宋体"/>
                <w:color w:val="000000"/>
                <w:szCs w:val="21"/>
              </w:rPr>
              <w:t>HG20640-1997</w:t>
            </w:r>
            <w:r>
              <w:rPr>
                <w:rFonts w:ascii="宋体" w:hAnsi="宋体" w:hint="eastAsia"/>
                <w:color w:val="000000"/>
                <w:szCs w:val="21"/>
              </w:rPr>
              <w:t>塑料设备</w:t>
            </w:r>
          </w:p>
        </w:tc>
      </w:tr>
    </w:tbl>
    <w:p w:rsidR="00D40FAC" w:rsidRDefault="00BB5794" w:rsidP="00DB7A26">
      <w:pPr>
        <w:tabs>
          <w:tab w:val="left" w:pos="0"/>
        </w:tabs>
        <w:spacing w:beforeLines="30" w:line="360" w:lineRule="auto"/>
        <w:rPr>
          <w:rFonts w:ascii="宋体"/>
          <w:b/>
          <w:color w:val="000000"/>
          <w:szCs w:val="21"/>
        </w:rPr>
      </w:pPr>
      <w:r>
        <w:rPr>
          <w:rFonts w:ascii="宋体" w:hAnsi="宋体" w:hint="eastAsia"/>
          <w:color w:val="000000"/>
        </w:rPr>
        <w:t>注：产品标准一经修订，检验机构自标准实施之日起按新标准进行检验。</w:t>
      </w:r>
    </w:p>
    <w:p w:rsidR="00D40FAC" w:rsidRDefault="00BB5794">
      <w:pPr>
        <w:tabs>
          <w:tab w:val="left" w:pos="0"/>
        </w:tabs>
        <w:spacing w:line="360" w:lineRule="auto"/>
        <w:rPr>
          <w:b/>
          <w:color w:val="000000"/>
          <w:sz w:val="24"/>
          <w:szCs w:val="24"/>
        </w:rPr>
      </w:pPr>
      <w:bookmarkStart w:id="1" w:name="_Toc262641432"/>
      <w:bookmarkStart w:id="2" w:name="_Toc262641435"/>
      <w:r>
        <w:rPr>
          <w:rFonts w:hint="eastAsia"/>
          <w:bCs/>
          <w:color w:val="000000"/>
          <w:sz w:val="28"/>
          <w:szCs w:val="28"/>
        </w:rPr>
        <w:lastRenderedPageBreak/>
        <w:t>附件</w:t>
      </w:r>
      <w:bookmarkEnd w:id="1"/>
      <w:r>
        <w:rPr>
          <w:bCs/>
          <w:color w:val="000000"/>
          <w:sz w:val="28"/>
          <w:szCs w:val="28"/>
        </w:rPr>
        <w:t xml:space="preserve">2 </w:t>
      </w:r>
      <w:r>
        <w:rPr>
          <w:b/>
          <w:color w:val="000000"/>
          <w:sz w:val="24"/>
          <w:szCs w:val="24"/>
        </w:rPr>
        <w:br w:type="textWrapping" w:clear="all"/>
      </w:r>
    </w:p>
    <w:p w:rsidR="00D40FAC" w:rsidRDefault="00D40FAC">
      <w:pPr>
        <w:spacing w:line="360" w:lineRule="auto"/>
        <w:rPr>
          <w:color w:val="000000"/>
          <w:sz w:val="48"/>
        </w:rPr>
      </w:pPr>
    </w:p>
    <w:p w:rsidR="00D40FAC" w:rsidRDefault="00D40FAC">
      <w:pPr>
        <w:spacing w:line="360" w:lineRule="auto"/>
        <w:rPr>
          <w:color w:val="000000"/>
          <w:sz w:val="48"/>
        </w:rPr>
      </w:pPr>
    </w:p>
    <w:p w:rsidR="00D40FAC" w:rsidRDefault="00BB5794" w:rsidP="00DB7A26">
      <w:pPr>
        <w:spacing w:afterLines="50"/>
        <w:jc w:val="center"/>
        <w:outlineLvl w:val="1"/>
        <w:rPr>
          <w:rFonts w:ascii="宋体"/>
          <w:b/>
          <w:color w:val="000000"/>
          <w:sz w:val="44"/>
          <w:szCs w:val="44"/>
        </w:rPr>
      </w:pPr>
      <w:r>
        <w:rPr>
          <w:rFonts w:ascii="宋体" w:hAnsi="宋体" w:hint="eastAsia"/>
          <w:b/>
          <w:color w:val="000000"/>
          <w:sz w:val="44"/>
          <w:szCs w:val="44"/>
        </w:rPr>
        <w:t>危险化学品罐体产品生产许可证</w:t>
      </w:r>
    </w:p>
    <w:p w:rsidR="00D40FAC" w:rsidRDefault="00BB5794">
      <w:pPr>
        <w:jc w:val="center"/>
        <w:outlineLvl w:val="1"/>
        <w:rPr>
          <w:b/>
          <w:bCs/>
          <w:color w:val="000000"/>
          <w:sz w:val="44"/>
          <w:szCs w:val="44"/>
        </w:rPr>
      </w:pPr>
      <w:r>
        <w:rPr>
          <w:rFonts w:ascii="宋体" w:hAnsi="宋体" w:hint="eastAsia"/>
          <w:b/>
          <w:color w:val="000000"/>
          <w:sz w:val="44"/>
          <w:szCs w:val="44"/>
        </w:rPr>
        <w:t>获证企业后置现场审查办法</w:t>
      </w:r>
    </w:p>
    <w:p w:rsidR="00D40FAC" w:rsidRDefault="00D40FAC">
      <w:pPr>
        <w:jc w:val="center"/>
        <w:rPr>
          <w:b/>
          <w:bCs/>
          <w:color w:val="000000"/>
          <w:sz w:val="48"/>
        </w:rPr>
      </w:pPr>
    </w:p>
    <w:p w:rsidR="00D40FAC" w:rsidRDefault="00D40FAC">
      <w:pPr>
        <w:jc w:val="center"/>
        <w:rPr>
          <w:b/>
          <w:bCs/>
          <w:color w:val="000000"/>
          <w:sz w:val="48"/>
        </w:rPr>
      </w:pPr>
    </w:p>
    <w:p w:rsidR="00D40FAC" w:rsidRDefault="00D40FAC">
      <w:pPr>
        <w:jc w:val="center"/>
        <w:rPr>
          <w:b/>
          <w:bCs/>
          <w:color w:val="000000"/>
          <w:sz w:val="48"/>
        </w:rPr>
      </w:pPr>
    </w:p>
    <w:p w:rsidR="00D40FAC" w:rsidRDefault="00D40FAC">
      <w:pPr>
        <w:jc w:val="center"/>
        <w:rPr>
          <w:b/>
          <w:bCs/>
          <w:color w:val="000000"/>
          <w:sz w:val="48"/>
        </w:rPr>
      </w:pPr>
    </w:p>
    <w:p w:rsidR="00D40FAC" w:rsidRDefault="00BB5794">
      <w:pPr>
        <w:ind w:firstLineChars="300" w:firstLine="904"/>
        <w:rPr>
          <w:color w:val="000000"/>
          <w:sz w:val="30"/>
          <w:u w:val="single"/>
        </w:rPr>
      </w:pPr>
      <w:r>
        <w:rPr>
          <w:rFonts w:hint="eastAsia"/>
          <w:b/>
          <w:bCs/>
          <w:color w:val="000000"/>
          <w:sz w:val="30"/>
        </w:rPr>
        <w:t>企业名称</w:t>
      </w:r>
      <w:r>
        <w:rPr>
          <w:rFonts w:hint="eastAsia"/>
          <w:color w:val="000000"/>
          <w:sz w:val="30"/>
        </w:rPr>
        <w:t>：</w:t>
      </w:r>
      <w:r>
        <w:rPr>
          <w:color w:val="000000"/>
          <w:sz w:val="30"/>
          <w:u w:val="single"/>
        </w:rPr>
        <w:t xml:space="preserve">                                   </w:t>
      </w:r>
    </w:p>
    <w:p w:rsidR="00D40FAC" w:rsidRDefault="00D40FAC">
      <w:pPr>
        <w:ind w:firstLineChars="200" w:firstLine="600"/>
        <w:rPr>
          <w:color w:val="000000"/>
          <w:sz w:val="30"/>
          <w:u w:val="single"/>
        </w:rPr>
      </w:pPr>
    </w:p>
    <w:p w:rsidR="00D40FAC" w:rsidRDefault="00BB5794">
      <w:pPr>
        <w:ind w:firstLineChars="300" w:firstLine="904"/>
        <w:rPr>
          <w:color w:val="000000"/>
          <w:sz w:val="30"/>
          <w:u w:val="single"/>
        </w:rPr>
      </w:pPr>
      <w:r>
        <w:rPr>
          <w:rFonts w:hint="eastAsia"/>
          <w:b/>
          <w:bCs/>
          <w:color w:val="000000"/>
          <w:sz w:val="30"/>
        </w:rPr>
        <w:t>生产地址：</w:t>
      </w:r>
      <w:r>
        <w:rPr>
          <w:color w:val="000000"/>
          <w:sz w:val="30"/>
          <w:u w:val="single"/>
        </w:rPr>
        <w:t xml:space="preserve">                                   </w:t>
      </w:r>
    </w:p>
    <w:p w:rsidR="00D40FAC" w:rsidRDefault="00D40FAC">
      <w:pPr>
        <w:ind w:firstLineChars="300" w:firstLine="900"/>
        <w:rPr>
          <w:color w:val="000000"/>
          <w:sz w:val="30"/>
          <w:u w:val="single"/>
        </w:rPr>
      </w:pPr>
    </w:p>
    <w:p w:rsidR="00D40FAC" w:rsidRDefault="00BB5794">
      <w:pPr>
        <w:ind w:firstLineChars="300" w:firstLine="904"/>
        <w:rPr>
          <w:color w:val="000000"/>
          <w:sz w:val="30"/>
          <w:u w:val="single"/>
        </w:rPr>
      </w:pPr>
      <w:r>
        <w:rPr>
          <w:rFonts w:hint="eastAsia"/>
          <w:b/>
          <w:bCs/>
          <w:color w:val="000000"/>
          <w:sz w:val="30"/>
        </w:rPr>
        <w:t>产品名称：</w:t>
      </w:r>
      <w:r>
        <w:rPr>
          <w:color w:val="000000"/>
          <w:sz w:val="30"/>
          <w:u w:val="single"/>
        </w:rPr>
        <w:t xml:space="preserve">                                   </w:t>
      </w:r>
    </w:p>
    <w:p w:rsidR="00D40FAC" w:rsidRDefault="00D40FAC">
      <w:pPr>
        <w:ind w:firstLineChars="300" w:firstLine="900"/>
        <w:rPr>
          <w:color w:val="000000"/>
          <w:sz w:val="30"/>
        </w:rPr>
      </w:pPr>
    </w:p>
    <w:p w:rsidR="00D40FAC" w:rsidRDefault="00BB5794">
      <w:pPr>
        <w:ind w:firstLineChars="300" w:firstLine="904"/>
        <w:rPr>
          <w:color w:val="000000"/>
          <w:sz w:val="30"/>
          <w:u w:val="single"/>
        </w:rPr>
      </w:pPr>
      <w:r>
        <w:rPr>
          <w:rFonts w:hint="eastAsia"/>
          <w:b/>
          <w:bCs/>
          <w:color w:val="000000"/>
          <w:sz w:val="30"/>
        </w:rPr>
        <w:t>产品单元：</w:t>
      </w:r>
      <w:r>
        <w:rPr>
          <w:color w:val="000000"/>
          <w:sz w:val="30"/>
          <w:u w:val="single"/>
        </w:rPr>
        <w:t xml:space="preserve">                                   </w:t>
      </w:r>
    </w:p>
    <w:p w:rsidR="00D40FAC" w:rsidRDefault="00D40FAC">
      <w:pPr>
        <w:ind w:firstLineChars="300" w:firstLine="900"/>
        <w:rPr>
          <w:color w:val="000000"/>
          <w:sz w:val="30"/>
          <w:u w:val="single"/>
        </w:rPr>
      </w:pPr>
    </w:p>
    <w:p w:rsidR="00D40FAC" w:rsidRDefault="00BB5794">
      <w:pPr>
        <w:ind w:firstLineChars="300" w:firstLine="904"/>
        <w:rPr>
          <w:color w:val="000000"/>
          <w:sz w:val="30"/>
          <w:u w:val="single"/>
        </w:rPr>
      </w:pPr>
      <w:r>
        <w:rPr>
          <w:rFonts w:hint="eastAsia"/>
          <w:b/>
          <w:bCs/>
          <w:color w:val="000000"/>
          <w:sz w:val="30"/>
        </w:rPr>
        <w:t>产品品种：</w:t>
      </w:r>
      <w:r>
        <w:rPr>
          <w:color w:val="000000"/>
          <w:sz w:val="30"/>
          <w:u w:val="single"/>
        </w:rPr>
        <w:t xml:space="preserve">                                   </w:t>
      </w:r>
    </w:p>
    <w:p w:rsidR="00D40FAC" w:rsidRDefault="00D40FAC">
      <w:pPr>
        <w:ind w:firstLineChars="300" w:firstLine="900"/>
        <w:rPr>
          <w:color w:val="000000"/>
          <w:sz w:val="30"/>
          <w:u w:val="single"/>
        </w:rPr>
      </w:pPr>
    </w:p>
    <w:p w:rsidR="00D40FAC" w:rsidRDefault="00BB5794">
      <w:pPr>
        <w:ind w:firstLineChars="300" w:firstLine="904"/>
        <w:rPr>
          <w:color w:val="000000"/>
          <w:sz w:val="30"/>
          <w:u w:val="single"/>
        </w:rPr>
      </w:pPr>
      <w:r>
        <w:rPr>
          <w:rFonts w:hint="eastAsia"/>
          <w:b/>
          <w:bCs/>
          <w:color w:val="000000"/>
          <w:sz w:val="30"/>
        </w:rPr>
        <w:t>生产许可证编号：</w:t>
      </w:r>
      <w:r>
        <w:rPr>
          <w:color w:val="000000"/>
          <w:sz w:val="30"/>
          <w:u w:val="single"/>
        </w:rPr>
        <w:t xml:space="preserve">                              </w:t>
      </w:r>
    </w:p>
    <w:p w:rsidR="00D40FAC" w:rsidRDefault="00D40FAC">
      <w:pPr>
        <w:ind w:firstLineChars="300" w:firstLine="900"/>
        <w:rPr>
          <w:color w:val="000000"/>
          <w:sz w:val="30"/>
          <w:u w:val="single"/>
        </w:rPr>
      </w:pPr>
    </w:p>
    <w:p w:rsidR="00D40FAC" w:rsidRDefault="00BB5794">
      <w:pPr>
        <w:ind w:firstLineChars="300" w:firstLine="904"/>
        <w:rPr>
          <w:color w:val="000000"/>
          <w:sz w:val="30"/>
          <w:u w:val="single"/>
        </w:rPr>
      </w:pPr>
      <w:r>
        <w:rPr>
          <w:rFonts w:hint="eastAsia"/>
          <w:b/>
          <w:bCs/>
          <w:color w:val="000000"/>
          <w:sz w:val="30"/>
        </w:rPr>
        <w:t>发证日期：</w:t>
      </w:r>
      <w:r>
        <w:rPr>
          <w:color w:val="000000"/>
          <w:sz w:val="30"/>
          <w:u w:val="single"/>
        </w:rPr>
        <w:t xml:space="preserve">                                    </w:t>
      </w:r>
    </w:p>
    <w:p w:rsidR="00D40FAC" w:rsidRDefault="00D40FAC">
      <w:pPr>
        <w:ind w:firstLineChars="300" w:firstLine="900"/>
        <w:rPr>
          <w:color w:val="000000"/>
          <w:sz w:val="30"/>
          <w:u w:val="single"/>
        </w:rPr>
      </w:pPr>
    </w:p>
    <w:p w:rsidR="00D40FAC" w:rsidRDefault="00D40FAC">
      <w:pPr>
        <w:ind w:firstLineChars="300" w:firstLine="900"/>
        <w:rPr>
          <w:color w:val="000000"/>
          <w:sz w:val="30"/>
          <w:u w:val="single"/>
        </w:rPr>
      </w:pPr>
    </w:p>
    <w:p w:rsidR="00D40FAC" w:rsidRDefault="00D40FAC">
      <w:pPr>
        <w:ind w:firstLineChars="300" w:firstLine="900"/>
        <w:rPr>
          <w:color w:val="000000"/>
          <w:sz w:val="30"/>
          <w:u w:val="single"/>
        </w:rPr>
      </w:pPr>
    </w:p>
    <w:p w:rsidR="00D40FAC" w:rsidRDefault="00D40FAC">
      <w:pPr>
        <w:ind w:firstLineChars="300" w:firstLine="900"/>
        <w:rPr>
          <w:color w:val="000000"/>
          <w:sz w:val="30"/>
          <w:u w:val="single"/>
        </w:rPr>
      </w:pPr>
    </w:p>
    <w:p w:rsidR="00D40FAC" w:rsidRDefault="00D40FAC">
      <w:pPr>
        <w:ind w:firstLineChars="300" w:firstLine="900"/>
        <w:rPr>
          <w:color w:val="000000"/>
          <w:sz w:val="30"/>
          <w:u w:val="single"/>
        </w:rPr>
      </w:pPr>
    </w:p>
    <w:p w:rsidR="00D40FAC" w:rsidRDefault="00D40FAC">
      <w:pPr>
        <w:ind w:firstLineChars="300" w:firstLine="900"/>
        <w:rPr>
          <w:color w:val="000000"/>
          <w:sz w:val="30"/>
          <w:u w:val="single"/>
        </w:rPr>
      </w:pPr>
    </w:p>
    <w:p w:rsidR="00D40FAC" w:rsidRDefault="00BB5794">
      <w:pPr>
        <w:jc w:val="center"/>
        <w:rPr>
          <w:rFonts w:ascii="宋体"/>
          <w:b/>
          <w:bCs/>
          <w:color w:val="000000"/>
          <w:sz w:val="32"/>
          <w:szCs w:val="24"/>
        </w:rPr>
        <w:sectPr w:rsidR="00D40FAC">
          <w:footerReference w:type="default" r:id="rId10"/>
          <w:pgSz w:w="11906" w:h="16838"/>
          <w:pgMar w:top="1418" w:right="1418" w:bottom="1418" w:left="1418" w:header="851" w:footer="992" w:gutter="0"/>
          <w:pgNumType w:start="1"/>
          <w:cols w:space="720"/>
          <w:docGrid w:linePitch="312"/>
        </w:sectPr>
      </w:pPr>
      <w:r>
        <w:rPr>
          <w:rFonts w:ascii="宋体" w:hAnsi="宋体" w:hint="eastAsia"/>
          <w:b/>
          <w:bCs/>
          <w:color w:val="000000"/>
          <w:sz w:val="32"/>
          <w:szCs w:val="24"/>
        </w:rPr>
        <w:t>国家市场监督管理总局</w:t>
      </w:r>
    </w:p>
    <w:p w:rsidR="00D40FAC" w:rsidRDefault="00D40FAC">
      <w:pPr>
        <w:spacing w:line="360" w:lineRule="auto"/>
        <w:rPr>
          <w:rFonts w:ascii="宋体"/>
          <w:color w:val="000000"/>
        </w:rPr>
      </w:pPr>
    </w:p>
    <w:p w:rsidR="00D40FAC" w:rsidRDefault="00BB5794">
      <w:pPr>
        <w:spacing w:line="360" w:lineRule="auto"/>
        <w:jc w:val="center"/>
        <w:rPr>
          <w:rFonts w:ascii="宋体"/>
          <w:b/>
          <w:color w:val="000000"/>
          <w:sz w:val="32"/>
          <w:szCs w:val="32"/>
        </w:rPr>
      </w:pPr>
      <w:r>
        <w:rPr>
          <w:rFonts w:ascii="宋体" w:hint="eastAsia"/>
          <w:b/>
          <w:color w:val="000000"/>
          <w:sz w:val="32"/>
          <w:szCs w:val="32"/>
        </w:rPr>
        <w:t>应</w:t>
      </w:r>
      <w:r>
        <w:rPr>
          <w:rFonts w:ascii="宋体"/>
          <w:b/>
          <w:color w:val="000000"/>
          <w:sz w:val="32"/>
          <w:szCs w:val="32"/>
        </w:rPr>
        <w:t xml:space="preserve"> </w:t>
      </w:r>
      <w:r>
        <w:rPr>
          <w:rFonts w:ascii="宋体" w:hint="eastAsia"/>
          <w:b/>
          <w:color w:val="000000"/>
          <w:sz w:val="32"/>
          <w:szCs w:val="32"/>
        </w:rPr>
        <w:t>用</w:t>
      </w:r>
      <w:r>
        <w:rPr>
          <w:rFonts w:ascii="宋体"/>
          <w:b/>
          <w:color w:val="000000"/>
          <w:sz w:val="32"/>
          <w:szCs w:val="32"/>
        </w:rPr>
        <w:t xml:space="preserve"> </w:t>
      </w:r>
      <w:r>
        <w:rPr>
          <w:rFonts w:ascii="宋体" w:hint="eastAsia"/>
          <w:b/>
          <w:color w:val="000000"/>
          <w:sz w:val="32"/>
          <w:szCs w:val="32"/>
        </w:rPr>
        <w:t>说</w:t>
      </w:r>
      <w:r>
        <w:rPr>
          <w:rFonts w:ascii="宋体"/>
          <w:b/>
          <w:color w:val="000000"/>
          <w:sz w:val="32"/>
          <w:szCs w:val="32"/>
        </w:rPr>
        <w:t xml:space="preserve"> </w:t>
      </w:r>
      <w:r>
        <w:rPr>
          <w:rFonts w:ascii="宋体" w:hint="eastAsia"/>
          <w:b/>
          <w:color w:val="000000"/>
          <w:sz w:val="32"/>
          <w:szCs w:val="32"/>
        </w:rPr>
        <w:t>明</w:t>
      </w:r>
    </w:p>
    <w:p w:rsidR="00D40FAC" w:rsidRDefault="00D40FAC">
      <w:pPr>
        <w:spacing w:line="360" w:lineRule="auto"/>
        <w:jc w:val="center"/>
        <w:rPr>
          <w:rFonts w:ascii="宋体"/>
          <w:b/>
          <w:color w:val="000000"/>
          <w:sz w:val="32"/>
          <w:szCs w:val="32"/>
        </w:rPr>
      </w:pPr>
    </w:p>
    <w:p w:rsidR="00D40FAC" w:rsidRDefault="00BB5794">
      <w:pPr>
        <w:spacing w:line="360" w:lineRule="auto"/>
        <w:ind w:firstLineChars="200" w:firstLine="420"/>
        <w:rPr>
          <w:rFonts w:ascii="宋体"/>
          <w:bCs/>
          <w:color w:val="000000"/>
          <w:u w:val="single"/>
        </w:rPr>
      </w:pPr>
      <w:r>
        <w:rPr>
          <w:rFonts w:ascii="宋体" w:hAnsi="宋体"/>
          <w:bCs/>
          <w:color w:val="000000"/>
          <w:szCs w:val="32"/>
        </w:rPr>
        <w:t xml:space="preserve">1. </w:t>
      </w:r>
      <w:r>
        <w:rPr>
          <w:rFonts w:ascii="宋体" w:hAnsi="宋体" w:hint="eastAsia"/>
          <w:color w:val="000000"/>
          <w:szCs w:val="21"/>
        </w:rPr>
        <w:t>本办法审查内容分为</w:t>
      </w:r>
      <w:r>
        <w:rPr>
          <w:rFonts w:ascii="宋体" w:hAnsi="宋体"/>
          <w:color w:val="000000"/>
          <w:szCs w:val="21"/>
        </w:rPr>
        <w:t>4</w:t>
      </w:r>
      <w:r>
        <w:rPr>
          <w:rFonts w:ascii="宋体" w:hAnsi="宋体" w:hint="eastAsia"/>
          <w:color w:val="000000"/>
          <w:szCs w:val="21"/>
        </w:rPr>
        <w:t>大部分</w:t>
      </w:r>
      <w:r>
        <w:rPr>
          <w:rFonts w:ascii="宋体" w:hAnsi="宋体"/>
          <w:color w:val="000000"/>
          <w:szCs w:val="21"/>
        </w:rPr>
        <w:t>12</w:t>
      </w:r>
      <w:r>
        <w:rPr>
          <w:rFonts w:ascii="宋体" w:hAnsi="宋体" w:hint="eastAsia"/>
          <w:color w:val="000000"/>
          <w:szCs w:val="21"/>
        </w:rPr>
        <w:t>条</w:t>
      </w:r>
      <w:r>
        <w:rPr>
          <w:rFonts w:ascii="宋体" w:hAnsi="宋体"/>
          <w:color w:val="000000"/>
          <w:szCs w:val="21"/>
        </w:rPr>
        <w:t>14</w:t>
      </w:r>
      <w:r>
        <w:rPr>
          <w:rFonts w:ascii="宋体" w:hAnsi="宋体" w:hint="eastAsia"/>
          <w:color w:val="000000"/>
          <w:szCs w:val="21"/>
        </w:rPr>
        <w:t>款，应逐条款进行审查，并根据其满足程度和相关条款“备注”栏中给出的认定原则分别作出符合、不符合。</w:t>
      </w:r>
    </w:p>
    <w:p w:rsidR="00D40FAC" w:rsidRDefault="00BB5794">
      <w:pPr>
        <w:spacing w:line="360" w:lineRule="auto"/>
        <w:ind w:firstLineChars="200" w:firstLine="420"/>
        <w:rPr>
          <w:rFonts w:ascii="宋体"/>
          <w:color w:val="000000"/>
          <w:szCs w:val="21"/>
        </w:rPr>
      </w:pPr>
      <w:r>
        <w:rPr>
          <w:rFonts w:ascii="宋体" w:hAnsi="宋体"/>
          <w:bCs/>
          <w:color w:val="000000"/>
          <w:szCs w:val="32"/>
        </w:rPr>
        <w:t xml:space="preserve">2. </w:t>
      </w:r>
      <w:r>
        <w:rPr>
          <w:rFonts w:ascii="宋体" w:hAnsi="宋体" w:hint="eastAsia"/>
          <w:bCs/>
          <w:color w:val="000000"/>
          <w:szCs w:val="32"/>
        </w:rPr>
        <w:t>每款审查内容逐个判断，并在对应的“是”或“否”的选项框中打“√”，凡在“否”的选项框中打“√”的，均须填写详细的不符合事实。</w:t>
      </w:r>
    </w:p>
    <w:p w:rsidR="00D40FAC" w:rsidRDefault="00BB5794">
      <w:pPr>
        <w:spacing w:line="360" w:lineRule="auto"/>
        <w:ind w:firstLineChars="200" w:firstLine="420"/>
        <w:rPr>
          <w:rFonts w:ascii="宋体"/>
          <w:bCs/>
          <w:i/>
          <w:iCs/>
          <w:color w:val="000000"/>
          <w:szCs w:val="32"/>
        </w:rPr>
      </w:pPr>
      <w:r>
        <w:rPr>
          <w:rFonts w:ascii="宋体" w:hAnsi="宋体"/>
          <w:bCs/>
          <w:color w:val="000000"/>
          <w:szCs w:val="32"/>
        </w:rPr>
        <w:t xml:space="preserve">3. </w:t>
      </w:r>
      <w:r>
        <w:rPr>
          <w:rFonts w:ascii="宋体" w:hAnsi="宋体" w:hint="eastAsia"/>
          <w:bCs/>
          <w:color w:val="000000"/>
          <w:szCs w:val="32"/>
        </w:rPr>
        <w:t>审查结论的确定原则：经审查未发现不符合的，审查结论为合格。否则审查结论为不合格。</w:t>
      </w:r>
    </w:p>
    <w:p w:rsidR="00D40FAC" w:rsidRDefault="00BB5794">
      <w:pPr>
        <w:spacing w:line="360" w:lineRule="auto"/>
        <w:ind w:firstLineChars="200" w:firstLine="420"/>
        <w:rPr>
          <w:rFonts w:ascii="仿宋_GB2312" w:eastAsia="仿宋_GB2312"/>
          <w:bCs/>
          <w:color w:val="000000"/>
          <w:sz w:val="24"/>
          <w:szCs w:val="32"/>
        </w:rPr>
      </w:pPr>
      <w:r>
        <w:rPr>
          <w:rFonts w:ascii="宋体" w:hAnsi="宋体"/>
          <w:bCs/>
          <w:color w:val="000000"/>
          <w:szCs w:val="32"/>
        </w:rPr>
        <w:t xml:space="preserve">4. </w:t>
      </w:r>
      <w:r>
        <w:rPr>
          <w:rFonts w:ascii="宋体" w:hAnsi="宋体" w:hint="eastAsia"/>
          <w:bCs/>
          <w:color w:val="000000"/>
          <w:szCs w:val="32"/>
        </w:rPr>
        <w:t>审查组依据本办法对获证企业后置现场审查后，填写《生产许可证获证企业后置现场审查报告》。</w:t>
      </w:r>
    </w:p>
    <w:p w:rsidR="00D40FAC" w:rsidRDefault="00D40FAC">
      <w:pPr>
        <w:spacing w:line="360" w:lineRule="auto"/>
        <w:ind w:firstLineChars="200" w:firstLine="480"/>
        <w:rPr>
          <w:rFonts w:ascii="仿宋_GB2312" w:eastAsia="仿宋_GB2312"/>
          <w:bCs/>
          <w:color w:val="000000"/>
          <w:sz w:val="24"/>
          <w:szCs w:val="32"/>
        </w:rPr>
      </w:pPr>
    </w:p>
    <w:p w:rsidR="00D40FAC" w:rsidRDefault="00D40FAC">
      <w:pPr>
        <w:spacing w:line="360" w:lineRule="auto"/>
        <w:ind w:firstLineChars="200" w:firstLine="480"/>
        <w:rPr>
          <w:rFonts w:ascii="仿宋_GB2312" w:eastAsia="仿宋_GB2312"/>
          <w:bCs/>
          <w:color w:val="000000"/>
          <w:sz w:val="24"/>
          <w:szCs w:val="32"/>
        </w:rPr>
        <w:sectPr w:rsidR="00D40FAC">
          <w:footerReference w:type="even" r:id="rId11"/>
          <w:footerReference w:type="default" r:id="rId12"/>
          <w:headerReference w:type="first" r:id="rId13"/>
          <w:pgSz w:w="11906" w:h="16838"/>
          <w:pgMar w:top="1418" w:right="1418" w:bottom="1418" w:left="1418" w:header="851" w:footer="992" w:gutter="0"/>
          <w:cols w:space="720"/>
          <w:docGrid w:linePitch="312"/>
        </w:sectPr>
      </w:pPr>
    </w:p>
    <w:tbl>
      <w:tblPr>
        <w:tblW w:w="13733" w:type="dxa"/>
        <w:jc w:val="center"/>
        <w:tblBorders>
          <w:top w:val="single" w:sz="4" w:space="0" w:color="auto"/>
          <w:left w:val="single" w:sz="4" w:space="0" w:color="auto"/>
          <w:bottom w:val="single" w:sz="4" w:space="0" w:color="auto"/>
          <w:right w:val="single" w:sz="4" w:space="0" w:color="auto"/>
        </w:tblBorders>
        <w:tblLayout w:type="fixed"/>
        <w:tblCellMar>
          <w:left w:w="42" w:type="dxa"/>
          <w:right w:w="42" w:type="dxa"/>
        </w:tblCellMar>
        <w:tblLook w:val="04A0"/>
      </w:tblPr>
      <w:tblGrid>
        <w:gridCol w:w="747"/>
        <w:gridCol w:w="707"/>
        <w:gridCol w:w="4269"/>
        <w:gridCol w:w="4853"/>
        <w:gridCol w:w="1470"/>
        <w:gridCol w:w="1687"/>
      </w:tblGrid>
      <w:tr w:rsidR="00D40FAC">
        <w:trPr>
          <w:cantSplit/>
          <w:trHeight w:val="550"/>
          <w:jc w:val="center"/>
        </w:trPr>
        <w:tc>
          <w:tcPr>
            <w:tcW w:w="747" w:type="dxa"/>
            <w:tcBorders>
              <w:top w:val="single" w:sz="4" w:space="0" w:color="auto"/>
              <w:bottom w:val="single" w:sz="4" w:space="0" w:color="auto"/>
              <w:right w:val="single" w:sz="4" w:space="0" w:color="auto"/>
            </w:tcBorders>
            <w:vAlign w:val="center"/>
          </w:tcPr>
          <w:p w:rsidR="00D40FAC" w:rsidRDefault="00BB5794">
            <w:pPr>
              <w:adjustRightInd w:val="0"/>
              <w:snapToGrid w:val="0"/>
              <w:spacing w:line="300" w:lineRule="auto"/>
              <w:ind w:hanging="8"/>
              <w:rPr>
                <w:rFonts w:ascii="宋体"/>
                <w:b/>
                <w:bCs/>
                <w:color w:val="000000"/>
              </w:rPr>
            </w:pPr>
            <w:r>
              <w:rPr>
                <w:rFonts w:ascii="宋体" w:hAnsi="宋体"/>
                <w:b/>
                <w:bCs/>
                <w:color w:val="000000"/>
              </w:rPr>
              <w:lastRenderedPageBreak/>
              <w:t>1</w:t>
            </w:r>
          </w:p>
        </w:tc>
        <w:tc>
          <w:tcPr>
            <w:tcW w:w="12986" w:type="dxa"/>
            <w:gridSpan w:val="5"/>
            <w:tcBorders>
              <w:top w:val="single" w:sz="4" w:space="0" w:color="auto"/>
              <w:left w:val="single" w:sz="4" w:space="0" w:color="auto"/>
              <w:bottom w:val="single" w:sz="4" w:space="0" w:color="auto"/>
            </w:tcBorders>
            <w:vAlign w:val="center"/>
          </w:tcPr>
          <w:p w:rsidR="00D40FAC" w:rsidRDefault="00BB5794">
            <w:pPr>
              <w:adjustRightInd w:val="0"/>
              <w:snapToGrid w:val="0"/>
              <w:rPr>
                <w:rFonts w:ascii="宋体"/>
                <w:b/>
                <w:bCs/>
                <w:color w:val="000000"/>
              </w:rPr>
            </w:pPr>
            <w:r>
              <w:rPr>
                <w:rFonts w:ascii="宋体" w:hAnsi="宋体" w:hint="eastAsia"/>
                <w:b/>
                <w:bCs/>
                <w:color w:val="000000"/>
              </w:rPr>
              <w:t>证件材料</w:t>
            </w:r>
          </w:p>
        </w:tc>
      </w:tr>
      <w:tr w:rsidR="00D40FAC">
        <w:trPr>
          <w:cantSplit/>
          <w:trHeight w:val="714"/>
          <w:jc w:val="center"/>
        </w:trPr>
        <w:tc>
          <w:tcPr>
            <w:tcW w:w="747" w:type="dxa"/>
            <w:vMerge w:val="restart"/>
            <w:tcBorders>
              <w:top w:val="single" w:sz="4" w:space="0" w:color="auto"/>
              <w:right w:val="single" w:sz="4" w:space="0" w:color="auto"/>
            </w:tcBorders>
            <w:vAlign w:val="center"/>
          </w:tcPr>
          <w:p w:rsidR="00D40FAC" w:rsidRDefault="00BB5794">
            <w:pPr>
              <w:adjustRightInd w:val="0"/>
              <w:snapToGrid w:val="0"/>
              <w:spacing w:line="300" w:lineRule="auto"/>
              <w:ind w:hanging="8"/>
              <w:jc w:val="center"/>
              <w:rPr>
                <w:rFonts w:ascii="宋体"/>
                <w:bCs/>
                <w:color w:val="000000"/>
              </w:rPr>
            </w:pPr>
            <w:r>
              <w:rPr>
                <w:rFonts w:ascii="宋体" w:hAnsi="宋体"/>
                <w:bCs/>
                <w:color w:val="000000"/>
              </w:rPr>
              <w:t>1.1</w:t>
            </w:r>
          </w:p>
        </w:tc>
        <w:tc>
          <w:tcPr>
            <w:tcW w:w="707" w:type="dxa"/>
            <w:vMerge w:val="restart"/>
            <w:tcBorders>
              <w:top w:val="single" w:sz="4" w:space="0" w:color="auto"/>
              <w:left w:val="single" w:sz="4" w:space="0" w:color="auto"/>
              <w:right w:val="single" w:sz="4" w:space="0" w:color="auto"/>
            </w:tcBorders>
            <w:vAlign w:val="center"/>
          </w:tcPr>
          <w:p w:rsidR="00D40FAC" w:rsidRDefault="00BB5794">
            <w:pPr>
              <w:adjustRightInd w:val="0"/>
              <w:snapToGrid w:val="0"/>
              <w:spacing w:line="300" w:lineRule="auto"/>
              <w:jc w:val="center"/>
              <w:rPr>
                <w:rFonts w:ascii="宋体"/>
                <w:bCs/>
                <w:color w:val="000000"/>
              </w:rPr>
            </w:pPr>
            <w:r>
              <w:rPr>
                <w:rFonts w:ascii="宋体" w:hAnsi="宋体" w:hint="eastAsia"/>
                <w:bCs/>
                <w:color w:val="000000"/>
              </w:rPr>
              <w:t>营业执照、生产许可证等</w:t>
            </w:r>
          </w:p>
        </w:tc>
        <w:tc>
          <w:tcPr>
            <w:tcW w:w="4269" w:type="dxa"/>
            <w:tcBorders>
              <w:top w:val="single" w:sz="4" w:space="0" w:color="auto"/>
              <w:left w:val="single" w:sz="4" w:space="0" w:color="auto"/>
              <w:bottom w:val="single" w:sz="4" w:space="0" w:color="auto"/>
              <w:right w:val="single" w:sz="4" w:space="0" w:color="auto"/>
            </w:tcBorders>
            <w:vAlign w:val="center"/>
          </w:tcPr>
          <w:p w:rsidR="00D40FAC" w:rsidRDefault="00BB5794">
            <w:pPr>
              <w:adjustRightInd w:val="0"/>
              <w:snapToGrid w:val="0"/>
              <w:rPr>
                <w:rFonts w:ascii="宋体"/>
                <w:bCs/>
                <w:color w:val="000000"/>
              </w:rPr>
            </w:pPr>
            <w:r>
              <w:rPr>
                <w:rFonts w:ascii="宋体" w:hAnsi="宋体"/>
                <w:bCs/>
                <w:color w:val="000000"/>
              </w:rPr>
              <w:t>1</w:t>
            </w:r>
            <w:r>
              <w:rPr>
                <w:rFonts w:ascii="宋体" w:hAnsi="宋体" w:hint="eastAsia"/>
                <w:bCs/>
                <w:color w:val="000000"/>
              </w:rPr>
              <w:t>）营业执照与生产许可证信息是否一致；</w:t>
            </w:r>
          </w:p>
        </w:tc>
        <w:tc>
          <w:tcPr>
            <w:tcW w:w="4853" w:type="dxa"/>
            <w:tcBorders>
              <w:top w:val="single" w:sz="4" w:space="0" w:color="auto"/>
              <w:left w:val="single" w:sz="4" w:space="0" w:color="auto"/>
              <w:bottom w:val="single" w:sz="4" w:space="0" w:color="auto"/>
              <w:right w:val="single" w:sz="4" w:space="0" w:color="auto"/>
            </w:tcBorders>
            <w:vAlign w:val="center"/>
          </w:tcPr>
          <w:p w:rsidR="00D40FAC" w:rsidRDefault="00BB5794">
            <w:pPr>
              <w:adjustRightInd w:val="0"/>
              <w:snapToGrid w:val="0"/>
              <w:rPr>
                <w:rFonts w:ascii="宋体"/>
                <w:bCs/>
                <w:color w:val="000000"/>
              </w:rPr>
            </w:pPr>
            <w:r>
              <w:rPr>
                <w:rFonts w:ascii="宋体" w:hAnsi="Wingdings" w:hint="eastAsia"/>
                <w:bCs/>
                <w:color w:val="000000"/>
              </w:rPr>
              <w:sym w:font="Wingdings" w:char="F06F"/>
            </w:r>
            <w:r>
              <w:rPr>
                <w:rFonts w:ascii="宋体" w:hAnsi="宋体"/>
                <w:bCs/>
                <w:color w:val="000000"/>
              </w:rPr>
              <w:t xml:space="preserve"> </w:t>
            </w:r>
            <w:r>
              <w:rPr>
                <w:rFonts w:ascii="宋体" w:hAnsi="宋体" w:hint="eastAsia"/>
                <w:bCs/>
                <w:color w:val="000000"/>
              </w:rPr>
              <w:t>是；</w:t>
            </w:r>
            <w:r>
              <w:rPr>
                <w:rFonts w:ascii="宋体" w:hAnsi="Wingdings" w:hint="eastAsia"/>
                <w:bCs/>
                <w:color w:val="000000"/>
              </w:rPr>
              <w:sym w:font="Wingdings" w:char="F06F"/>
            </w:r>
            <w:r>
              <w:rPr>
                <w:rFonts w:ascii="宋体" w:hAnsi="宋体"/>
                <w:bCs/>
                <w:color w:val="000000"/>
              </w:rPr>
              <w:t xml:space="preserve"> </w:t>
            </w:r>
            <w:r>
              <w:rPr>
                <w:rFonts w:ascii="宋体" w:hAnsi="宋体" w:hint="eastAsia"/>
                <w:bCs/>
                <w:color w:val="000000"/>
              </w:rPr>
              <w:t>否：</w:t>
            </w:r>
          </w:p>
        </w:tc>
        <w:tc>
          <w:tcPr>
            <w:tcW w:w="1470" w:type="dxa"/>
            <w:vMerge w:val="restart"/>
            <w:tcBorders>
              <w:top w:val="single" w:sz="4" w:space="0" w:color="auto"/>
              <w:left w:val="single" w:sz="4" w:space="0" w:color="auto"/>
              <w:bottom w:val="single" w:sz="4" w:space="0" w:color="auto"/>
              <w:right w:val="single" w:sz="4" w:space="0" w:color="auto"/>
            </w:tcBorders>
            <w:vAlign w:val="center"/>
          </w:tcPr>
          <w:p w:rsidR="00D40FAC" w:rsidRDefault="00BB5794">
            <w:pPr>
              <w:adjustRightInd w:val="0"/>
              <w:snapToGrid w:val="0"/>
              <w:rPr>
                <w:rFonts w:ascii="宋体"/>
                <w:bCs/>
                <w:color w:val="000000"/>
              </w:rPr>
            </w:pPr>
            <w:r>
              <w:rPr>
                <w:rFonts w:ascii="宋体" w:hAnsi="Wingdings" w:hint="eastAsia"/>
                <w:bCs/>
                <w:color w:val="000000"/>
              </w:rPr>
              <w:sym w:font="Wingdings" w:char="F06F"/>
            </w:r>
            <w:r>
              <w:rPr>
                <w:rFonts w:ascii="宋体" w:hAnsi="宋体"/>
                <w:bCs/>
                <w:color w:val="000000"/>
              </w:rPr>
              <w:t xml:space="preserve"> </w:t>
            </w:r>
            <w:r>
              <w:rPr>
                <w:rFonts w:ascii="宋体" w:hAnsi="宋体" w:hint="eastAsia"/>
                <w:bCs/>
                <w:color w:val="000000"/>
              </w:rPr>
              <w:t>符合</w:t>
            </w:r>
          </w:p>
          <w:p w:rsidR="00D40FAC" w:rsidRDefault="00BB5794">
            <w:pPr>
              <w:adjustRightInd w:val="0"/>
              <w:snapToGrid w:val="0"/>
              <w:rPr>
                <w:rFonts w:ascii="宋体"/>
                <w:bCs/>
                <w:color w:val="000000"/>
              </w:rPr>
            </w:pPr>
            <w:r>
              <w:rPr>
                <w:rFonts w:ascii="宋体" w:hAnsi="Wingdings" w:hint="eastAsia"/>
                <w:bCs/>
                <w:color w:val="000000"/>
              </w:rPr>
              <w:sym w:font="Wingdings" w:char="F06F"/>
            </w:r>
            <w:r>
              <w:rPr>
                <w:rFonts w:ascii="宋体" w:hAnsi="宋体"/>
                <w:bCs/>
                <w:color w:val="000000"/>
              </w:rPr>
              <w:t xml:space="preserve"> </w:t>
            </w:r>
            <w:r>
              <w:rPr>
                <w:rFonts w:ascii="宋体" w:hAnsi="宋体" w:hint="eastAsia"/>
                <w:bCs/>
                <w:color w:val="000000"/>
              </w:rPr>
              <w:t>不符合</w:t>
            </w:r>
          </w:p>
        </w:tc>
        <w:tc>
          <w:tcPr>
            <w:tcW w:w="1687" w:type="dxa"/>
            <w:vMerge w:val="restart"/>
            <w:tcBorders>
              <w:top w:val="single" w:sz="4" w:space="0" w:color="auto"/>
              <w:left w:val="single" w:sz="4" w:space="0" w:color="auto"/>
              <w:bottom w:val="single" w:sz="4" w:space="0" w:color="auto"/>
            </w:tcBorders>
            <w:vAlign w:val="center"/>
          </w:tcPr>
          <w:p w:rsidR="00D40FAC" w:rsidRDefault="00BB5794">
            <w:pPr>
              <w:adjustRightInd w:val="0"/>
              <w:snapToGrid w:val="0"/>
              <w:rPr>
                <w:rFonts w:ascii="宋体"/>
                <w:bCs/>
                <w:color w:val="000000"/>
              </w:rPr>
            </w:pPr>
            <w:r>
              <w:rPr>
                <w:rFonts w:ascii="宋体" w:hAnsi="宋体"/>
                <w:bCs/>
                <w:color w:val="000000"/>
              </w:rPr>
              <w:t>1.</w:t>
            </w:r>
            <w:r>
              <w:rPr>
                <w:rFonts w:ascii="宋体" w:hAnsi="宋体" w:hint="eastAsia"/>
                <w:bCs/>
                <w:color w:val="000000"/>
              </w:rPr>
              <w:t>经营范围是广义的概念，可按行业或大类分，只要涵盖申请许可证产品即可；</w:t>
            </w:r>
          </w:p>
          <w:p w:rsidR="00D40FAC" w:rsidRDefault="00BB5794">
            <w:pPr>
              <w:adjustRightInd w:val="0"/>
              <w:snapToGrid w:val="0"/>
              <w:rPr>
                <w:rFonts w:ascii="宋体" w:hAnsi="宋体"/>
                <w:bCs/>
                <w:color w:val="000000"/>
              </w:rPr>
            </w:pPr>
            <w:r>
              <w:rPr>
                <w:rFonts w:ascii="宋体" w:hAnsi="宋体"/>
                <w:bCs/>
                <w:color w:val="000000"/>
              </w:rPr>
              <w:t>2. 1</w:t>
            </w:r>
            <w:r>
              <w:rPr>
                <w:rFonts w:ascii="宋体" w:hAnsi="宋体" w:hint="eastAsia"/>
                <w:bCs/>
                <w:color w:val="000000"/>
              </w:rPr>
              <w:t>）～</w:t>
            </w:r>
            <w:r>
              <w:rPr>
                <w:rFonts w:ascii="宋体" w:hAnsi="宋体"/>
                <w:bCs/>
                <w:color w:val="000000"/>
              </w:rPr>
              <w:t>2</w:t>
            </w:r>
            <w:r>
              <w:rPr>
                <w:rFonts w:ascii="宋体" w:hAnsi="宋体" w:hint="eastAsia"/>
                <w:bCs/>
                <w:color w:val="000000"/>
              </w:rPr>
              <w:t>）款，若为填写、打印错误允许勘误，此类情况不作为不符合。</w:t>
            </w:r>
          </w:p>
          <w:p w:rsidR="00D40FAC" w:rsidRDefault="00BB5794">
            <w:pPr>
              <w:adjustRightInd w:val="0"/>
              <w:snapToGrid w:val="0"/>
              <w:rPr>
                <w:rFonts w:ascii="宋体"/>
                <w:bCs/>
                <w:color w:val="000000"/>
              </w:rPr>
            </w:pPr>
            <w:r>
              <w:rPr>
                <w:rFonts w:ascii="宋体" w:hAnsi="宋体" w:hint="eastAsia"/>
                <w:bCs/>
                <w:color w:val="000000"/>
              </w:rPr>
              <w:t>3.</w:t>
            </w:r>
            <w:r>
              <w:rPr>
                <w:rFonts w:ascii="宋体" w:hAnsi="宋体" w:hint="eastAsia"/>
                <w:bCs/>
                <w:color w:val="000000"/>
              </w:rPr>
              <w:t>任一款出现否，则此条判为不符合。</w:t>
            </w:r>
          </w:p>
        </w:tc>
      </w:tr>
      <w:tr w:rsidR="00D40FAC">
        <w:trPr>
          <w:cantSplit/>
          <w:trHeight w:val="666"/>
          <w:jc w:val="center"/>
        </w:trPr>
        <w:tc>
          <w:tcPr>
            <w:tcW w:w="747" w:type="dxa"/>
            <w:vMerge/>
            <w:tcBorders>
              <w:right w:val="single" w:sz="4" w:space="0" w:color="auto"/>
            </w:tcBorders>
            <w:vAlign w:val="center"/>
          </w:tcPr>
          <w:p w:rsidR="00D40FAC" w:rsidRDefault="00D40FAC">
            <w:pPr>
              <w:adjustRightInd w:val="0"/>
              <w:snapToGrid w:val="0"/>
              <w:spacing w:line="300" w:lineRule="auto"/>
              <w:ind w:hanging="8"/>
              <w:jc w:val="center"/>
              <w:rPr>
                <w:rFonts w:ascii="宋体"/>
                <w:bCs/>
                <w:color w:val="000000"/>
              </w:rPr>
            </w:pPr>
          </w:p>
        </w:tc>
        <w:tc>
          <w:tcPr>
            <w:tcW w:w="707" w:type="dxa"/>
            <w:vMerge/>
            <w:tcBorders>
              <w:left w:val="single" w:sz="4" w:space="0" w:color="auto"/>
              <w:right w:val="single" w:sz="4" w:space="0" w:color="auto"/>
            </w:tcBorders>
            <w:vAlign w:val="center"/>
          </w:tcPr>
          <w:p w:rsidR="00D40FAC" w:rsidRDefault="00D40FAC">
            <w:pPr>
              <w:adjustRightInd w:val="0"/>
              <w:snapToGrid w:val="0"/>
              <w:spacing w:line="300" w:lineRule="auto"/>
              <w:jc w:val="center"/>
              <w:rPr>
                <w:rFonts w:ascii="宋体"/>
                <w:bCs/>
                <w:color w:val="000000"/>
              </w:rPr>
            </w:pPr>
          </w:p>
        </w:tc>
        <w:tc>
          <w:tcPr>
            <w:tcW w:w="4269" w:type="dxa"/>
            <w:tcBorders>
              <w:top w:val="single" w:sz="4" w:space="0" w:color="auto"/>
              <w:left w:val="single" w:sz="4" w:space="0" w:color="auto"/>
              <w:bottom w:val="single" w:sz="4" w:space="0" w:color="auto"/>
              <w:right w:val="single" w:sz="4" w:space="0" w:color="auto"/>
            </w:tcBorders>
            <w:vAlign w:val="center"/>
          </w:tcPr>
          <w:p w:rsidR="00D40FAC" w:rsidRDefault="00BB5794">
            <w:pPr>
              <w:adjustRightInd w:val="0"/>
              <w:snapToGrid w:val="0"/>
              <w:rPr>
                <w:rFonts w:ascii="宋体"/>
                <w:bCs/>
                <w:color w:val="000000"/>
              </w:rPr>
            </w:pPr>
            <w:r>
              <w:rPr>
                <w:rFonts w:ascii="宋体" w:hAnsi="宋体"/>
                <w:bCs/>
                <w:color w:val="000000"/>
              </w:rPr>
              <w:t>2</w:t>
            </w:r>
            <w:r>
              <w:rPr>
                <w:rFonts w:ascii="宋体" w:hAnsi="宋体" w:hint="eastAsia"/>
                <w:bCs/>
                <w:color w:val="000000"/>
              </w:rPr>
              <w:t>）实际生产地址与生产许可证是否一致；</w:t>
            </w:r>
          </w:p>
        </w:tc>
        <w:tc>
          <w:tcPr>
            <w:tcW w:w="4853" w:type="dxa"/>
            <w:tcBorders>
              <w:top w:val="single" w:sz="4" w:space="0" w:color="auto"/>
              <w:left w:val="single" w:sz="4" w:space="0" w:color="auto"/>
              <w:bottom w:val="single" w:sz="4" w:space="0" w:color="auto"/>
              <w:right w:val="single" w:sz="4" w:space="0" w:color="auto"/>
            </w:tcBorders>
            <w:vAlign w:val="center"/>
          </w:tcPr>
          <w:p w:rsidR="00D40FAC" w:rsidRDefault="00BB5794">
            <w:pPr>
              <w:adjustRightInd w:val="0"/>
              <w:snapToGrid w:val="0"/>
              <w:rPr>
                <w:rFonts w:ascii="宋体"/>
                <w:bCs/>
                <w:color w:val="000000"/>
              </w:rPr>
            </w:pPr>
            <w:r>
              <w:rPr>
                <w:rFonts w:ascii="宋体" w:hAnsi="Wingdings" w:hint="eastAsia"/>
                <w:bCs/>
                <w:color w:val="000000"/>
              </w:rPr>
              <w:sym w:font="Wingdings" w:char="F06F"/>
            </w:r>
            <w:r>
              <w:rPr>
                <w:rFonts w:ascii="宋体" w:hAnsi="宋体"/>
                <w:bCs/>
                <w:color w:val="000000"/>
              </w:rPr>
              <w:t xml:space="preserve"> </w:t>
            </w:r>
            <w:r>
              <w:rPr>
                <w:rFonts w:ascii="宋体" w:hAnsi="宋体" w:hint="eastAsia"/>
                <w:bCs/>
                <w:color w:val="000000"/>
              </w:rPr>
              <w:t>是；</w:t>
            </w:r>
            <w:r>
              <w:rPr>
                <w:rFonts w:ascii="宋体" w:hAnsi="Wingdings" w:hint="eastAsia"/>
                <w:bCs/>
                <w:color w:val="000000"/>
              </w:rPr>
              <w:sym w:font="Wingdings" w:char="F06F"/>
            </w:r>
            <w:r>
              <w:rPr>
                <w:rFonts w:ascii="宋体" w:hAnsi="宋体"/>
                <w:bCs/>
                <w:color w:val="000000"/>
              </w:rPr>
              <w:t xml:space="preserve"> </w:t>
            </w:r>
            <w:r>
              <w:rPr>
                <w:rFonts w:ascii="宋体" w:hAnsi="宋体" w:hint="eastAsia"/>
                <w:bCs/>
                <w:color w:val="000000"/>
              </w:rPr>
              <w:t>否：</w:t>
            </w:r>
          </w:p>
        </w:tc>
        <w:tc>
          <w:tcPr>
            <w:tcW w:w="1470" w:type="dxa"/>
            <w:vMerge/>
            <w:tcBorders>
              <w:top w:val="single" w:sz="4" w:space="0" w:color="auto"/>
              <w:left w:val="single" w:sz="4" w:space="0" w:color="auto"/>
              <w:bottom w:val="single" w:sz="4" w:space="0" w:color="auto"/>
              <w:right w:val="single" w:sz="4" w:space="0" w:color="auto"/>
            </w:tcBorders>
            <w:vAlign w:val="center"/>
          </w:tcPr>
          <w:p w:rsidR="00D40FAC" w:rsidRDefault="00D40FAC">
            <w:pPr>
              <w:adjustRightInd w:val="0"/>
              <w:snapToGrid w:val="0"/>
              <w:rPr>
                <w:rFonts w:ascii="宋体"/>
                <w:bCs/>
                <w:color w:val="000000"/>
              </w:rPr>
            </w:pPr>
          </w:p>
        </w:tc>
        <w:tc>
          <w:tcPr>
            <w:tcW w:w="1687" w:type="dxa"/>
            <w:vMerge/>
            <w:tcBorders>
              <w:top w:val="single" w:sz="4" w:space="0" w:color="auto"/>
              <w:left w:val="single" w:sz="4" w:space="0" w:color="auto"/>
              <w:bottom w:val="single" w:sz="4" w:space="0" w:color="auto"/>
            </w:tcBorders>
            <w:vAlign w:val="center"/>
          </w:tcPr>
          <w:p w:rsidR="00D40FAC" w:rsidRDefault="00D40FAC">
            <w:pPr>
              <w:adjustRightInd w:val="0"/>
              <w:snapToGrid w:val="0"/>
              <w:rPr>
                <w:rFonts w:ascii="宋体"/>
                <w:bCs/>
                <w:color w:val="000000"/>
              </w:rPr>
            </w:pPr>
          </w:p>
        </w:tc>
      </w:tr>
      <w:tr w:rsidR="00D40FAC">
        <w:trPr>
          <w:cantSplit/>
          <w:trHeight w:val="386"/>
          <w:jc w:val="center"/>
        </w:trPr>
        <w:tc>
          <w:tcPr>
            <w:tcW w:w="747" w:type="dxa"/>
            <w:vMerge/>
            <w:tcBorders>
              <w:right w:val="single" w:sz="4" w:space="0" w:color="auto"/>
            </w:tcBorders>
            <w:vAlign w:val="center"/>
          </w:tcPr>
          <w:p w:rsidR="00D40FAC" w:rsidRDefault="00D40FAC">
            <w:pPr>
              <w:adjustRightInd w:val="0"/>
              <w:snapToGrid w:val="0"/>
              <w:spacing w:line="300" w:lineRule="auto"/>
              <w:rPr>
                <w:rFonts w:ascii="宋体"/>
                <w:bCs/>
                <w:color w:val="000000"/>
              </w:rPr>
            </w:pPr>
          </w:p>
        </w:tc>
        <w:tc>
          <w:tcPr>
            <w:tcW w:w="707" w:type="dxa"/>
            <w:vMerge/>
            <w:tcBorders>
              <w:left w:val="single" w:sz="4" w:space="0" w:color="auto"/>
              <w:right w:val="single" w:sz="4" w:space="0" w:color="auto"/>
            </w:tcBorders>
            <w:vAlign w:val="center"/>
          </w:tcPr>
          <w:p w:rsidR="00D40FAC" w:rsidRDefault="00D40FAC">
            <w:pPr>
              <w:adjustRightInd w:val="0"/>
              <w:snapToGrid w:val="0"/>
              <w:spacing w:line="300" w:lineRule="auto"/>
              <w:jc w:val="center"/>
              <w:rPr>
                <w:rFonts w:ascii="宋体"/>
                <w:bCs/>
                <w:color w:val="000000"/>
              </w:rPr>
            </w:pPr>
          </w:p>
        </w:tc>
        <w:tc>
          <w:tcPr>
            <w:tcW w:w="4269" w:type="dxa"/>
            <w:tcBorders>
              <w:top w:val="single" w:sz="4" w:space="0" w:color="auto"/>
              <w:left w:val="single" w:sz="4" w:space="0" w:color="auto"/>
              <w:bottom w:val="single" w:sz="4" w:space="0" w:color="auto"/>
              <w:right w:val="single" w:sz="4" w:space="0" w:color="auto"/>
            </w:tcBorders>
            <w:vAlign w:val="center"/>
          </w:tcPr>
          <w:p w:rsidR="00D40FAC" w:rsidRDefault="00BB5794">
            <w:pPr>
              <w:adjustRightInd w:val="0"/>
              <w:snapToGrid w:val="0"/>
              <w:rPr>
                <w:rFonts w:ascii="宋体"/>
                <w:bCs/>
                <w:color w:val="000000"/>
              </w:rPr>
            </w:pPr>
            <w:r>
              <w:rPr>
                <w:rFonts w:ascii="宋体" w:hAnsi="宋体"/>
                <w:bCs/>
                <w:color w:val="000000"/>
              </w:rPr>
              <w:t>3</w:t>
            </w:r>
            <w:r>
              <w:rPr>
                <w:rFonts w:ascii="宋体" w:hAnsi="宋体" w:hint="eastAsia"/>
                <w:bCs/>
                <w:color w:val="000000"/>
              </w:rPr>
              <w:t>）经营范围是否涵盖申请许可证产品。</w:t>
            </w:r>
          </w:p>
        </w:tc>
        <w:tc>
          <w:tcPr>
            <w:tcW w:w="4853" w:type="dxa"/>
            <w:tcBorders>
              <w:top w:val="single" w:sz="4" w:space="0" w:color="auto"/>
              <w:left w:val="single" w:sz="4" w:space="0" w:color="auto"/>
              <w:bottom w:val="single" w:sz="4" w:space="0" w:color="auto"/>
              <w:right w:val="single" w:sz="4" w:space="0" w:color="auto"/>
            </w:tcBorders>
            <w:vAlign w:val="center"/>
          </w:tcPr>
          <w:p w:rsidR="00D40FAC" w:rsidRDefault="00BB5794">
            <w:pPr>
              <w:adjustRightInd w:val="0"/>
              <w:snapToGrid w:val="0"/>
              <w:rPr>
                <w:rFonts w:ascii="宋体"/>
                <w:bCs/>
                <w:color w:val="000000"/>
              </w:rPr>
            </w:pPr>
            <w:r>
              <w:rPr>
                <w:rFonts w:ascii="宋体" w:hAnsi="Wingdings" w:hint="eastAsia"/>
                <w:bCs/>
                <w:color w:val="000000"/>
              </w:rPr>
              <w:sym w:font="Wingdings" w:char="F06F"/>
            </w:r>
            <w:r>
              <w:rPr>
                <w:rFonts w:ascii="宋体" w:hAnsi="宋体"/>
                <w:bCs/>
                <w:color w:val="000000"/>
              </w:rPr>
              <w:t xml:space="preserve"> </w:t>
            </w:r>
            <w:r>
              <w:rPr>
                <w:rFonts w:ascii="宋体" w:hAnsi="宋体" w:hint="eastAsia"/>
                <w:bCs/>
                <w:color w:val="000000"/>
              </w:rPr>
              <w:t>是；</w:t>
            </w:r>
            <w:r>
              <w:rPr>
                <w:rFonts w:ascii="宋体" w:hAnsi="Wingdings" w:hint="eastAsia"/>
                <w:bCs/>
                <w:color w:val="000000"/>
              </w:rPr>
              <w:sym w:font="Wingdings" w:char="F06F"/>
            </w:r>
            <w:r>
              <w:rPr>
                <w:rFonts w:ascii="宋体" w:hAnsi="宋体"/>
                <w:bCs/>
                <w:color w:val="000000"/>
              </w:rPr>
              <w:t xml:space="preserve"> </w:t>
            </w:r>
            <w:r>
              <w:rPr>
                <w:rFonts w:ascii="宋体" w:hAnsi="宋体" w:hint="eastAsia"/>
                <w:bCs/>
                <w:color w:val="000000"/>
              </w:rPr>
              <w:t>否：</w:t>
            </w:r>
          </w:p>
        </w:tc>
        <w:tc>
          <w:tcPr>
            <w:tcW w:w="1470" w:type="dxa"/>
            <w:vMerge/>
            <w:tcBorders>
              <w:top w:val="single" w:sz="4" w:space="0" w:color="auto"/>
              <w:left w:val="single" w:sz="4" w:space="0" w:color="auto"/>
              <w:bottom w:val="single" w:sz="4" w:space="0" w:color="auto"/>
              <w:right w:val="single" w:sz="4" w:space="0" w:color="auto"/>
            </w:tcBorders>
            <w:vAlign w:val="center"/>
          </w:tcPr>
          <w:p w:rsidR="00D40FAC" w:rsidRDefault="00D40FAC">
            <w:pPr>
              <w:adjustRightInd w:val="0"/>
              <w:snapToGrid w:val="0"/>
              <w:rPr>
                <w:rFonts w:ascii="宋体"/>
                <w:bCs/>
                <w:color w:val="000000"/>
              </w:rPr>
            </w:pPr>
          </w:p>
        </w:tc>
        <w:tc>
          <w:tcPr>
            <w:tcW w:w="1687" w:type="dxa"/>
            <w:vMerge/>
            <w:tcBorders>
              <w:top w:val="single" w:sz="4" w:space="0" w:color="auto"/>
              <w:left w:val="single" w:sz="4" w:space="0" w:color="auto"/>
              <w:bottom w:val="single" w:sz="4" w:space="0" w:color="auto"/>
            </w:tcBorders>
            <w:vAlign w:val="center"/>
          </w:tcPr>
          <w:p w:rsidR="00D40FAC" w:rsidRDefault="00D40FAC">
            <w:pPr>
              <w:adjustRightInd w:val="0"/>
              <w:snapToGrid w:val="0"/>
              <w:rPr>
                <w:rFonts w:ascii="宋体"/>
                <w:bCs/>
                <w:color w:val="000000"/>
              </w:rPr>
            </w:pPr>
          </w:p>
        </w:tc>
      </w:tr>
      <w:tr w:rsidR="00D40FAC">
        <w:trPr>
          <w:cantSplit/>
          <w:trHeight w:val="799"/>
          <w:jc w:val="center"/>
        </w:trPr>
        <w:tc>
          <w:tcPr>
            <w:tcW w:w="747" w:type="dxa"/>
            <w:tcBorders>
              <w:top w:val="single" w:sz="4" w:space="0" w:color="auto"/>
              <w:right w:val="single" w:sz="4" w:space="0" w:color="auto"/>
            </w:tcBorders>
            <w:vAlign w:val="center"/>
          </w:tcPr>
          <w:p w:rsidR="00D40FAC" w:rsidRDefault="00BB5794">
            <w:pPr>
              <w:adjustRightInd w:val="0"/>
              <w:snapToGrid w:val="0"/>
              <w:spacing w:line="300" w:lineRule="auto"/>
              <w:ind w:hanging="8"/>
              <w:jc w:val="center"/>
              <w:rPr>
                <w:rFonts w:ascii="宋体"/>
                <w:bCs/>
                <w:color w:val="000000"/>
              </w:rPr>
            </w:pPr>
            <w:r>
              <w:rPr>
                <w:rFonts w:ascii="宋体" w:hAnsi="宋体"/>
                <w:bCs/>
                <w:color w:val="000000"/>
              </w:rPr>
              <w:t>1.2</w:t>
            </w:r>
          </w:p>
        </w:tc>
        <w:tc>
          <w:tcPr>
            <w:tcW w:w="707" w:type="dxa"/>
            <w:tcBorders>
              <w:top w:val="single" w:sz="4" w:space="0" w:color="auto"/>
              <w:left w:val="single" w:sz="4" w:space="0" w:color="auto"/>
              <w:right w:val="single" w:sz="4" w:space="0" w:color="auto"/>
            </w:tcBorders>
            <w:vAlign w:val="center"/>
          </w:tcPr>
          <w:p w:rsidR="00D40FAC" w:rsidRDefault="00BB5794">
            <w:pPr>
              <w:adjustRightInd w:val="0"/>
              <w:snapToGrid w:val="0"/>
              <w:spacing w:line="300" w:lineRule="auto"/>
              <w:jc w:val="center"/>
              <w:rPr>
                <w:rFonts w:ascii="宋体"/>
                <w:bCs/>
                <w:color w:val="000000"/>
              </w:rPr>
            </w:pPr>
            <w:r>
              <w:rPr>
                <w:rFonts w:ascii="宋体" w:hAnsi="宋体" w:hint="eastAsia"/>
                <w:bCs/>
                <w:color w:val="000000"/>
              </w:rPr>
              <w:t>检验报告</w:t>
            </w:r>
          </w:p>
        </w:tc>
        <w:tc>
          <w:tcPr>
            <w:tcW w:w="4269" w:type="dxa"/>
            <w:tcBorders>
              <w:top w:val="single" w:sz="4" w:space="0" w:color="auto"/>
              <w:left w:val="single" w:sz="4" w:space="0" w:color="auto"/>
              <w:right w:val="single" w:sz="4" w:space="0" w:color="auto"/>
            </w:tcBorders>
            <w:vAlign w:val="center"/>
          </w:tcPr>
          <w:p w:rsidR="00D40FAC" w:rsidRDefault="00BB5794">
            <w:pPr>
              <w:adjustRightInd w:val="0"/>
              <w:snapToGrid w:val="0"/>
              <w:rPr>
                <w:rFonts w:ascii="宋体"/>
                <w:bCs/>
                <w:color w:val="000000"/>
              </w:rPr>
            </w:pPr>
            <w:r>
              <w:rPr>
                <w:rFonts w:ascii="宋体" w:hAnsi="宋体"/>
                <w:bCs/>
                <w:color w:val="000000"/>
              </w:rPr>
              <w:t>4</w:t>
            </w:r>
            <w:r>
              <w:rPr>
                <w:rFonts w:ascii="宋体" w:hAnsi="宋体" w:hint="eastAsia"/>
                <w:bCs/>
                <w:color w:val="000000"/>
              </w:rPr>
              <w:t>）企业申请时每一产品品种是否提交了</w:t>
            </w:r>
            <w:r>
              <w:rPr>
                <w:rFonts w:ascii="宋体" w:hAnsi="宋体"/>
                <w:bCs/>
                <w:color w:val="000000"/>
              </w:rPr>
              <w:t>2</w:t>
            </w:r>
            <w:r>
              <w:rPr>
                <w:rFonts w:ascii="宋体" w:hAnsi="宋体" w:hint="eastAsia"/>
                <w:bCs/>
                <w:color w:val="000000"/>
              </w:rPr>
              <w:t>台罐体的合格检验报告，该报告出具机构是否获得检验检测机构资质认定，认定的检验范围是否包含本实施细则要求的产品标准和检验标准，且在有效期内；检验报告的检验项目是否覆盖本实施细则规定的产品检验项目。</w:t>
            </w:r>
          </w:p>
        </w:tc>
        <w:tc>
          <w:tcPr>
            <w:tcW w:w="4853" w:type="dxa"/>
            <w:tcBorders>
              <w:top w:val="single" w:sz="4" w:space="0" w:color="auto"/>
              <w:left w:val="single" w:sz="4" w:space="0" w:color="auto"/>
              <w:right w:val="single" w:sz="4" w:space="0" w:color="auto"/>
            </w:tcBorders>
            <w:vAlign w:val="center"/>
          </w:tcPr>
          <w:p w:rsidR="00D40FAC" w:rsidRDefault="00BB5794">
            <w:pPr>
              <w:adjustRightInd w:val="0"/>
              <w:snapToGrid w:val="0"/>
              <w:rPr>
                <w:rFonts w:ascii="宋体"/>
                <w:bCs/>
                <w:color w:val="000000"/>
              </w:rPr>
            </w:pPr>
            <w:r>
              <w:rPr>
                <w:rFonts w:ascii="宋体" w:hAnsi="Wingdings" w:hint="eastAsia"/>
                <w:bCs/>
                <w:color w:val="000000"/>
              </w:rPr>
              <w:sym w:font="Wingdings" w:char="F06F"/>
            </w:r>
            <w:r>
              <w:rPr>
                <w:rFonts w:ascii="宋体" w:hAnsi="宋体"/>
                <w:bCs/>
                <w:color w:val="000000"/>
              </w:rPr>
              <w:t xml:space="preserve"> </w:t>
            </w:r>
            <w:r>
              <w:rPr>
                <w:rFonts w:ascii="宋体" w:hAnsi="宋体" w:hint="eastAsia"/>
                <w:bCs/>
                <w:color w:val="000000"/>
              </w:rPr>
              <w:t>是；</w:t>
            </w:r>
            <w:r>
              <w:rPr>
                <w:rFonts w:ascii="宋体" w:hAnsi="Wingdings" w:hint="eastAsia"/>
                <w:bCs/>
                <w:color w:val="000000"/>
              </w:rPr>
              <w:sym w:font="Wingdings" w:char="F06F"/>
            </w:r>
            <w:r>
              <w:rPr>
                <w:rFonts w:ascii="宋体" w:hAnsi="宋体"/>
                <w:bCs/>
                <w:color w:val="000000"/>
              </w:rPr>
              <w:t xml:space="preserve"> </w:t>
            </w:r>
            <w:r>
              <w:rPr>
                <w:rFonts w:ascii="宋体" w:hAnsi="宋体" w:hint="eastAsia"/>
                <w:bCs/>
                <w:color w:val="000000"/>
              </w:rPr>
              <w:t>否；</w:t>
            </w:r>
            <w:r>
              <w:rPr>
                <w:rFonts w:ascii="宋体" w:hAnsi="宋体"/>
                <w:bCs/>
                <w:color w:val="000000"/>
              </w:rPr>
              <w:t xml:space="preserve"> </w:t>
            </w:r>
          </w:p>
        </w:tc>
        <w:tc>
          <w:tcPr>
            <w:tcW w:w="1470" w:type="dxa"/>
            <w:tcBorders>
              <w:top w:val="single" w:sz="4" w:space="0" w:color="auto"/>
              <w:left w:val="single" w:sz="4" w:space="0" w:color="auto"/>
              <w:bottom w:val="single" w:sz="4" w:space="0" w:color="auto"/>
              <w:right w:val="single" w:sz="4" w:space="0" w:color="auto"/>
            </w:tcBorders>
            <w:vAlign w:val="center"/>
          </w:tcPr>
          <w:p w:rsidR="00D40FAC" w:rsidRDefault="00BB5794">
            <w:pPr>
              <w:rPr>
                <w:rFonts w:ascii="宋体"/>
                <w:bCs/>
                <w:color w:val="000000"/>
              </w:rPr>
            </w:pPr>
            <w:r>
              <w:rPr>
                <w:rFonts w:ascii="宋体" w:hAnsi="Wingdings" w:hint="eastAsia"/>
                <w:bCs/>
                <w:color w:val="000000"/>
              </w:rPr>
              <w:sym w:font="Wingdings" w:char="F06F"/>
            </w:r>
            <w:r>
              <w:rPr>
                <w:rFonts w:ascii="宋体" w:hAnsi="宋体"/>
                <w:bCs/>
                <w:color w:val="000000"/>
              </w:rPr>
              <w:t xml:space="preserve"> </w:t>
            </w:r>
            <w:r>
              <w:rPr>
                <w:rFonts w:ascii="宋体" w:hAnsi="宋体" w:hint="eastAsia"/>
                <w:bCs/>
                <w:color w:val="000000"/>
              </w:rPr>
              <w:t>符合</w:t>
            </w:r>
          </w:p>
          <w:p w:rsidR="00D40FAC" w:rsidRDefault="00BB5794">
            <w:pPr>
              <w:adjustRightInd w:val="0"/>
              <w:snapToGrid w:val="0"/>
              <w:rPr>
                <w:rFonts w:ascii="宋体"/>
                <w:bCs/>
                <w:color w:val="000000"/>
              </w:rPr>
            </w:pPr>
            <w:r>
              <w:rPr>
                <w:rFonts w:ascii="宋体" w:hAnsi="Wingdings" w:hint="eastAsia"/>
                <w:bCs/>
                <w:color w:val="000000"/>
              </w:rPr>
              <w:sym w:font="Wingdings" w:char="F06F"/>
            </w:r>
            <w:r>
              <w:rPr>
                <w:rFonts w:ascii="宋体" w:hAnsi="宋体"/>
                <w:bCs/>
                <w:color w:val="000000"/>
              </w:rPr>
              <w:t xml:space="preserve"> </w:t>
            </w:r>
            <w:r>
              <w:rPr>
                <w:rFonts w:ascii="宋体" w:hAnsi="宋体" w:hint="eastAsia"/>
                <w:bCs/>
                <w:color w:val="000000"/>
              </w:rPr>
              <w:t>不符合</w:t>
            </w:r>
          </w:p>
        </w:tc>
        <w:tc>
          <w:tcPr>
            <w:tcW w:w="1687" w:type="dxa"/>
            <w:tcBorders>
              <w:top w:val="single" w:sz="4" w:space="0" w:color="auto"/>
              <w:left w:val="single" w:sz="4" w:space="0" w:color="auto"/>
              <w:bottom w:val="single" w:sz="4" w:space="0" w:color="auto"/>
            </w:tcBorders>
            <w:vAlign w:val="center"/>
          </w:tcPr>
          <w:p w:rsidR="00D40FAC" w:rsidRDefault="00BB5794">
            <w:pPr>
              <w:adjustRightInd w:val="0"/>
              <w:snapToGrid w:val="0"/>
              <w:rPr>
                <w:rFonts w:ascii="宋体"/>
                <w:bCs/>
                <w:color w:val="000000"/>
              </w:rPr>
            </w:pPr>
            <w:r>
              <w:rPr>
                <w:rFonts w:ascii="宋体" w:hint="eastAsia"/>
                <w:bCs/>
                <w:color w:val="000000"/>
              </w:rPr>
              <w:t>出现否的情况，</w:t>
            </w:r>
            <w:r>
              <w:rPr>
                <w:rFonts w:ascii="宋体" w:hAnsi="宋体" w:hint="eastAsia"/>
                <w:bCs/>
                <w:color w:val="000000"/>
              </w:rPr>
              <w:t>则判不符合。</w:t>
            </w:r>
          </w:p>
        </w:tc>
      </w:tr>
      <w:tr w:rsidR="00D40FAC">
        <w:trPr>
          <w:cantSplit/>
          <w:trHeight w:val="799"/>
          <w:jc w:val="center"/>
        </w:trPr>
        <w:tc>
          <w:tcPr>
            <w:tcW w:w="747" w:type="dxa"/>
            <w:tcBorders>
              <w:top w:val="single" w:sz="4" w:space="0" w:color="auto"/>
              <w:right w:val="single" w:sz="4" w:space="0" w:color="auto"/>
            </w:tcBorders>
            <w:vAlign w:val="center"/>
          </w:tcPr>
          <w:p w:rsidR="00D40FAC" w:rsidRDefault="00BB5794">
            <w:pPr>
              <w:adjustRightInd w:val="0"/>
              <w:snapToGrid w:val="0"/>
              <w:spacing w:line="300" w:lineRule="auto"/>
              <w:ind w:hanging="8"/>
              <w:jc w:val="center"/>
              <w:rPr>
                <w:rFonts w:ascii="宋体"/>
                <w:bCs/>
                <w:color w:val="000000"/>
              </w:rPr>
            </w:pPr>
            <w:r>
              <w:rPr>
                <w:rFonts w:ascii="宋体" w:hAnsi="宋体"/>
                <w:bCs/>
                <w:color w:val="000000"/>
              </w:rPr>
              <w:t>2</w:t>
            </w:r>
          </w:p>
        </w:tc>
        <w:tc>
          <w:tcPr>
            <w:tcW w:w="12986" w:type="dxa"/>
            <w:gridSpan w:val="5"/>
            <w:tcBorders>
              <w:top w:val="single" w:sz="4" w:space="0" w:color="auto"/>
              <w:left w:val="single" w:sz="4" w:space="0" w:color="auto"/>
            </w:tcBorders>
            <w:vAlign w:val="center"/>
          </w:tcPr>
          <w:p w:rsidR="00D40FAC" w:rsidRDefault="00BB5794">
            <w:pPr>
              <w:adjustRightInd w:val="0"/>
              <w:snapToGrid w:val="0"/>
              <w:rPr>
                <w:rFonts w:ascii="宋体"/>
                <w:bCs/>
                <w:color w:val="000000"/>
              </w:rPr>
            </w:pPr>
            <w:r>
              <w:rPr>
                <w:rFonts w:ascii="宋体" w:hAnsi="宋体" w:hint="eastAsia"/>
                <w:b/>
                <w:bCs/>
                <w:color w:val="000000"/>
              </w:rPr>
              <w:t>人员能力</w:t>
            </w:r>
          </w:p>
        </w:tc>
      </w:tr>
      <w:tr w:rsidR="00D40FAC">
        <w:trPr>
          <w:cantSplit/>
          <w:trHeight w:val="799"/>
          <w:jc w:val="center"/>
        </w:trPr>
        <w:tc>
          <w:tcPr>
            <w:tcW w:w="747" w:type="dxa"/>
            <w:tcBorders>
              <w:top w:val="single" w:sz="4" w:space="0" w:color="auto"/>
              <w:right w:val="single" w:sz="4" w:space="0" w:color="auto"/>
            </w:tcBorders>
            <w:vAlign w:val="center"/>
          </w:tcPr>
          <w:p w:rsidR="00D40FAC" w:rsidRDefault="00BB5794">
            <w:pPr>
              <w:adjustRightInd w:val="0"/>
              <w:snapToGrid w:val="0"/>
              <w:spacing w:line="300" w:lineRule="auto"/>
              <w:ind w:hanging="8"/>
              <w:jc w:val="center"/>
              <w:rPr>
                <w:rFonts w:ascii="宋体"/>
                <w:bCs/>
                <w:color w:val="000000"/>
              </w:rPr>
            </w:pPr>
            <w:r>
              <w:rPr>
                <w:rFonts w:ascii="宋体" w:hAnsi="宋体"/>
                <w:bCs/>
                <w:color w:val="000000"/>
              </w:rPr>
              <w:t>2.1</w:t>
            </w:r>
          </w:p>
        </w:tc>
        <w:tc>
          <w:tcPr>
            <w:tcW w:w="707" w:type="dxa"/>
            <w:tcBorders>
              <w:top w:val="single" w:sz="4" w:space="0" w:color="auto"/>
              <w:left w:val="single" w:sz="4" w:space="0" w:color="auto"/>
              <w:right w:val="single" w:sz="4" w:space="0" w:color="auto"/>
            </w:tcBorders>
            <w:vAlign w:val="center"/>
          </w:tcPr>
          <w:p w:rsidR="00D40FAC" w:rsidRDefault="00BB5794">
            <w:pPr>
              <w:adjustRightInd w:val="0"/>
              <w:snapToGrid w:val="0"/>
              <w:spacing w:line="300" w:lineRule="auto"/>
              <w:jc w:val="center"/>
              <w:rPr>
                <w:rFonts w:ascii="宋体"/>
                <w:bCs/>
                <w:color w:val="000000"/>
              </w:rPr>
            </w:pPr>
            <w:r>
              <w:rPr>
                <w:rFonts w:ascii="宋体" w:hAnsi="宋体" w:hint="eastAsia"/>
                <w:bCs/>
                <w:color w:val="000000"/>
              </w:rPr>
              <w:t>检验人员</w:t>
            </w:r>
          </w:p>
        </w:tc>
        <w:tc>
          <w:tcPr>
            <w:tcW w:w="4269" w:type="dxa"/>
            <w:tcBorders>
              <w:top w:val="single" w:sz="4" w:space="0" w:color="auto"/>
              <w:left w:val="single" w:sz="4" w:space="0" w:color="auto"/>
              <w:right w:val="single" w:sz="4" w:space="0" w:color="auto"/>
            </w:tcBorders>
            <w:vAlign w:val="center"/>
          </w:tcPr>
          <w:p w:rsidR="00D40FAC" w:rsidRDefault="00BB5794">
            <w:pPr>
              <w:numPr>
                <w:ilvl w:val="0"/>
                <w:numId w:val="36"/>
              </w:numPr>
              <w:adjustRightInd w:val="0"/>
              <w:snapToGrid w:val="0"/>
              <w:rPr>
                <w:rFonts w:ascii="宋体"/>
                <w:bCs/>
                <w:color w:val="000000"/>
              </w:rPr>
            </w:pPr>
            <w:r>
              <w:rPr>
                <w:rFonts w:ascii="宋体" w:hAnsi="宋体" w:hint="eastAsia"/>
                <w:bCs/>
                <w:color w:val="000000"/>
              </w:rPr>
              <w:t>现场观察检验人员进行进货检验、过程检验、出厂检验，检验人员是否能够规范操作，其操作是否符合检验规程，并正确作出判断。</w:t>
            </w:r>
          </w:p>
          <w:p w:rsidR="00D40FAC" w:rsidRDefault="00BB5794">
            <w:pPr>
              <w:adjustRightInd w:val="0"/>
              <w:snapToGrid w:val="0"/>
              <w:rPr>
                <w:rFonts w:ascii="宋体"/>
                <w:bCs/>
                <w:color w:val="000000"/>
              </w:rPr>
            </w:pPr>
            <w:r>
              <w:rPr>
                <w:rFonts w:ascii="宋体" w:hAnsi="宋体" w:hint="eastAsia"/>
                <w:bCs/>
                <w:color w:val="000000"/>
              </w:rPr>
              <w:t>（无损检测操作人员应有</w:t>
            </w:r>
            <w:r>
              <w:rPr>
                <w:rFonts w:ascii="宋体" w:hAnsi="宋体"/>
                <w:bCs/>
                <w:color w:val="000000"/>
              </w:rPr>
              <w:t>2</w:t>
            </w:r>
            <w:r>
              <w:rPr>
                <w:rFonts w:ascii="宋体" w:hAnsi="宋体" w:hint="eastAsia"/>
                <w:bCs/>
                <w:color w:val="000000"/>
              </w:rPr>
              <w:t>人具有特种设备无损检测Ⅱ级及以上资格，</w:t>
            </w:r>
            <w:r>
              <w:rPr>
                <w:rFonts w:ascii="宋体" w:hAnsi="宋体" w:hint="eastAsia"/>
                <w:color w:val="000000"/>
                <w:szCs w:val="21"/>
              </w:rPr>
              <w:t>委托有资质的检测机构检测的</w:t>
            </w:r>
            <w:r>
              <w:rPr>
                <w:rFonts w:ascii="宋体" w:hAnsi="宋体" w:hint="eastAsia"/>
                <w:bCs/>
                <w:color w:val="000000"/>
                <w:szCs w:val="21"/>
              </w:rPr>
              <w:t>除外。）</w:t>
            </w:r>
          </w:p>
        </w:tc>
        <w:tc>
          <w:tcPr>
            <w:tcW w:w="4853" w:type="dxa"/>
            <w:tcBorders>
              <w:top w:val="single" w:sz="4" w:space="0" w:color="auto"/>
              <w:left w:val="single" w:sz="4" w:space="0" w:color="auto"/>
              <w:right w:val="single" w:sz="4" w:space="0" w:color="auto"/>
            </w:tcBorders>
            <w:vAlign w:val="center"/>
          </w:tcPr>
          <w:p w:rsidR="00D40FAC" w:rsidRDefault="00BB5794">
            <w:pPr>
              <w:adjustRightInd w:val="0"/>
              <w:snapToGrid w:val="0"/>
              <w:rPr>
                <w:rFonts w:ascii="宋体"/>
                <w:bCs/>
                <w:color w:val="000000"/>
              </w:rPr>
            </w:pPr>
            <w:r>
              <w:rPr>
                <w:rFonts w:ascii="宋体" w:hAnsi="Wingdings" w:hint="eastAsia"/>
                <w:bCs/>
                <w:color w:val="000000"/>
              </w:rPr>
              <w:sym w:font="Wingdings" w:char="F06F"/>
            </w:r>
            <w:r>
              <w:rPr>
                <w:rFonts w:ascii="宋体" w:hAnsi="宋体"/>
                <w:bCs/>
                <w:color w:val="000000"/>
              </w:rPr>
              <w:t xml:space="preserve"> </w:t>
            </w:r>
            <w:r>
              <w:rPr>
                <w:rFonts w:ascii="宋体" w:hAnsi="宋体" w:hint="eastAsia"/>
                <w:bCs/>
                <w:color w:val="000000"/>
              </w:rPr>
              <w:t>是；</w:t>
            </w:r>
            <w:r>
              <w:rPr>
                <w:rFonts w:ascii="宋体" w:hAnsi="Wingdings" w:hint="eastAsia"/>
                <w:bCs/>
                <w:color w:val="000000"/>
              </w:rPr>
              <w:sym w:font="Wingdings" w:char="F06F"/>
            </w:r>
            <w:r>
              <w:rPr>
                <w:rFonts w:ascii="宋体" w:hAnsi="宋体"/>
                <w:bCs/>
                <w:color w:val="000000"/>
              </w:rPr>
              <w:t xml:space="preserve"> </w:t>
            </w:r>
            <w:r>
              <w:rPr>
                <w:rFonts w:ascii="宋体" w:hAnsi="宋体" w:hint="eastAsia"/>
                <w:bCs/>
                <w:color w:val="000000"/>
              </w:rPr>
              <w:t>否</w:t>
            </w:r>
          </w:p>
        </w:tc>
        <w:tc>
          <w:tcPr>
            <w:tcW w:w="1470" w:type="dxa"/>
            <w:tcBorders>
              <w:top w:val="single" w:sz="4" w:space="0" w:color="auto"/>
              <w:left w:val="single" w:sz="4" w:space="0" w:color="auto"/>
              <w:bottom w:val="single" w:sz="4" w:space="0" w:color="auto"/>
              <w:right w:val="single" w:sz="4" w:space="0" w:color="auto"/>
            </w:tcBorders>
            <w:vAlign w:val="center"/>
          </w:tcPr>
          <w:p w:rsidR="00D40FAC" w:rsidRDefault="00BB5794">
            <w:pPr>
              <w:adjustRightInd w:val="0"/>
              <w:snapToGrid w:val="0"/>
              <w:rPr>
                <w:rFonts w:ascii="宋体"/>
                <w:bCs/>
                <w:color w:val="000000"/>
              </w:rPr>
            </w:pPr>
            <w:r>
              <w:rPr>
                <w:rFonts w:ascii="宋体" w:hAnsi="Wingdings" w:hint="eastAsia"/>
                <w:bCs/>
                <w:color w:val="000000"/>
              </w:rPr>
              <w:sym w:font="Wingdings" w:char="F06F"/>
            </w:r>
            <w:r>
              <w:rPr>
                <w:rFonts w:ascii="宋体" w:hAnsi="宋体"/>
                <w:bCs/>
                <w:color w:val="000000"/>
              </w:rPr>
              <w:t xml:space="preserve"> </w:t>
            </w:r>
            <w:r>
              <w:rPr>
                <w:rFonts w:ascii="宋体" w:hAnsi="宋体" w:hint="eastAsia"/>
                <w:bCs/>
                <w:color w:val="000000"/>
              </w:rPr>
              <w:t>符合</w:t>
            </w:r>
          </w:p>
          <w:p w:rsidR="00D40FAC" w:rsidRDefault="00BB5794">
            <w:pPr>
              <w:adjustRightInd w:val="0"/>
              <w:snapToGrid w:val="0"/>
              <w:rPr>
                <w:rFonts w:ascii="宋体"/>
                <w:bCs/>
                <w:color w:val="000000"/>
              </w:rPr>
            </w:pPr>
            <w:r>
              <w:rPr>
                <w:rFonts w:ascii="宋体" w:hAnsi="Wingdings" w:hint="eastAsia"/>
                <w:bCs/>
                <w:color w:val="000000"/>
              </w:rPr>
              <w:sym w:font="Wingdings" w:char="F06F"/>
            </w:r>
            <w:r>
              <w:rPr>
                <w:rFonts w:ascii="宋体" w:hAnsi="宋体"/>
                <w:bCs/>
                <w:color w:val="000000"/>
              </w:rPr>
              <w:t xml:space="preserve"> </w:t>
            </w:r>
            <w:r>
              <w:rPr>
                <w:rFonts w:ascii="宋体" w:hAnsi="宋体" w:hint="eastAsia"/>
                <w:bCs/>
                <w:color w:val="000000"/>
              </w:rPr>
              <w:t>不符合</w:t>
            </w:r>
          </w:p>
        </w:tc>
        <w:tc>
          <w:tcPr>
            <w:tcW w:w="1687" w:type="dxa"/>
            <w:tcBorders>
              <w:top w:val="single" w:sz="4" w:space="0" w:color="auto"/>
              <w:left w:val="single" w:sz="4" w:space="0" w:color="auto"/>
              <w:bottom w:val="single" w:sz="4" w:space="0" w:color="auto"/>
            </w:tcBorders>
            <w:vAlign w:val="center"/>
          </w:tcPr>
          <w:p w:rsidR="00D40FAC" w:rsidRDefault="00BB5794">
            <w:pPr>
              <w:adjustRightInd w:val="0"/>
              <w:snapToGrid w:val="0"/>
              <w:rPr>
                <w:rFonts w:ascii="宋体"/>
                <w:bCs/>
                <w:color w:val="000000"/>
              </w:rPr>
            </w:pPr>
            <w:r>
              <w:rPr>
                <w:rFonts w:ascii="宋体" w:hAnsi="宋体"/>
                <w:bCs/>
                <w:color w:val="000000"/>
              </w:rPr>
              <w:t>1.</w:t>
            </w:r>
            <w:r>
              <w:rPr>
                <w:rFonts w:ascii="宋体" w:hAnsi="宋体" w:hint="eastAsia"/>
                <w:bCs/>
                <w:color w:val="000000"/>
              </w:rPr>
              <w:t>如果国家对检验人员资质有要求的，应获得相应资质；</w:t>
            </w:r>
          </w:p>
          <w:p w:rsidR="00D40FAC" w:rsidRDefault="00BB5794">
            <w:pPr>
              <w:adjustRightInd w:val="0"/>
              <w:snapToGrid w:val="0"/>
              <w:rPr>
                <w:rFonts w:ascii="宋体"/>
                <w:bCs/>
                <w:color w:val="000000"/>
              </w:rPr>
            </w:pPr>
            <w:r>
              <w:rPr>
                <w:rFonts w:ascii="宋体" w:hAnsi="宋体"/>
                <w:bCs/>
                <w:color w:val="000000"/>
              </w:rPr>
              <w:t>2</w:t>
            </w:r>
            <w:r>
              <w:rPr>
                <w:rFonts w:ascii="宋体" w:hAnsi="宋体" w:hint="eastAsia"/>
                <w:bCs/>
                <w:color w:val="000000"/>
              </w:rPr>
              <w:t>．检验人员操作不正确，则判不符合。</w:t>
            </w:r>
          </w:p>
        </w:tc>
      </w:tr>
      <w:tr w:rsidR="00D40FAC">
        <w:trPr>
          <w:cantSplit/>
          <w:trHeight w:val="799"/>
          <w:jc w:val="center"/>
        </w:trPr>
        <w:tc>
          <w:tcPr>
            <w:tcW w:w="747" w:type="dxa"/>
            <w:tcBorders>
              <w:top w:val="single" w:sz="4" w:space="0" w:color="auto"/>
              <w:right w:val="single" w:sz="4" w:space="0" w:color="auto"/>
            </w:tcBorders>
            <w:vAlign w:val="center"/>
          </w:tcPr>
          <w:p w:rsidR="00D40FAC" w:rsidRDefault="00BB5794">
            <w:pPr>
              <w:adjustRightInd w:val="0"/>
              <w:snapToGrid w:val="0"/>
              <w:spacing w:line="300" w:lineRule="auto"/>
              <w:ind w:hanging="8"/>
              <w:jc w:val="center"/>
              <w:rPr>
                <w:rFonts w:ascii="宋体"/>
                <w:bCs/>
                <w:color w:val="000000"/>
              </w:rPr>
            </w:pPr>
            <w:r>
              <w:rPr>
                <w:rFonts w:ascii="宋体" w:hAnsi="宋体"/>
                <w:bCs/>
                <w:color w:val="000000"/>
              </w:rPr>
              <w:lastRenderedPageBreak/>
              <w:t>2.2</w:t>
            </w:r>
          </w:p>
        </w:tc>
        <w:tc>
          <w:tcPr>
            <w:tcW w:w="707" w:type="dxa"/>
            <w:tcBorders>
              <w:top w:val="single" w:sz="4" w:space="0" w:color="auto"/>
              <w:left w:val="single" w:sz="4" w:space="0" w:color="auto"/>
              <w:right w:val="single" w:sz="4" w:space="0" w:color="auto"/>
            </w:tcBorders>
            <w:vAlign w:val="center"/>
          </w:tcPr>
          <w:p w:rsidR="00D40FAC" w:rsidRDefault="00BB5794">
            <w:pPr>
              <w:adjustRightInd w:val="0"/>
              <w:snapToGrid w:val="0"/>
              <w:spacing w:line="300" w:lineRule="auto"/>
              <w:jc w:val="center"/>
              <w:rPr>
                <w:rFonts w:ascii="宋体"/>
                <w:bCs/>
                <w:color w:val="000000"/>
              </w:rPr>
            </w:pPr>
            <w:r>
              <w:rPr>
                <w:rFonts w:ascii="宋体" w:hAnsi="宋体" w:hint="eastAsia"/>
                <w:bCs/>
                <w:color w:val="000000"/>
              </w:rPr>
              <w:t>操作工人</w:t>
            </w:r>
          </w:p>
        </w:tc>
        <w:tc>
          <w:tcPr>
            <w:tcW w:w="4269" w:type="dxa"/>
            <w:tcBorders>
              <w:top w:val="single" w:sz="4" w:space="0" w:color="auto"/>
              <w:left w:val="single" w:sz="4" w:space="0" w:color="auto"/>
              <w:right w:val="single" w:sz="4" w:space="0" w:color="auto"/>
            </w:tcBorders>
            <w:vAlign w:val="center"/>
          </w:tcPr>
          <w:p w:rsidR="00D40FAC" w:rsidRDefault="00BB5794">
            <w:pPr>
              <w:numPr>
                <w:ilvl w:val="0"/>
                <w:numId w:val="37"/>
              </w:numPr>
              <w:adjustRightInd w:val="0"/>
              <w:snapToGrid w:val="0"/>
              <w:rPr>
                <w:rFonts w:ascii="宋体"/>
                <w:bCs/>
                <w:color w:val="000000"/>
              </w:rPr>
            </w:pPr>
            <w:r>
              <w:rPr>
                <w:rFonts w:ascii="宋体" w:hAnsi="宋体" w:hint="eastAsia"/>
                <w:bCs/>
                <w:color w:val="000000"/>
              </w:rPr>
              <w:t>现场核查每一关键工序、质量控制点、特殊过程实际生产操作情况，工人是否能够规范操作，其操作是否符合技术工艺文件的规定。</w:t>
            </w:r>
          </w:p>
          <w:p w:rsidR="00D40FAC" w:rsidRDefault="00BB5794">
            <w:pPr>
              <w:adjustRightInd w:val="0"/>
              <w:snapToGrid w:val="0"/>
              <w:rPr>
                <w:rFonts w:ascii="宋体"/>
                <w:bCs/>
                <w:color w:val="000000"/>
              </w:rPr>
            </w:pPr>
            <w:r>
              <w:rPr>
                <w:rFonts w:ascii="宋体" w:hAnsi="宋体" w:hint="eastAsia"/>
                <w:bCs/>
                <w:color w:val="000000"/>
              </w:rPr>
              <w:t>（钢、铝罐体产品的焊接人员应持有《特种设备作业人员证》焊接作业种类相应合格项目且在有效期内）。</w:t>
            </w:r>
          </w:p>
        </w:tc>
        <w:tc>
          <w:tcPr>
            <w:tcW w:w="4853" w:type="dxa"/>
            <w:tcBorders>
              <w:top w:val="single" w:sz="4" w:space="0" w:color="auto"/>
              <w:left w:val="single" w:sz="4" w:space="0" w:color="auto"/>
              <w:right w:val="single" w:sz="4" w:space="0" w:color="auto"/>
            </w:tcBorders>
            <w:vAlign w:val="center"/>
          </w:tcPr>
          <w:p w:rsidR="00D40FAC" w:rsidRDefault="00BB5794">
            <w:pPr>
              <w:adjustRightInd w:val="0"/>
              <w:snapToGrid w:val="0"/>
              <w:rPr>
                <w:rFonts w:ascii="宋体"/>
                <w:bCs/>
                <w:color w:val="000000"/>
              </w:rPr>
            </w:pPr>
            <w:r>
              <w:rPr>
                <w:rFonts w:ascii="宋体" w:hAnsi="Wingdings" w:hint="eastAsia"/>
                <w:bCs/>
                <w:color w:val="000000"/>
              </w:rPr>
              <w:sym w:font="Wingdings" w:char="F06F"/>
            </w:r>
            <w:r>
              <w:rPr>
                <w:rFonts w:ascii="宋体" w:hAnsi="宋体"/>
                <w:bCs/>
                <w:color w:val="000000"/>
              </w:rPr>
              <w:t xml:space="preserve"> </w:t>
            </w:r>
            <w:r>
              <w:rPr>
                <w:rFonts w:ascii="宋体" w:hAnsi="宋体" w:hint="eastAsia"/>
                <w:bCs/>
                <w:color w:val="000000"/>
              </w:rPr>
              <w:t>是；</w:t>
            </w:r>
            <w:r>
              <w:rPr>
                <w:rFonts w:ascii="宋体" w:hAnsi="Wingdings" w:hint="eastAsia"/>
                <w:bCs/>
                <w:color w:val="000000"/>
              </w:rPr>
              <w:sym w:font="Wingdings" w:char="F06F"/>
            </w:r>
            <w:r>
              <w:rPr>
                <w:rFonts w:ascii="宋体" w:hAnsi="宋体"/>
                <w:bCs/>
                <w:color w:val="000000"/>
              </w:rPr>
              <w:t xml:space="preserve"> </w:t>
            </w:r>
            <w:r>
              <w:rPr>
                <w:rFonts w:ascii="宋体" w:hAnsi="宋体" w:hint="eastAsia"/>
                <w:bCs/>
                <w:color w:val="000000"/>
              </w:rPr>
              <w:t>否</w:t>
            </w:r>
          </w:p>
        </w:tc>
        <w:tc>
          <w:tcPr>
            <w:tcW w:w="1470" w:type="dxa"/>
            <w:tcBorders>
              <w:top w:val="single" w:sz="4" w:space="0" w:color="auto"/>
              <w:left w:val="single" w:sz="4" w:space="0" w:color="auto"/>
              <w:bottom w:val="single" w:sz="4" w:space="0" w:color="auto"/>
              <w:right w:val="single" w:sz="4" w:space="0" w:color="auto"/>
            </w:tcBorders>
            <w:vAlign w:val="center"/>
          </w:tcPr>
          <w:p w:rsidR="00D40FAC" w:rsidRDefault="00BB5794">
            <w:pPr>
              <w:adjustRightInd w:val="0"/>
              <w:snapToGrid w:val="0"/>
              <w:rPr>
                <w:rFonts w:ascii="宋体"/>
                <w:bCs/>
                <w:color w:val="000000"/>
              </w:rPr>
            </w:pPr>
            <w:r>
              <w:rPr>
                <w:rFonts w:ascii="宋体" w:hAnsi="Wingdings" w:hint="eastAsia"/>
                <w:bCs/>
                <w:color w:val="000000"/>
              </w:rPr>
              <w:sym w:font="Wingdings" w:char="F06F"/>
            </w:r>
            <w:r>
              <w:rPr>
                <w:rFonts w:ascii="宋体" w:hAnsi="宋体"/>
                <w:bCs/>
                <w:color w:val="000000"/>
              </w:rPr>
              <w:t xml:space="preserve"> </w:t>
            </w:r>
            <w:r>
              <w:rPr>
                <w:rFonts w:ascii="宋体" w:hAnsi="宋体" w:hint="eastAsia"/>
                <w:bCs/>
                <w:color w:val="000000"/>
              </w:rPr>
              <w:t>符合</w:t>
            </w:r>
          </w:p>
          <w:p w:rsidR="00D40FAC" w:rsidRDefault="00BB5794">
            <w:pPr>
              <w:adjustRightInd w:val="0"/>
              <w:snapToGrid w:val="0"/>
              <w:rPr>
                <w:rFonts w:ascii="宋体"/>
                <w:bCs/>
                <w:color w:val="000000"/>
              </w:rPr>
            </w:pPr>
            <w:r>
              <w:rPr>
                <w:rFonts w:ascii="宋体" w:hAnsi="Wingdings" w:hint="eastAsia"/>
                <w:bCs/>
                <w:color w:val="000000"/>
              </w:rPr>
              <w:sym w:font="Wingdings" w:char="F06F"/>
            </w:r>
            <w:r>
              <w:rPr>
                <w:rFonts w:ascii="宋体" w:hAnsi="宋体"/>
                <w:bCs/>
                <w:color w:val="000000"/>
              </w:rPr>
              <w:t xml:space="preserve"> </w:t>
            </w:r>
            <w:r>
              <w:rPr>
                <w:rFonts w:ascii="宋体" w:hAnsi="宋体" w:hint="eastAsia"/>
                <w:bCs/>
                <w:color w:val="000000"/>
              </w:rPr>
              <w:t>不符合</w:t>
            </w:r>
          </w:p>
        </w:tc>
        <w:tc>
          <w:tcPr>
            <w:tcW w:w="1687" w:type="dxa"/>
            <w:tcBorders>
              <w:top w:val="single" w:sz="4" w:space="0" w:color="auto"/>
              <w:left w:val="single" w:sz="4" w:space="0" w:color="auto"/>
              <w:bottom w:val="single" w:sz="4" w:space="0" w:color="auto"/>
            </w:tcBorders>
            <w:vAlign w:val="center"/>
          </w:tcPr>
          <w:p w:rsidR="00D40FAC" w:rsidRDefault="00BB5794">
            <w:pPr>
              <w:adjustRightInd w:val="0"/>
              <w:snapToGrid w:val="0"/>
              <w:rPr>
                <w:rFonts w:ascii="宋体"/>
                <w:bCs/>
                <w:color w:val="000000"/>
              </w:rPr>
            </w:pPr>
            <w:r>
              <w:rPr>
                <w:rFonts w:ascii="宋体" w:hAnsi="宋体" w:hint="eastAsia"/>
                <w:bCs/>
                <w:color w:val="000000"/>
              </w:rPr>
              <w:t>关键工序、质量控制点、特殊过程工人操作不正确，则判不符合。</w:t>
            </w:r>
          </w:p>
        </w:tc>
      </w:tr>
      <w:tr w:rsidR="00D40FAC">
        <w:trPr>
          <w:cantSplit/>
          <w:trHeight w:val="707"/>
          <w:jc w:val="center"/>
        </w:trPr>
        <w:tc>
          <w:tcPr>
            <w:tcW w:w="747" w:type="dxa"/>
            <w:tcBorders>
              <w:top w:val="single" w:sz="4" w:space="0" w:color="auto"/>
              <w:bottom w:val="single" w:sz="4" w:space="0" w:color="auto"/>
              <w:right w:val="single" w:sz="4" w:space="0" w:color="auto"/>
            </w:tcBorders>
            <w:vAlign w:val="center"/>
          </w:tcPr>
          <w:p w:rsidR="00D40FAC" w:rsidRDefault="00BB5794">
            <w:pPr>
              <w:adjustRightInd w:val="0"/>
              <w:snapToGrid w:val="0"/>
              <w:spacing w:line="300" w:lineRule="auto"/>
              <w:rPr>
                <w:rFonts w:ascii="宋体"/>
                <w:b/>
                <w:bCs/>
                <w:color w:val="000000"/>
              </w:rPr>
            </w:pPr>
            <w:r>
              <w:rPr>
                <w:rFonts w:ascii="宋体" w:hAnsi="宋体"/>
                <w:b/>
                <w:bCs/>
                <w:color w:val="000000"/>
              </w:rPr>
              <w:t>3</w:t>
            </w:r>
          </w:p>
        </w:tc>
        <w:tc>
          <w:tcPr>
            <w:tcW w:w="12986" w:type="dxa"/>
            <w:gridSpan w:val="5"/>
            <w:tcBorders>
              <w:top w:val="single" w:sz="4" w:space="0" w:color="auto"/>
              <w:left w:val="single" w:sz="4" w:space="0" w:color="auto"/>
              <w:bottom w:val="single" w:sz="4" w:space="0" w:color="auto"/>
            </w:tcBorders>
            <w:vAlign w:val="center"/>
          </w:tcPr>
          <w:p w:rsidR="00D40FAC" w:rsidRDefault="00BB5794">
            <w:pPr>
              <w:adjustRightInd w:val="0"/>
              <w:snapToGrid w:val="0"/>
              <w:spacing w:line="300" w:lineRule="auto"/>
              <w:rPr>
                <w:rFonts w:ascii="宋体"/>
                <w:b/>
                <w:bCs/>
                <w:color w:val="000000"/>
              </w:rPr>
            </w:pPr>
            <w:r>
              <w:rPr>
                <w:rFonts w:ascii="宋体" w:hAnsi="宋体" w:hint="eastAsia"/>
                <w:b/>
                <w:bCs/>
                <w:color w:val="000000"/>
              </w:rPr>
              <w:t>生产和检验设施设备</w:t>
            </w:r>
          </w:p>
        </w:tc>
      </w:tr>
      <w:tr w:rsidR="00D40FAC">
        <w:trPr>
          <w:cantSplit/>
          <w:trHeight w:val="698"/>
          <w:jc w:val="center"/>
        </w:trPr>
        <w:tc>
          <w:tcPr>
            <w:tcW w:w="747" w:type="dxa"/>
            <w:tcBorders>
              <w:top w:val="single" w:sz="4" w:space="0" w:color="auto"/>
              <w:right w:val="single" w:sz="4" w:space="0" w:color="auto"/>
            </w:tcBorders>
            <w:vAlign w:val="center"/>
          </w:tcPr>
          <w:p w:rsidR="00D40FAC" w:rsidRDefault="00BB5794">
            <w:pPr>
              <w:adjustRightInd w:val="0"/>
              <w:snapToGrid w:val="0"/>
              <w:spacing w:line="300" w:lineRule="auto"/>
              <w:rPr>
                <w:rFonts w:ascii="宋体"/>
                <w:bCs/>
                <w:color w:val="000000"/>
              </w:rPr>
            </w:pPr>
            <w:r>
              <w:rPr>
                <w:rFonts w:ascii="宋体" w:hAnsi="宋体"/>
                <w:bCs/>
                <w:color w:val="000000"/>
              </w:rPr>
              <w:t>3.1</w:t>
            </w:r>
          </w:p>
        </w:tc>
        <w:tc>
          <w:tcPr>
            <w:tcW w:w="707" w:type="dxa"/>
            <w:tcBorders>
              <w:top w:val="single" w:sz="4" w:space="0" w:color="auto"/>
              <w:left w:val="single" w:sz="4" w:space="0" w:color="auto"/>
              <w:right w:val="single" w:sz="4" w:space="0" w:color="auto"/>
            </w:tcBorders>
            <w:vAlign w:val="center"/>
          </w:tcPr>
          <w:p w:rsidR="00D40FAC" w:rsidRDefault="00BB5794">
            <w:pPr>
              <w:adjustRightInd w:val="0"/>
              <w:snapToGrid w:val="0"/>
              <w:spacing w:line="300" w:lineRule="auto"/>
              <w:jc w:val="center"/>
              <w:rPr>
                <w:rFonts w:ascii="宋体"/>
                <w:bCs/>
                <w:color w:val="000000"/>
              </w:rPr>
            </w:pPr>
            <w:r>
              <w:rPr>
                <w:rFonts w:ascii="宋体" w:hAnsi="宋体" w:hint="eastAsia"/>
                <w:bCs/>
                <w:color w:val="000000"/>
              </w:rPr>
              <w:t>基础设施</w:t>
            </w:r>
          </w:p>
        </w:tc>
        <w:tc>
          <w:tcPr>
            <w:tcW w:w="4269" w:type="dxa"/>
            <w:tcBorders>
              <w:top w:val="single" w:sz="4" w:space="0" w:color="auto"/>
              <w:left w:val="single" w:sz="4" w:space="0" w:color="auto"/>
              <w:bottom w:val="single" w:sz="4" w:space="0" w:color="auto"/>
              <w:right w:val="single" w:sz="4" w:space="0" w:color="auto"/>
            </w:tcBorders>
            <w:vAlign w:val="center"/>
          </w:tcPr>
          <w:p w:rsidR="00D40FAC" w:rsidRDefault="00BB5794">
            <w:pPr>
              <w:adjustRightInd w:val="0"/>
              <w:snapToGrid w:val="0"/>
              <w:spacing w:line="300" w:lineRule="auto"/>
              <w:rPr>
                <w:rFonts w:ascii="宋体"/>
                <w:bCs/>
                <w:color w:val="000000"/>
              </w:rPr>
            </w:pPr>
            <w:r>
              <w:rPr>
                <w:rFonts w:ascii="宋体" w:hAnsi="宋体"/>
                <w:bCs/>
                <w:color w:val="000000"/>
              </w:rPr>
              <w:t>7</w:t>
            </w:r>
            <w:r>
              <w:rPr>
                <w:rFonts w:ascii="宋体" w:hAnsi="宋体" w:hint="eastAsia"/>
                <w:bCs/>
                <w:color w:val="000000"/>
              </w:rPr>
              <w:t>）是否具备满足其生产、检验所需的工作场所和设施，并运行正常。</w:t>
            </w:r>
          </w:p>
        </w:tc>
        <w:tc>
          <w:tcPr>
            <w:tcW w:w="4853" w:type="dxa"/>
            <w:tcBorders>
              <w:top w:val="single" w:sz="4" w:space="0" w:color="auto"/>
              <w:left w:val="single" w:sz="4" w:space="0" w:color="auto"/>
              <w:bottom w:val="single" w:sz="4" w:space="0" w:color="auto"/>
              <w:right w:val="single" w:sz="4" w:space="0" w:color="auto"/>
            </w:tcBorders>
            <w:vAlign w:val="center"/>
          </w:tcPr>
          <w:p w:rsidR="00D40FAC" w:rsidRDefault="00BB5794">
            <w:pPr>
              <w:adjustRightInd w:val="0"/>
              <w:snapToGrid w:val="0"/>
              <w:rPr>
                <w:rFonts w:ascii="宋体"/>
                <w:bCs/>
                <w:color w:val="000000"/>
              </w:rPr>
            </w:pPr>
            <w:r>
              <w:rPr>
                <w:rFonts w:ascii="宋体" w:hAnsi="Wingdings" w:hint="eastAsia"/>
                <w:bCs/>
                <w:color w:val="000000"/>
              </w:rPr>
              <w:sym w:font="Wingdings" w:char="F06F"/>
            </w:r>
            <w:r>
              <w:rPr>
                <w:rFonts w:ascii="宋体" w:hAnsi="宋体"/>
                <w:bCs/>
                <w:color w:val="000000"/>
              </w:rPr>
              <w:t xml:space="preserve"> </w:t>
            </w:r>
            <w:r>
              <w:rPr>
                <w:rFonts w:ascii="宋体" w:hAnsi="宋体" w:hint="eastAsia"/>
                <w:bCs/>
                <w:color w:val="000000"/>
              </w:rPr>
              <w:t>是；</w:t>
            </w:r>
            <w:r>
              <w:rPr>
                <w:rFonts w:ascii="宋体" w:hAnsi="Wingdings" w:hint="eastAsia"/>
                <w:bCs/>
                <w:color w:val="000000"/>
              </w:rPr>
              <w:sym w:font="Wingdings" w:char="F06F"/>
            </w:r>
            <w:r>
              <w:rPr>
                <w:rFonts w:ascii="宋体" w:hAnsi="宋体"/>
                <w:bCs/>
                <w:color w:val="000000"/>
              </w:rPr>
              <w:t xml:space="preserve"> </w:t>
            </w:r>
            <w:r>
              <w:rPr>
                <w:rFonts w:ascii="宋体" w:hAnsi="宋体" w:hint="eastAsia"/>
                <w:bCs/>
                <w:color w:val="000000"/>
              </w:rPr>
              <w:t>否：</w:t>
            </w:r>
          </w:p>
        </w:tc>
        <w:tc>
          <w:tcPr>
            <w:tcW w:w="1470" w:type="dxa"/>
            <w:tcBorders>
              <w:top w:val="single" w:sz="4" w:space="0" w:color="auto"/>
              <w:left w:val="single" w:sz="4" w:space="0" w:color="auto"/>
              <w:right w:val="single" w:sz="4" w:space="0" w:color="auto"/>
            </w:tcBorders>
            <w:vAlign w:val="center"/>
          </w:tcPr>
          <w:p w:rsidR="00D40FAC" w:rsidRDefault="00BB5794">
            <w:pPr>
              <w:adjustRightInd w:val="0"/>
              <w:snapToGrid w:val="0"/>
              <w:rPr>
                <w:rFonts w:ascii="宋体"/>
                <w:bCs/>
                <w:color w:val="000000"/>
              </w:rPr>
            </w:pPr>
            <w:r>
              <w:rPr>
                <w:rFonts w:ascii="宋体" w:hAnsi="Wingdings" w:hint="eastAsia"/>
                <w:bCs/>
                <w:color w:val="000000"/>
              </w:rPr>
              <w:sym w:font="Wingdings" w:char="F06F"/>
            </w:r>
            <w:r>
              <w:rPr>
                <w:rFonts w:ascii="宋体" w:hAnsi="宋体"/>
                <w:bCs/>
                <w:color w:val="000000"/>
              </w:rPr>
              <w:t xml:space="preserve"> </w:t>
            </w:r>
            <w:r>
              <w:rPr>
                <w:rFonts w:ascii="宋体" w:hAnsi="宋体" w:hint="eastAsia"/>
                <w:bCs/>
                <w:color w:val="000000"/>
              </w:rPr>
              <w:t>符合</w:t>
            </w:r>
          </w:p>
          <w:p w:rsidR="00D40FAC" w:rsidRDefault="00BB5794">
            <w:pPr>
              <w:adjustRightInd w:val="0"/>
              <w:snapToGrid w:val="0"/>
              <w:spacing w:line="300" w:lineRule="auto"/>
              <w:rPr>
                <w:rFonts w:ascii="宋体"/>
                <w:bCs/>
                <w:color w:val="000000"/>
              </w:rPr>
            </w:pPr>
            <w:r>
              <w:rPr>
                <w:rFonts w:ascii="宋体" w:hAnsi="Wingdings" w:hint="eastAsia"/>
                <w:bCs/>
                <w:color w:val="000000"/>
              </w:rPr>
              <w:sym w:font="Wingdings" w:char="F06F"/>
            </w:r>
            <w:r>
              <w:rPr>
                <w:rFonts w:ascii="宋体" w:hAnsi="宋体"/>
                <w:bCs/>
                <w:color w:val="000000"/>
              </w:rPr>
              <w:t xml:space="preserve"> </w:t>
            </w:r>
            <w:r>
              <w:rPr>
                <w:rFonts w:ascii="宋体" w:hAnsi="宋体" w:hint="eastAsia"/>
                <w:bCs/>
                <w:color w:val="000000"/>
              </w:rPr>
              <w:t>不符合</w:t>
            </w:r>
          </w:p>
        </w:tc>
        <w:tc>
          <w:tcPr>
            <w:tcW w:w="1687" w:type="dxa"/>
            <w:tcBorders>
              <w:top w:val="single" w:sz="4" w:space="0" w:color="auto"/>
              <w:left w:val="single" w:sz="4" w:space="0" w:color="auto"/>
            </w:tcBorders>
            <w:vAlign w:val="center"/>
          </w:tcPr>
          <w:p w:rsidR="00D40FAC" w:rsidRDefault="00BB5794">
            <w:pPr>
              <w:adjustRightInd w:val="0"/>
              <w:snapToGrid w:val="0"/>
              <w:rPr>
                <w:rFonts w:ascii="宋体"/>
                <w:bCs/>
                <w:color w:val="000000"/>
              </w:rPr>
            </w:pPr>
            <w:r>
              <w:rPr>
                <w:rFonts w:ascii="宋体" w:hint="eastAsia"/>
                <w:bCs/>
                <w:color w:val="000000"/>
              </w:rPr>
              <w:t>出现否的情况，</w:t>
            </w:r>
            <w:r>
              <w:rPr>
                <w:rFonts w:ascii="宋体" w:hAnsi="宋体" w:hint="eastAsia"/>
                <w:bCs/>
                <w:color w:val="000000"/>
              </w:rPr>
              <w:t>则判不符合。</w:t>
            </w:r>
          </w:p>
        </w:tc>
      </w:tr>
      <w:tr w:rsidR="00D40FAC">
        <w:trPr>
          <w:cantSplit/>
          <w:trHeight w:val="550"/>
          <w:jc w:val="center"/>
        </w:trPr>
        <w:tc>
          <w:tcPr>
            <w:tcW w:w="747" w:type="dxa"/>
            <w:tcBorders>
              <w:top w:val="single" w:sz="4" w:space="0" w:color="auto"/>
              <w:right w:val="single" w:sz="4" w:space="0" w:color="auto"/>
            </w:tcBorders>
            <w:vAlign w:val="center"/>
          </w:tcPr>
          <w:p w:rsidR="00D40FAC" w:rsidRDefault="00BB5794">
            <w:pPr>
              <w:adjustRightInd w:val="0"/>
              <w:snapToGrid w:val="0"/>
              <w:spacing w:line="300" w:lineRule="auto"/>
              <w:rPr>
                <w:rFonts w:ascii="宋体"/>
                <w:bCs/>
                <w:color w:val="000000"/>
              </w:rPr>
            </w:pPr>
            <w:r>
              <w:rPr>
                <w:rFonts w:ascii="宋体" w:hAnsi="宋体"/>
                <w:bCs/>
                <w:color w:val="000000"/>
              </w:rPr>
              <w:t>3.2</w:t>
            </w:r>
          </w:p>
        </w:tc>
        <w:tc>
          <w:tcPr>
            <w:tcW w:w="707" w:type="dxa"/>
            <w:tcBorders>
              <w:top w:val="single" w:sz="4" w:space="0" w:color="auto"/>
              <w:left w:val="single" w:sz="4" w:space="0" w:color="auto"/>
              <w:right w:val="single" w:sz="4" w:space="0" w:color="auto"/>
            </w:tcBorders>
            <w:vAlign w:val="center"/>
          </w:tcPr>
          <w:p w:rsidR="00D40FAC" w:rsidRDefault="00BB5794">
            <w:pPr>
              <w:adjustRightInd w:val="0"/>
              <w:snapToGrid w:val="0"/>
              <w:spacing w:line="300" w:lineRule="auto"/>
              <w:jc w:val="center"/>
              <w:rPr>
                <w:rFonts w:ascii="宋体"/>
                <w:bCs/>
                <w:color w:val="000000"/>
              </w:rPr>
            </w:pPr>
            <w:r>
              <w:rPr>
                <w:rFonts w:ascii="宋体" w:hAnsi="宋体" w:hint="eastAsia"/>
                <w:bCs/>
                <w:color w:val="000000"/>
              </w:rPr>
              <w:t>生产设备</w:t>
            </w:r>
          </w:p>
        </w:tc>
        <w:tc>
          <w:tcPr>
            <w:tcW w:w="4269" w:type="dxa"/>
            <w:tcBorders>
              <w:top w:val="single" w:sz="4" w:space="0" w:color="auto"/>
              <w:left w:val="single" w:sz="4" w:space="0" w:color="auto"/>
              <w:bottom w:val="single" w:sz="4" w:space="0" w:color="auto"/>
              <w:right w:val="single" w:sz="4" w:space="0" w:color="auto"/>
            </w:tcBorders>
            <w:vAlign w:val="center"/>
          </w:tcPr>
          <w:p w:rsidR="00D40FAC" w:rsidRDefault="00BB5794">
            <w:pPr>
              <w:adjustRightInd w:val="0"/>
              <w:snapToGrid w:val="0"/>
              <w:spacing w:line="300" w:lineRule="auto"/>
              <w:rPr>
                <w:rFonts w:ascii="宋体"/>
                <w:bCs/>
                <w:color w:val="000000"/>
              </w:rPr>
            </w:pPr>
            <w:r>
              <w:rPr>
                <w:rFonts w:ascii="宋体" w:hAnsi="宋体"/>
                <w:bCs/>
                <w:color w:val="000000"/>
              </w:rPr>
              <w:t>8</w:t>
            </w:r>
            <w:r>
              <w:rPr>
                <w:rFonts w:ascii="宋体" w:hAnsi="宋体" w:hint="eastAsia"/>
                <w:bCs/>
                <w:color w:val="000000"/>
              </w:rPr>
              <w:t>）企业是否具有本《细则》表</w:t>
            </w:r>
            <w:r>
              <w:rPr>
                <w:rFonts w:ascii="宋体" w:hAnsi="宋体"/>
                <w:bCs/>
                <w:color w:val="000000"/>
              </w:rPr>
              <w:t>3-1</w:t>
            </w:r>
            <w:r>
              <w:rPr>
                <w:rFonts w:ascii="宋体" w:hAnsi="宋体" w:hint="eastAsia"/>
                <w:bCs/>
                <w:color w:val="000000"/>
              </w:rPr>
              <w:t>规定、与其生产产品、生产工艺及生产方式相适应的生产设备，并运行正常。</w:t>
            </w:r>
          </w:p>
        </w:tc>
        <w:tc>
          <w:tcPr>
            <w:tcW w:w="4853" w:type="dxa"/>
            <w:tcBorders>
              <w:top w:val="single" w:sz="4" w:space="0" w:color="auto"/>
              <w:left w:val="single" w:sz="4" w:space="0" w:color="auto"/>
              <w:bottom w:val="single" w:sz="4" w:space="0" w:color="auto"/>
              <w:right w:val="single" w:sz="4" w:space="0" w:color="auto"/>
            </w:tcBorders>
            <w:vAlign w:val="center"/>
          </w:tcPr>
          <w:p w:rsidR="00D40FAC" w:rsidRDefault="00BB5794">
            <w:pPr>
              <w:adjustRightInd w:val="0"/>
              <w:snapToGrid w:val="0"/>
              <w:rPr>
                <w:rFonts w:ascii="宋体"/>
                <w:bCs/>
                <w:color w:val="000000"/>
              </w:rPr>
            </w:pPr>
            <w:r>
              <w:rPr>
                <w:rFonts w:ascii="宋体" w:hAnsi="Wingdings" w:hint="eastAsia"/>
                <w:bCs/>
                <w:color w:val="000000"/>
              </w:rPr>
              <w:sym w:font="Wingdings" w:char="F06F"/>
            </w:r>
            <w:r>
              <w:rPr>
                <w:rFonts w:ascii="宋体" w:hAnsi="宋体"/>
                <w:bCs/>
                <w:color w:val="000000"/>
              </w:rPr>
              <w:t xml:space="preserve"> </w:t>
            </w:r>
            <w:r>
              <w:rPr>
                <w:rFonts w:ascii="宋体" w:hAnsi="宋体" w:hint="eastAsia"/>
                <w:bCs/>
                <w:color w:val="000000"/>
              </w:rPr>
              <w:t>是；</w:t>
            </w:r>
            <w:r>
              <w:rPr>
                <w:rFonts w:ascii="宋体" w:hAnsi="Wingdings" w:hint="eastAsia"/>
                <w:bCs/>
                <w:color w:val="000000"/>
              </w:rPr>
              <w:sym w:font="Wingdings" w:char="F06F"/>
            </w:r>
            <w:r>
              <w:rPr>
                <w:rFonts w:ascii="宋体" w:hAnsi="宋体"/>
                <w:bCs/>
                <w:color w:val="000000"/>
              </w:rPr>
              <w:t xml:space="preserve"> </w:t>
            </w:r>
            <w:r>
              <w:rPr>
                <w:rFonts w:ascii="宋体" w:hAnsi="宋体" w:hint="eastAsia"/>
                <w:bCs/>
                <w:color w:val="000000"/>
              </w:rPr>
              <w:t>否：</w:t>
            </w:r>
          </w:p>
        </w:tc>
        <w:tc>
          <w:tcPr>
            <w:tcW w:w="1470" w:type="dxa"/>
            <w:tcBorders>
              <w:top w:val="single" w:sz="4" w:space="0" w:color="auto"/>
              <w:left w:val="single" w:sz="4" w:space="0" w:color="auto"/>
              <w:right w:val="single" w:sz="4" w:space="0" w:color="auto"/>
            </w:tcBorders>
            <w:vAlign w:val="center"/>
          </w:tcPr>
          <w:p w:rsidR="00D40FAC" w:rsidRDefault="00BB5794">
            <w:pPr>
              <w:adjustRightInd w:val="0"/>
              <w:snapToGrid w:val="0"/>
              <w:rPr>
                <w:rFonts w:ascii="宋体"/>
                <w:bCs/>
                <w:color w:val="000000"/>
              </w:rPr>
            </w:pPr>
            <w:r>
              <w:rPr>
                <w:rFonts w:ascii="宋体" w:hAnsi="Wingdings" w:hint="eastAsia"/>
                <w:bCs/>
                <w:color w:val="000000"/>
              </w:rPr>
              <w:sym w:font="Wingdings" w:char="F06F"/>
            </w:r>
            <w:r>
              <w:rPr>
                <w:rFonts w:ascii="宋体" w:hAnsi="宋体"/>
                <w:bCs/>
                <w:color w:val="000000"/>
              </w:rPr>
              <w:t xml:space="preserve"> </w:t>
            </w:r>
            <w:r>
              <w:rPr>
                <w:rFonts w:ascii="宋体" w:hAnsi="宋体" w:hint="eastAsia"/>
                <w:bCs/>
                <w:color w:val="000000"/>
              </w:rPr>
              <w:t>符合</w:t>
            </w:r>
          </w:p>
          <w:p w:rsidR="00D40FAC" w:rsidRDefault="00BB5794">
            <w:pPr>
              <w:adjustRightInd w:val="0"/>
              <w:snapToGrid w:val="0"/>
              <w:spacing w:line="300" w:lineRule="auto"/>
              <w:rPr>
                <w:rFonts w:ascii="宋体"/>
                <w:bCs/>
                <w:color w:val="000000"/>
              </w:rPr>
            </w:pPr>
            <w:r>
              <w:rPr>
                <w:rFonts w:ascii="宋体" w:hAnsi="Wingdings" w:hint="eastAsia"/>
                <w:bCs/>
                <w:color w:val="000000"/>
              </w:rPr>
              <w:sym w:font="Wingdings" w:char="F06F"/>
            </w:r>
            <w:r>
              <w:rPr>
                <w:rFonts w:ascii="宋体" w:hAnsi="宋体"/>
                <w:bCs/>
                <w:color w:val="000000"/>
              </w:rPr>
              <w:t xml:space="preserve"> </w:t>
            </w:r>
            <w:r>
              <w:rPr>
                <w:rFonts w:ascii="宋体" w:hAnsi="宋体" w:hint="eastAsia"/>
                <w:bCs/>
                <w:color w:val="000000"/>
              </w:rPr>
              <w:t>不符合</w:t>
            </w:r>
          </w:p>
        </w:tc>
        <w:tc>
          <w:tcPr>
            <w:tcW w:w="1687" w:type="dxa"/>
            <w:tcBorders>
              <w:top w:val="single" w:sz="4" w:space="0" w:color="auto"/>
              <w:left w:val="single" w:sz="4" w:space="0" w:color="auto"/>
            </w:tcBorders>
            <w:vAlign w:val="center"/>
          </w:tcPr>
          <w:p w:rsidR="00D40FAC" w:rsidRDefault="00BB5794">
            <w:pPr>
              <w:adjustRightInd w:val="0"/>
              <w:snapToGrid w:val="0"/>
              <w:spacing w:line="300" w:lineRule="auto"/>
              <w:rPr>
                <w:rFonts w:ascii="宋体"/>
                <w:bCs/>
                <w:color w:val="000000"/>
              </w:rPr>
            </w:pPr>
            <w:r>
              <w:rPr>
                <w:rFonts w:ascii="宋体" w:hint="eastAsia"/>
                <w:bCs/>
                <w:color w:val="000000"/>
              </w:rPr>
              <w:t>出现否的情况，</w:t>
            </w:r>
            <w:r>
              <w:rPr>
                <w:rFonts w:ascii="宋体" w:hAnsi="宋体" w:hint="eastAsia"/>
                <w:bCs/>
                <w:color w:val="000000"/>
              </w:rPr>
              <w:t>则判不符合。</w:t>
            </w:r>
          </w:p>
        </w:tc>
      </w:tr>
      <w:tr w:rsidR="00D40FAC">
        <w:trPr>
          <w:cantSplit/>
          <w:trHeight w:val="1082"/>
          <w:jc w:val="center"/>
        </w:trPr>
        <w:tc>
          <w:tcPr>
            <w:tcW w:w="747" w:type="dxa"/>
            <w:tcBorders>
              <w:top w:val="single" w:sz="4" w:space="0" w:color="auto"/>
              <w:right w:val="single" w:sz="4" w:space="0" w:color="auto"/>
            </w:tcBorders>
            <w:vAlign w:val="center"/>
          </w:tcPr>
          <w:p w:rsidR="00D40FAC" w:rsidRDefault="00BB5794">
            <w:pPr>
              <w:adjustRightInd w:val="0"/>
              <w:snapToGrid w:val="0"/>
              <w:spacing w:line="300" w:lineRule="auto"/>
              <w:rPr>
                <w:rFonts w:ascii="宋体"/>
                <w:bCs/>
                <w:color w:val="000000"/>
              </w:rPr>
            </w:pPr>
            <w:r>
              <w:rPr>
                <w:rFonts w:ascii="宋体" w:hAnsi="宋体"/>
                <w:bCs/>
                <w:color w:val="000000"/>
              </w:rPr>
              <w:t>3.3</w:t>
            </w:r>
          </w:p>
        </w:tc>
        <w:tc>
          <w:tcPr>
            <w:tcW w:w="707" w:type="dxa"/>
            <w:tcBorders>
              <w:top w:val="single" w:sz="4" w:space="0" w:color="auto"/>
              <w:left w:val="single" w:sz="4" w:space="0" w:color="auto"/>
              <w:right w:val="single" w:sz="4" w:space="0" w:color="auto"/>
            </w:tcBorders>
            <w:vAlign w:val="center"/>
          </w:tcPr>
          <w:p w:rsidR="00D40FAC" w:rsidRDefault="00BB5794">
            <w:pPr>
              <w:adjustRightInd w:val="0"/>
              <w:snapToGrid w:val="0"/>
              <w:spacing w:line="300" w:lineRule="auto"/>
              <w:jc w:val="center"/>
              <w:rPr>
                <w:rFonts w:ascii="宋体"/>
                <w:bCs/>
                <w:color w:val="000000"/>
              </w:rPr>
            </w:pPr>
            <w:r>
              <w:rPr>
                <w:rFonts w:ascii="宋体" w:hAnsi="宋体" w:hint="eastAsia"/>
                <w:bCs/>
                <w:color w:val="000000"/>
              </w:rPr>
              <w:t>检验设备</w:t>
            </w:r>
          </w:p>
        </w:tc>
        <w:tc>
          <w:tcPr>
            <w:tcW w:w="4269" w:type="dxa"/>
            <w:tcBorders>
              <w:top w:val="single" w:sz="4" w:space="0" w:color="auto"/>
              <w:left w:val="single" w:sz="4" w:space="0" w:color="auto"/>
              <w:bottom w:val="single" w:sz="4" w:space="0" w:color="auto"/>
              <w:right w:val="single" w:sz="4" w:space="0" w:color="auto"/>
            </w:tcBorders>
            <w:vAlign w:val="center"/>
          </w:tcPr>
          <w:p w:rsidR="00D40FAC" w:rsidRDefault="00BB5794">
            <w:pPr>
              <w:adjustRightInd w:val="0"/>
              <w:snapToGrid w:val="0"/>
              <w:spacing w:line="300" w:lineRule="auto"/>
              <w:rPr>
                <w:rFonts w:ascii="宋体"/>
                <w:bCs/>
                <w:color w:val="000000"/>
              </w:rPr>
            </w:pPr>
            <w:r>
              <w:rPr>
                <w:rFonts w:ascii="宋体" w:hAnsi="宋体"/>
                <w:bCs/>
                <w:color w:val="000000"/>
              </w:rPr>
              <w:t>9</w:t>
            </w:r>
            <w:r>
              <w:rPr>
                <w:rFonts w:ascii="宋体" w:hAnsi="宋体" w:hint="eastAsia"/>
                <w:bCs/>
                <w:color w:val="000000"/>
              </w:rPr>
              <w:t>）企业是否具有本</w:t>
            </w:r>
            <w:r>
              <w:rPr>
                <w:rFonts w:ascii="宋体" w:hAnsi="宋体" w:hint="eastAsia"/>
                <w:bCs/>
                <w:color w:val="000000"/>
                <w:szCs w:val="21"/>
              </w:rPr>
              <w:t>《细则》表</w:t>
            </w:r>
            <w:r>
              <w:rPr>
                <w:rFonts w:ascii="宋体" w:hAnsi="宋体"/>
                <w:bCs/>
                <w:color w:val="000000"/>
                <w:szCs w:val="21"/>
              </w:rPr>
              <w:t>3-2</w:t>
            </w:r>
            <w:r>
              <w:rPr>
                <w:rFonts w:ascii="宋体" w:hAnsi="宋体" w:hint="eastAsia"/>
                <w:bCs/>
                <w:color w:val="000000"/>
                <w:szCs w:val="21"/>
              </w:rPr>
              <w:t>规定、</w:t>
            </w:r>
            <w:r>
              <w:rPr>
                <w:rFonts w:ascii="宋体" w:hAnsi="宋体" w:hint="eastAsia"/>
                <w:bCs/>
                <w:color w:val="000000"/>
              </w:rPr>
              <w:t>与其生产产品、生产工艺及生产方式相适应的检验仪器设备，精度符合要求，并运行正常。</w:t>
            </w:r>
          </w:p>
        </w:tc>
        <w:tc>
          <w:tcPr>
            <w:tcW w:w="4853" w:type="dxa"/>
            <w:tcBorders>
              <w:top w:val="single" w:sz="4" w:space="0" w:color="auto"/>
              <w:left w:val="single" w:sz="4" w:space="0" w:color="auto"/>
              <w:bottom w:val="single" w:sz="4" w:space="0" w:color="auto"/>
              <w:right w:val="single" w:sz="4" w:space="0" w:color="auto"/>
            </w:tcBorders>
            <w:vAlign w:val="center"/>
          </w:tcPr>
          <w:p w:rsidR="00D40FAC" w:rsidRDefault="00BB5794">
            <w:pPr>
              <w:adjustRightInd w:val="0"/>
              <w:snapToGrid w:val="0"/>
              <w:rPr>
                <w:rFonts w:ascii="宋体"/>
                <w:bCs/>
                <w:color w:val="000000"/>
              </w:rPr>
            </w:pPr>
            <w:r>
              <w:rPr>
                <w:rFonts w:ascii="宋体" w:hAnsi="Wingdings" w:hint="eastAsia"/>
                <w:bCs/>
                <w:color w:val="000000"/>
              </w:rPr>
              <w:sym w:font="Wingdings" w:char="F06F"/>
            </w:r>
            <w:r>
              <w:rPr>
                <w:rFonts w:ascii="宋体" w:hAnsi="宋体"/>
                <w:bCs/>
                <w:color w:val="000000"/>
              </w:rPr>
              <w:t xml:space="preserve"> </w:t>
            </w:r>
            <w:r>
              <w:rPr>
                <w:rFonts w:ascii="宋体" w:hAnsi="宋体" w:hint="eastAsia"/>
                <w:bCs/>
                <w:color w:val="000000"/>
              </w:rPr>
              <w:t>是；</w:t>
            </w:r>
            <w:r>
              <w:rPr>
                <w:rFonts w:ascii="宋体" w:hAnsi="Wingdings" w:hint="eastAsia"/>
                <w:bCs/>
                <w:color w:val="000000"/>
              </w:rPr>
              <w:sym w:font="Wingdings" w:char="F06F"/>
            </w:r>
            <w:r>
              <w:rPr>
                <w:rFonts w:ascii="宋体" w:hAnsi="宋体"/>
                <w:bCs/>
                <w:color w:val="000000"/>
              </w:rPr>
              <w:t xml:space="preserve"> </w:t>
            </w:r>
            <w:r>
              <w:rPr>
                <w:rFonts w:ascii="宋体" w:hAnsi="宋体" w:hint="eastAsia"/>
                <w:bCs/>
                <w:color w:val="000000"/>
              </w:rPr>
              <w:t>否：</w:t>
            </w:r>
          </w:p>
        </w:tc>
        <w:tc>
          <w:tcPr>
            <w:tcW w:w="1470" w:type="dxa"/>
            <w:tcBorders>
              <w:top w:val="single" w:sz="4" w:space="0" w:color="auto"/>
              <w:left w:val="single" w:sz="4" w:space="0" w:color="auto"/>
              <w:right w:val="single" w:sz="4" w:space="0" w:color="auto"/>
            </w:tcBorders>
            <w:vAlign w:val="center"/>
          </w:tcPr>
          <w:p w:rsidR="00D40FAC" w:rsidRDefault="00BB5794">
            <w:pPr>
              <w:adjustRightInd w:val="0"/>
              <w:snapToGrid w:val="0"/>
              <w:rPr>
                <w:rFonts w:ascii="宋体"/>
                <w:bCs/>
                <w:color w:val="000000"/>
              </w:rPr>
            </w:pPr>
            <w:r>
              <w:rPr>
                <w:rFonts w:ascii="宋体" w:hAnsi="Wingdings" w:hint="eastAsia"/>
                <w:bCs/>
                <w:color w:val="000000"/>
              </w:rPr>
              <w:sym w:font="Wingdings" w:char="F06F"/>
            </w:r>
            <w:r>
              <w:rPr>
                <w:rFonts w:ascii="宋体" w:hAnsi="宋体"/>
                <w:bCs/>
                <w:color w:val="000000"/>
              </w:rPr>
              <w:t xml:space="preserve"> </w:t>
            </w:r>
            <w:r>
              <w:rPr>
                <w:rFonts w:ascii="宋体" w:hAnsi="宋体" w:hint="eastAsia"/>
                <w:bCs/>
                <w:color w:val="000000"/>
              </w:rPr>
              <w:t>符合</w:t>
            </w:r>
          </w:p>
          <w:p w:rsidR="00D40FAC" w:rsidRDefault="00BB5794">
            <w:pPr>
              <w:adjustRightInd w:val="0"/>
              <w:snapToGrid w:val="0"/>
              <w:spacing w:line="300" w:lineRule="auto"/>
              <w:rPr>
                <w:rFonts w:ascii="宋体"/>
                <w:bCs/>
                <w:color w:val="000000"/>
              </w:rPr>
            </w:pPr>
            <w:r>
              <w:rPr>
                <w:rFonts w:ascii="宋体" w:hAnsi="Wingdings" w:hint="eastAsia"/>
                <w:bCs/>
                <w:color w:val="000000"/>
              </w:rPr>
              <w:sym w:font="Wingdings" w:char="F06F"/>
            </w:r>
            <w:r>
              <w:rPr>
                <w:rFonts w:ascii="宋体" w:hAnsi="宋体"/>
                <w:bCs/>
                <w:color w:val="000000"/>
              </w:rPr>
              <w:t xml:space="preserve"> </w:t>
            </w:r>
            <w:r>
              <w:rPr>
                <w:rFonts w:ascii="宋体" w:hAnsi="宋体" w:hint="eastAsia"/>
                <w:bCs/>
                <w:color w:val="000000"/>
              </w:rPr>
              <w:t>不符合</w:t>
            </w:r>
            <w:r>
              <w:rPr>
                <w:rFonts w:ascii="宋体" w:hAnsi="宋体"/>
                <w:bCs/>
                <w:color w:val="000000"/>
              </w:rPr>
              <w:t xml:space="preserve"> </w:t>
            </w:r>
          </w:p>
        </w:tc>
        <w:tc>
          <w:tcPr>
            <w:tcW w:w="1687" w:type="dxa"/>
            <w:tcBorders>
              <w:top w:val="single" w:sz="4" w:space="0" w:color="auto"/>
              <w:left w:val="single" w:sz="4" w:space="0" w:color="auto"/>
            </w:tcBorders>
            <w:vAlign w:val="center"/>
          </w:tcPr>
          <w:p w:rsidR="00D40FAC" w:rsidRDefault="00BB5794">
            <w:pPr>
              <w:adjustRightInd w:val="0"/>
              <w:snapToGrid w:val="0"/>
              <w:rPr>
                <w:rFonts w:ascii="宋体"/>
                <w:bCs/>
                <w:color w:val="000000"/>
              </w:rPr>
            </w:pPr>
            <w:r>
              <w:rPr>
                <w:rFonts w:ascii="宋体" w:hint="eastAsia"/>
                <w:bCs/>
                <w:color w:val="000000"/>
              </w:rPr>
              <w:t>出现否的情况，</w:t>
            </w:r>
            <w:r>
              <w:rPr>
                <w:rFonts w:ascii="宋体" w:hAnsi="宋体" w:hint="eastAsia"/>
                <w:bCs/>
                <w:color w:val="000000"/>
              </w:rPr>
              <w:t>则判不符合。</w:t>
            </w:r>
          </w:p>
        </w:tc>
      </w:tr>
      <w:tr w:rsidR="00D40FAC">
        <w:trPr>
          <w:cantSplit/>
          <w:trHeight w:val="545"/>
          <w:jc w:val="center"/>
        </w:trPr>
        <w:tc>
          <w:tcPr>
            <w:tcW w:w="747" w:type="dxa"/>
            <w:tcBorders>
              <w:top w:val="single" w:sz="4" w:space="0" w:color="auto"/>
              <w:bottom w:val="single" w:sz="4" w:space="0" w:color="auto"/>
              <w:right w:val="single" w:sz="4" w:space="0" w:color="auto"/>
            </w:tcBorders>
            <w:vAlign w:val="center"/>
          </w:tcPr>
          <w:p w:rsidR="00D40FAC" w:rsidRDefault="00BB5794">
            <w:pPr>
              <w:adjustRightInd w:val="0"/>
              <w:snapToGrid w:val="0"/>
              <w:spacing w:line="300" w:lineRule="auto"/>
              <w:rPr>
                <w:rFonts w:ascii="宋体"/>
                <w:b/>
                <w:bCs/>
                <w:color w:val="000000"/>
              </w:rPr>
            </w:pPr>
            <w:r>
              <w:rPr>
                <w:rFonts w:ascii="宋体" w:hAnsi="宋体"/>
                <w:b/>
                <w:bCs/>
                <w:color w:val="000000"/>
              </w:rPr>
              <w:t>4</w:t>
            </w:r>
          </w:p>
        </w:tc>
        <w:tc>
          <w:tcPr>
            <w:tcW w:w="12986" w:type="dxa"/>
            <w:gridSpan w:val="5"/>
            <w:tcBorders>
              <w:top w:val="single" w:sz="4" w:space="0" w:color="auto"/>
              <w:left w:val="single" w:sz="4" w:space="0" w:color="auto"/>
              <w:bottom w:val="single" w:sz="4" w:space="0" w:color="auto"/>
            </w:tcBorders>
            <w:vAlign w:val="center"/>
          </w:tcPr>
          <w:p w:rsidR="00D40FAC" w:rsidRDefault="00BB5794">
            <w:pPr>
              <w:adjustRightInd w:val="0"/>
              <w:snapToGrid w:val="0"/>
              <w:spacing w:line="300" w:lineRule="auto"/>
              <w:rPr>
                <w:rFonts w:ascii="宋体"/>
                <w:b/>
                <w:bCs/>
                <w:color w:val="000000"/>
              </w:rPr>
            </w:pPr>
            <w:r>
              <w:rPr>
                <w:rFonts w:ascii="宋体" w:hAnsi="宋体" w:hint="eastAsia"/>
                <w:b/>
                <w:bCs/>
                <w:color w:val="000000"/>
              </w:rPr>
              <w:t>过程控制</w:t>
            </w:r>
          </w:p>
        </w:tc>
      </w:tr>
      <w:tr w:rsidR="00D40FAC">
        <w:trPr>
          <w:cantSplit/>
          <w:trHeight w:val="558"/>
          <w:jc w:val="center"/>
        </w:trPr>
        <w:tc>
          <w:tcPr>
            <w:tcW w:w="747" w:type="dxa"/>
            <w:tcBorders>
              <w:top w:val="single" w:sz="4" w:space="0" w:color="auto"/>
              <w:right w:val="single" w:sz="4" w:space="0" w:color="auto"/>
            </w:tcBorders>
            <w:vAlign w:val="center"/>
          </w:tcPr>
          <w:p w:rsidR="00D40FAC" w:rsidRDefault="00BB5794">
            <w:pPr>
              <w:adjustRightInd w:val="0"/>
              <w:snapToGrid w:val="0"/>
              <w:spacing w:line="300" w:lineRule="auto"/>
              <w:rPr>
                <w:rFonts w:ascii="宋体"/>
                <w:bCs/>
                <w:color w:val="000000"/>
              </w:rPr>
            </w:pPr>
            <w:r>
              <w:rPr>
                <w:rFonts w:ascii="宋体" w:hAnsi="宋体"/>
                <w:bCs/>
                <w:color w:val="000000"/>
              </w:rPr>
              <w:t>4.1</w:t>
            </w:r>
          </w:p>
        </w:tc>
        <w:tc>
          <w:tcPr>
            <w:tcW w:w="707" w:type="dxa"/>
            <w:tcBorders>
              <w:top w:val="single" w:sz="4" w:space="0" w:color="auto"/>
              <w:left w:val="single" w:sz="4" w:space="0" w:color="auto"/>
              <w:right w:val="single" w:sz="4" w:space="0" w:color="auto"/>
            </w:tcBorders>
            <w:vAlign w:val="center"/>
          </w:tcPr>
          <w:p w:rsidR="00D40FAC" w:rsidRDefault="00BB5794">
            <w:pPr>
              <w:adjustRightInd w:val="0"/>
              <w:snapToGrid w:val="0"/>
              <w:spacing w:line="300" w:lineRule="auto"/>
              <w:jc w:val="center"/>
              <w:rPr>
                <w:rFonts w:ascii="宋体"/>
                <w:bCs/>
                <w:color w:val="000000"/>
              </w:rPr>
            </w:pPr>
            <w:r>
              <w:rPr>
                <w:rFonts w:ascii="宋体" w:hAnsi="宋体" w:hint="eastAsia"/>
                <w:bCs/>
                <w:color w:val="000000"/>
              </w:rPr>
              <w:t>生产记录</w:t>
            </w:r>
          </w:p>
        </w:tc>
        <w:tc>
          <w:tcPr>
            <w:tcW w:w="4269" w:type="dxa"/>
            <w:tcBorders>
              <w:top w:val="single" w:sz="4" w:space="0" w:color="auto"/>
              <w:left w:val="single" w:sz="4" w:space="0" w:color="auto"/>
              <w:bottom w:val="single" w:sz="4" w:space="0" w:color="auto"/>
              <w:right w:val="single" w:sz="4" w:space="0" w:color="auto"/>
            </w:tcBorders>
            <w:vAlign w:val="center"/>
          </w:tcPr>
          <w:p w:rsidR="00D40FAC" w:rsidRDefault="00BB5794">
            <w:pPr>
              <w:adjustRightInd w:val="0"/>
              <w:snapToGrid w:val="0"/>
              <w:spacing w:line="300" w:lineRule="auto"/>
              <w:rPr>
                <w:rFonts w:ascii="宋体"/>
                <w:bCs/>
                <w:color w:val="000000"/>
              </w:rPr>
            </w:pPr>
            <w:r>
              <w:rPr>
                <w:rFonts w:ascii="宋体" w:hAnsi="宋体"/>
                <w:bCs/>
                <w:color w:val="000000"/>
              </w:rPr>
              <w:t>10</w:t>
            </w:r>
            <w:r>
              <w:rPr>
                <w:rFonts w:ascii="宋体" w:hAnsi="宋体" w:hint="eastAsia"/>
                <w:bCs/>
                <w:color w:val="000000"/>
              </w:rPr>
              <w:t>）是否对关键工序、质量控制点、特殊工序进行记录。</w:t>
            </w:r>
          </w:p>
        </w:tc>
        <w:tc>
          <w:tcPr>
            <w:tcW w:w="4853" w:type="dxa"/>
            <w:tcBorders>
              <w:top w:val="single" w:sz="4" w:space="0" w:color="auto"/>
              <w:left w:val="single" w:sz="4" w:space="0" w:color="auto"/>
              <w:bottom w:val="single" w:sz="4" w:space="0" w:color="auto"/>
              <w:right w:val="single" w:sz="4" w:space="0" w:color="auto"/>
            </w:tcBorders>
            <w:vAlign w:val="center"/>
          </w:tcPr>
          <w:p w:rsidR="00D40FAC" w:rsidRDefault="00BB5794">
            <w:pPr>
              <w:rPr>
                <w:rFonts w:ascii="宋体"/>
                <w:bCs/>
                <w:color w:val="000000"/>
              </w:rPr>
            </w:pPr>
            <w:r>
              <w:rPr>
                <w:rFonts w:ascii="宋体" w:hAnsi="Wingdings" w:hint="eastAsia"/>
                <w:bCs/>
                <w:color w:val="000000"/>
              </w:rPr>
              <w:sym w:font="Wingdings" w:char="F06F"/>
            </w:r>
            <w:r>
              <w:rPr>
                <w:rFonts w:ascii="宋体" w:hAnsi="宋体"/>
                <w:bCs/>
                <w:color w:val="000000"/>
              </w:rPr>
              <w:t xml:space="preserve"> </w:t>
            </w:r>
            <w:r>
              <w:rPr>
                <w:rFonts w:ascii="宋体" w:hAnsi="宋体" w:hint="eastAsia"/>
                <w:bCs/>
                <w:color w:val="000000"/>
              </w:rPr>
              <w:t>是；</w:t>
            </w:r>
            <w:r>
              <w:rPr>
                <w:rFonts w:ascii="宋体" w:hAnsi="Wingdings" w:hint="eastAsia"/>
                <w:bCs/>
                <w:color w:val="000000"/>
              </w:rPr>
              <w:sym w:font="Wingdings" w:char="F06F"/>
            </w:r>
            <w:r>
              <w:rPr>
                <w:rFonts w:ascii="宋体" w:hAnsi="宋体"/>
                <w:bCs/>
                <w:color w:val="000000"/>
              </w:rPr>
              <w:t xml:space="preserve"> </w:t>
            </w:r>
            <w:r>
              <w:rPr>
                <w:rFonts w:ascii="宋体" w:hAnsi="宋体" w:hint="eastAsia"/>
                <w:bCs/>
                <w:color w:val="000000"/>
              </w:rPr>
              <w:t>否：</w:t>
            </w:r>
          </w:p>
        </w:tc>
        <w:tc>
          <w:tcPr>
            <w:tcW w:w="1470" w:type="dxa"/>
            <w:tcBorders>
              <w:top w:val="single" w:sz="4" w:space="0" w:color="auto"/>
              <w:left w:val="single" w:sz="4" w:space="0" w:color="auto"/>
              <w:right w:val="single" w:sz="4" w:space="0" w:color="auto"/>
            </w:tcBorders>
            <w:vAlign w:val="center"/>
          </w:tcPr>
          <w:p w:rsidR="00D40FAC" w:rsidRDefault="00BB5794">
            <w:pPr>
              <w:adjustRightInd w:val="0"/>
              <w:snapToGrid w:val="0"/>
              <w:rPr>
                <w:rFonts w:ascii="宋体"/>
                <w:bCs/>
                <w:color w:val="000000"/>
              </w:rPr>
            </w:pPr>
            <w:r>
              <w:rPr>
                <w:rFonts w:ascii="宋体" w:hAnsi="Wingdings" w:hint="eastAsia"/>
                <w:bCs/>
                <w:color w:val="000000"/>
              </w:rPr>
              <w:sym w:font="Wingdings" w:char="F06F"/>
            </w:r>
            <w:r>
              <w:rPr>
                <w:rFonts w:ascii="宋体" w:hAnsi="宋体"/>
                <w:bCs/>
                <w:color w:val="000000"/>
              </w:rPr>
              <w:t xml:space="preserve"> </w:t>
            </w:r>
            <w:r>
              <w:rPr>
                <w:rFonts w:ascii="宋体" w:hAnsi="宋体" w:hint="eastAsia"/>
                <w:bCs/>
                <w:color w:val="000000"/>
              </w:rPr>
              <w:t>符合</w:t>
            </w:r>
          </w:p>
          <w:p w:rsidR="00D40FAC" w:rsidRDefault="00BB5794">
            <w:pPr>
              <w:adjustRightInd w:val="0"/>
              <w:snapToGrid w:val="0"/>
              <w:spacing w:line="300" w:lineRule="auto"/>
              <w:rPr>
                <w:rFonts w:ascii="宋体"/>
                <w:bCs/>
                <w:color w:val="000000"/>
              </w:rPr>
            </w:pPr>
            <w:r>
              <w:rPr>
                <w:rFonts w:ascii="宋体" w:hAnsi="Wingdings" w:hint="eastAsia"/>
                <w:bCs/>
                <w:color w:val="000000"/>
              </w:rPr>
              <w:sym w:font="Wingdings" w:char="F06F"/>
            </w:r>
            <w:r>
              <w:rPr>
                <w:rFonts w:ascii="宋体" w:hAnsi="宋体"/>
                <w:bCs/>
                <w:color w:val="000000"/>
              </w:rPr>
              <w:t xml:space="preserve"> </w:t>
            </w:r>
            <w:r>
              <w:rPr>
                <w:rFonts w:ascii="宋体" w:hAnsi="宋体" w:hint="eastAsia"/>
                <w:bCs/>
                <w:color w:val="000000"/>
              </w:rPr>
              <w:t>不符合</w:t>
            </w:r>
          </w:p>
        </w:tc>
        <w:tc>
          <w:tcPr>
            <w:tcW w:w="1687" w:type="dxa"/>
            <w:tcBorders>
              <w:top w:val="single" w:sz="4" w:space="0" w:color="auto"/>
              <w:left w:val="single" w:sz="4" w:space="0" w:color="auto"/>
            </w:tcBorders>
            <w:vAlign w:val="center"/>
          </w:tcPr>
          <w:p w:rsidR="00D40FAC" w:rsidRDefault="00BB5794">
            <w:pPr>
              <w:adjustRightInd w:val="0"/>
              <w:snapToGrid w:val="0"/>
              <w:spacing w:line="300" w:lineRule="auto"/>
              <w:rPr>
                <w:rFonts w:ascii="宋体" w:hAnsi="宋体"/>
                <w:bCs/>
                <w:color w:val="000000"/>
              </w:rPr>
            </w:pPr>
            <w:r>
              <w:rPr>
                <w:rFonts w:ascii="宋体" w:hAnsi="宋体" w:hint="eastAsia"/>
                <w:bCs/>
                <w:color w:val="000000"/>
              </w:rPr>
              <w:t>1.</w:t>
            </w:r>
            <w:r>
              <w:rPr>
                <w:rFonts w:ascii="宋体" w:hAnsi="宋体" w:hint="eastAsia"/>
                <w:bCs/>
                <w:color w:val="000000"/>
              </w:rPr>
              <w:t>检查受理之日至后置现场审查之日的记录。</w:t>
            </w:r>
          </w:p>
          <w:p w:rsidR="00D40FAC" w:rsidRDefault="00BB5794">
            <w:pPr>
              <w:adjustRightInd w:val="0"/>
              <w:snapToGrid w:val="0"/>
              <w:spacing w:line="300" w:lineRule="auto"/>
              <w:rPr>
                <w:rFonts w:ascii="宋体"/>
                <w:bCs/>
                <w:color w:val="000000"/>
              </w:rPr>
            </w:pPr>
            <w:r>
              <w:rPr>
                <w:rFonts w:ascii="宋体" w:hAnsi="宋体" w:hint="eastAsia"/>
                <w:bCs/>
                <w:color w:val="000000"/>
              </w:rPr>
              <w:t xml:space="preserve">2. </w:t>
            </w:r>
            <w:r>
              <w:rPr>
                <w:rFonts w:ascii="宋体" w:hAnsi="宋体" w:hint="eastAsia"/>
                <w:bCs/>
                <w:color w:val="000000"/>
              </w:rPr>
              <w:t>记录存在系统性问题或记录不真实则判为不符合。</w:t>
            </w:r>
          </w:p>
        </w:tc>
      </w:tr>
      <w:tr w:rsidR="00D40FAC">
        <w:trPr>
          <w:cantSplit/>
          <w:trHeight w:val="1182"/>
          <w:jc w:val="center"/>
        </w:trPr>
        <w:tc>
          <w:tcPr>
            <w:tcW w:w="747" w:type="dxa"/>
            <w:tcBorders>
              <w:top w:val="single" w:sz="4" w:space="0" w:color="auto"/>
              <w:bottom w:val="single" w:sz="4" w:space="0" w:color="auto"/>
              <w:right w:val="single" w:sz="4" w:space="0" w:color="auto"/>
            </w:tcBorders>
            <w:vAlign w:val="center"/>
          </w:tcPr>
          <w:p w:rsidR="00D40FAC" w:rsidRDefault="00BB5794">
            <w:pPr>
              <w:adjustRightInd w:val="0"/>
              <w:snapToGrid w:val="0"/>
              <w:spacing w:line="300" w:lineRule="auto"/>
              <w:rPr>
                <w:rFonts w:ascii="宋体"/>
                <w:bCs/>
                <w:color w:val="000000"/>
              </w:rPr>
            </w:pPr>
            <w:r>
              <w:rPr>
                <w:rFonts w:ascii="宋体" w:hAnsi="宋体"/>
                <w:bCs/>
                <w:color w:val="000000"/>
              </w:rPr>
              <w:lastRenderedPageBreak/>
              <w:t>4.2</w:t>
            </w:r>
          </w:p>
        </w:tc>
        <w:tc>
          <w:tcPr>
            <w:tcW w:w="707" w:type="dxa"/>
            <w:tcBorders>
              <w:top w:val="single" w:sz="4" w:space="0" w:color="auto"/>
              <w:left w:val="single" w:sz="4" w:space="0" w:color="auto"/>
              <w:bottom w:val="single" w:sz="4" w:space="0" w:color="auto"/>
              <w:right w:val="single" w:sz="4" w:space="0" w:color="auto"/>
            </w:tcBorders>
            <w:vAlign w:val="center"/>
          </w:tcPr>
          <w:p w:rsidR="00D40FAC" w:rsidRDefault="00BB5794">
            <w:pPr>
              <w:adjustRightInd w:val="0"/>
              <w:snapToGrid w:val="0"/>
              <w:spacing w:line="300" w:lineRule="auto"/>
              <w:jc w:val="center"/>
              <w:rPr>
                <w:rFonts w:ascii="宋体"/>
                <w:bCs/>
                <w:color w:val="000000"/>
              </w:rPr>
            </w:pPr>
            <w:r>
              <w:rPr>
                <w:rFonts w:ascii="宋体" w:hAnsi="宋体" w:hint="eastAsia"/>
                <w:bCs/>
                <w:color w:val="000000"/>
              </w:rPr>
              <w:t>进货检验</w:t>
            </w:r>
          </w:p>
        </w:tc>
        <w:tc>
          <w:tcPr>
            <w:tcW w:w="4269" w:type="dxa"/>
            <w:tcBorders>
              <w:top w:val="single" w:sz="4" w:space="0" w:color="auto"/>
              <w:left w:val="single" w:sz="4" w:space="0" w:color="auto"/>
              <w:bottom w:val="single" w:sz="4" w:space="0" w:color="auto"/>
              <w:right w:val="single" w:sz="4" w:space="0" w:color="auto"/>
            </w:tcBorders>
            <w:vAlign w:val="center"/>
          </w:tcPr>
          <w:p w:rsidR="00D40FAC" w:rsidRDefault="00BB5794">
            <w:pPr>
              <w:adjustRightInd w:val="0"/>
              <w:snapToGrid w:val="0"/>
              <w:spacing w:line="300" w:lineRule="auto"/>
              <w:rPr>
                <w:rFonts w:ascii="宋体"/>
                <w:bCs/>
                <w:color w:val="000000"/>
              </w:rPr>
            </w:pPr>
            <w:r>
              <w:rPr>
                <w:rFonts w:ascii="宋体" w:hAnsi="宋体"/>
                <w:bCs/>
                <w:color w:val="000000"/>
              </w:rPr>
              <w:t>11</w:t>
            </w:r>
            <w:r>
              <w:rPr>
                <w:rFonts w:ascii="宋体" w:hAnsi="宋体" w:hint="eastAsia"/>
                <w:bCs/>
                <w:color w:val="000000"/>
              </w:rPr>
              <w:t>）采购重要原材料（零部件）是否按规定进行检验，检验记录应完整、规范并符合相关标准的规定。</w:t>
            </w:r>
          </w:p>
        </w:tc>
        <w:tc>
          <w:tcPr>
            <w:tcW w:w="4853" w:type="dxa"/>
            <w:tcBorders>
              <w:top w:val="single" w:sz="4" w:space="0" w:color="auto"/>
              <w:left w:val="single" w:sz="4" w:space="0" w:color="auto"/>
              <w:bottom w:val="single" w:sz="4" w:space="0" w:color="auto"/>
              <w:right w:val="single" w:sz="4" w:space="0" w:color="auto"/>
            </w:tcBorders>
            <w:vAlign w:val="center"/>
          </w:tcPr>
          <w:p w:rsidR="00D40FAC" w:rsidRDefault="00BB5794">
            <w:pPr>
              <w:rPr>
                <w:rFonts w:ascii="宋体"/>
                <w:bCs/>
                <w:color w:val="000000"/>
              </w:rPr>
            </w:pPr>
            <w:r>
              <w:rPr>
                <w:rFonts w:ascii="宋体" w:hAnsi="Wingdings" w:hint="eastAsia"/>
                <w:bCs/>
                <w:color w:val="000000"/>
              </w:rPr>
              <w:sym w:font="Wingdings" w:char="F06F"/>
            </w:r>
            <w:r>
              <w:rPr>
                <w:rFonts w:ascii="宋体" w:hAnsi="宋体"/>
                <w:bCs/>
                <w:color w:val="000000"/>
              </w:rPr>
              <w:t xml:space="preserve"> </w:t>
            </w:r>
            <w:r>
              <w:rPr>
                <w:rFonts w:ascii="宋体" w:hAnsi="宋体" w:hint="eastAsia"/>
                <w:bCs/>
                <w:color w:val="000000"/>
              </w:rPr>
              <w:t>是；</w:t>
            </w:r>
            <w:r>
              <w:rPr>
                <w:rFonts w:ascii="宋体" w:hAnsi="Wingdings" w:hint="eastAsia"/>
                <w:bCs/>
                <w:color w:val="000000"/>
              </w:rPr>
              <w:sym w:font="Wingdings" w:char="F06F"/>
            </w:r>
            <w:r>
              <w:rPr>
                <w:rFonts w:ascii="宋体" w:hAnsi="宋体"/>
                <w:bCs/>
                <w:color w:val="000000"/>
              </w:rPr>
              <w:t xml:space="preserve"> </w:t>
            </w:r>
            <w:r>
              <w:rPr>
                <w:rFonts w:ascii="宋体" w:hAnsi="宋体" w:hint="eastAsia"/>
                <w:bCs/>
                <w:color w:val="000000"/>
              </w:rPr>
              <w:t>否：</w:t>
            </w:r>
          </w:p>
        </w:tc>
        <w:tc>
          <w:tcPr>
            <w:tcW w:w="1470" w:type="dxa"/>
            <w:tcBorders>
              <w:top w:val="single" w:sz="4" w:space="0" w:color="auto"/>
              <w:left w:val="single" w:sz="4" w:space="0" w:color="auto"/>
              <w:bottom w:val="single" w:sz="4" w:space="0" w:color="auto"/>
              <w:right w:val="single" w:sz="4" w:space="0" w:color="auto"/>
            </w:tcBorders>
            <w:vAlign w:val="center"/>
          </w:tcPr>
          <w:p w:rsidR="00D40FAC" w:rsidRDefault="00BB5794">
            <w:pPr>
              <w:adjustRightInd w:val="0"/>
              <w:snapToGrid w:val="0"/>
              <w:rPr>
                <w:rFonts w:ascii="宋体"/>
                <w:bCs/>
                <w:color w:val="000000"/>
              </w:rPr>
            </w:pPr>
            <w:r>
              <w:rPr>
                <w:rFonts w:ascii="宋体" w:hAnsi="Wingdings" w:hint="eastAsia"/>
                <w:bCs/>
                <w:color w:val="000000"/>
              </w:rPr>
              <w:sym w:font="Wingdings" w:char="F06F"/>
            </w:r>
            <w:r>
              <w:rPr>
                <w:rFonts w:ascii="宋体" w:hAnsi="宋体"/>
                <w:bCs/>
                <w:color w:val="000000"/>
              </w:rPr>
              <w:t xml:space="preserve"> </w:t>
            </w:r>
            <w:r>
              <w:rPr>
                <w:rFonts w:ascii="宋体" w:hAnsi="宋体" w:hint="eastAsia"/>
                <w:bCs/>
                <w:color w:val="000000"/>
              </w:rPr>
              <w:t>符合</w:t>
            </w:r>
          </w:p>
          <w:p w:rsidR="00D40FAC" w:rsidRDefault="00BB5794">
            <w:pPr>
              <w:adjustRightInd w:val="0"/>
              <w:snapToGrid w:val="0"/>
              <w:spacing w:line="300" w:lineRule="auto"/>
              <w:rPr>
                <w:rFonts w:ascii="宋体"/>
                <w:bCs/>
                <w:color w:val="000000"/>
              </w:rPr>
            </w:pPr>
            <w:r>
              <w:rPr>
                <w:rFonts w:ascii="宋体" w:hAnsi="Wingdings" w:hint="eastAsia"/>
                <w:bCs/>
                <w:color w:val="000000"/>
              </w:rPr>
              <w:sym w:font="Wingdings" w:char="F06F"/>
            </w:r>
            <w:r>
              <w:rPr>
                <w:rFonts w:ascii="宋体" w:hAnsi="宋体"/>
                <w:bCs/>
                <w:color w:val="000000"/>
              </w:rPr>
              <w:t xml:space="preserve"> </w:t>
            </w:r>
            <w:r>
              <w:rPr>
                <w:rFonts w:ascii="宋体" w:hAnsi="宋体" w:hint="eastAsia"/>
                <w:bCs/>
                <w:color w:val="000000"/>
              </w:rPr>
              <w:t>不符合</w:t>
            </w:r>
          </w:p>
        </w:tc>
        <w:tc>
          <w:tcPr>
            <w:tcW w:w="1687" w:type="dxa"/>
            <w:tcBorders>
              <w:top w:val="single" w:sz="4" w:space="0" w:color="auto"/>
              <w:left w:val="single" w:sz="4" w:space="0" w:color="auto"/>
              <w:bottom w:val="single" w:sz="4" w:space="0" w:color="auto"/>
            </w:tcBorders>
            <w:vAlign w:val="center"/>
          </w:tcPr>
          <w:p w:rsidR="00D40FAC" w:rsidRDefault="00BB5794">
            <w:pPr>
              <w:adjustRightInd w:val="0"/>
              <w:snapToGrid w:val="0"/>
              <w:spacing w:line="300" w:lineRule="auto"/>
              <w:rPr>
                <w:rFonts w:ascii="宋体" w:hAnsi="宋体"/>
                <w:bCs/>
                <w:color w:val="000000"/>
              </w:rPr>
            </w:pPr>
            <w:r>
              <w:rPr>
                <w:rFonts w:ascii="宋体" w:hAnsi="宋体" w:hint="eastAsia"/>
                <w:bCs/>
                <w:color w:val="000000"/>
              </w:rPr>
              <w:t>1.</w:t>
            </w:r>
            <w:r>
              <w:rPr>
                <w:rFonts w:ascii="宋体" w:hAnsi="宋体" w:hint="eastAsia"/>
                <w:bCs/>
                <w:color w:val="000000"/>
              </w:rPr>
              <w:t>检查受理之日至后置现场审查之日的记录。</w:t>
            </w:r>
          </w:p>
          <w:p w:rsidR="00D40FAC" w:rsidRDefault="00BB5794">
            <w:pPr>
              <w:adjustRightInd w:val="0"/>
              <w:snapToGrid w:val="0"/>
              <w:spacing w:line="300" w:lineRule="auto"/>
              <w:rPr>
                <w:rFonts w:ascii="宋体"/>
                <w:bCs/>
                <w:color w:val="000000"/>
              </w:rPr>
            </w:pPr>
            <w:r>
              <w:rPr>
                <w:rFonts w:ascii="宋体" w:hAnsi="宋体" w:hint="eastAsia"/>
                <w:bCs/>
                <w:color w:val="000000"/>
              </w:rPr>
              <w:t xml:space="preserve">2. </w:t>
            </w:r>
            <w:r>
              <w:rPr>
                <w:rFonts w:ascii="宋体" w:hAnsi="宋体" w:hint="eastAsia"/>
                <w:bCs/>
                <w:color w:val="000000"/>
              </w:rPr>
              <w:t>记录存在系统性问题或记录不真实则判为不符合。</w:t>
            </w:r>
          </w:p>
        </w:tc>
      </w:tr>
      <w:tr w:rsidR="00D40FAC">
        <w:trPr>
          <w:cantSplit/>
          <w:trHeight w:val="1173"/>
          <w:jc w:val="center"/>
        </w:trPr>
        <w:tc>
          <w:tcPr>
            <w:tcW w:w="747" w:type="dxa"/>
            <w:tcBorders>
              <w:top w:val="single" w:sz="4" w:space="0" w:color="auto"/>
              <w:bottom w:val="single" w:sz="4" w:space="0" w:color="auto"/>
              <w:right w:val="single" w:sz="4" w:space="0" w:color="auto"/>
            </w:tcBorders>
            <w:vAlign w:val="center"/>
          </w:tcPr>
          <w:p w:rsidR="00D40FAC" w:rsidRDefault="00BB5794">
            <w:pPr>
              <w:adjustRightInd w:val="0"/>
              <w:snapToGrid w:val="0"/>
              <w:spacing w:line="300" w:lineRule="auto"/>
              <w:rPr>
                <w:rFonts w:ascii="宋体"/>
                <w:bCs/>
                <w:color w:val="000000"/>
              </w:rPr>
            </w:pPr>
            <w:r>
              <w:rPr>
                <w:rFonts w:ascii="宋体" w:hAnsi="宋体"/>
                <w:bCs/>
                <w:color w:val="000000"/>
              </w:rPr>
              <w:t>4.3</w:t>
            </w:r>
          </w:p>
        </w:tc>
        <w:tc>
          <w:tcPr>
            <w:tcW w:w="707" w:type="dxa"/>
            <w:tcBorders>
              <w:top w:val="single" w:sz="4" w:space="0" w:color="auto"/>
              <w:left w:val="single" w:sz="4" w:space="0" w:color="auto"/>
              <w:bottom w:val="single" w:sz="4" w:space="0" w:color="auto"/>
              <w:right w:val="single" w:sz="4" w:space="0" w:color="auto"/>
            </w:tcBorders>
            <w:vAlign w:val="center"/>
          </w:tcPr>
          <w:p w:rsidR="00D40FAC" w:rsidRDefault="00BB5794">
            <w:pPr>
              <w:adjustRightInd w:val="0"/>
              <w:snapToGrid w:val="0"/>
              <w:spacing w:line="300" w:lineRule="auto"/>
              <w:jc w:val="center"/>
              <w:rPr>
                <w:rFonts w:ascii="宋体"/>
                <w:bCs/>
                <w:color w:val="000000"/>
              </w:rPr>
            </w:pPr>
            <w:r>
              <w:rPr>
                <w:rFonts w:ascii="宋体" w:hAnsi="宋体" w:hint="eastAsia"/>
                <w:bCs/>
                <w:color w:val="000000"/>
              </w:rPr>
              <w:t>过程检验</w:t>
            </w:r>
          </w:p>
        </w:tc>
        <w:tc>
          <w:tcPr>
            <w:tcW w:w="4269" w:type="dxa"/>
            <w:tcBorders>
              <w:top w:val="single" w:sz="4" w:space="0" w:color="auto"/>
              <w:left w:val="single" w:sz="4" w:space="0" w:color="auto"/>
              <w:bottom w:val="single" w:sz="4" w:space="0" w:color="auto"/>
              <w:right w:val="single" w:sz="4" w:space="0" w:color="auto"/>
            </w:tcBorders>
            <w:vAlign w:val="center"/>
          </w:tcPr>
          <w:p w:rsidR="00D40FAC" w:rsidRDefault="00BB5794">
            <w:pPr>
              <w:adjustRightInd w:val="0"/>
              <w:snapToGrid w:val="0"/>
              <w:spacing w:line="300" w:lineRule="auto"/>
              <w:rPr>
                <w:rFonts w:ascii="宋体"/>
                <w:bCs/>
                <w:color w:val="000000"/>
              </w:rPr>
            </w:pPr>
            <w:r>
              <w:rPr>
                <w:rFonts w:ascii="宋体" w:hAnsi="宋体"/>
                <w:bCs/>
                <w:color w:val="000000"/>
              </w:rPr>
              <w:t>12</w:t>
            </w:r>
            <w:r>
              <w:rPr>
                <w:rFonts w:ascii="宋体" w:hAnsi="宋体" w:hint="eastAsia"/>
                <w:bCs/>
                <w:color w:val="000000"/>
              </w:rPr>
              <w:t>）生产过程中的关键技术指标是否按规定进行检验，检验记录应完整、规范并符合相关标准的规定。</w:t>
            </w:r>
          </w:p>
        </w:tc>
        <w:tc>
          <w:tcPr>
            <w:tcW w:w="4853" w:type="dxa"/>
            <w:tcBorders>
              <w:top w:val="single" w:sz="4" w:space="0" w:color="auto"/>
              <w:left w:val="single" w:sz="4" w:space="0" w:color="auto"/>
              <w:bottom w:val="single" w:sz="4" w:space="0" w:color="auto"/>
              <w:right w:val="single" w:sz="4" w:space="0" w:color="auto"/>
            </w:tcBorders>
            <w:vAlign w:val="center"/>
          </w:tcPr>
          <w:p w:rsidR="00D40FAC" w:rsidRDefault="00BB5794">
            <w:pPr>
              <w:rPr>
                <w:rFonts w:ascii="宋体"/>
                <w:bCs/>
                <w:color w:val="000000"/>
              </w:rPr>
            </w:pPr>
            <w:r>
              <w:rPr>
                <w:rFonts w:ascii="宋体" w:hAnsi="Wingdings" w:hint="eastAsia"/>
                <w:bCs/>
                <w:color w:val="000000"/>
              </w:rPr>
              <w:sym w:font="Wingdings" w:char="F06F"/>
            </w:r>
            <w:r>
              <w:rPr>
                <w:rFonts w:ascii="宋体" w:hAnsi="宋体"/>
                <w:bCs/>
                <w:color w:val="000000"/>
              </w:rPr>
              <w:t xml:space="preserve"> </w:t>
            </w:r>
            <w:r>
              <w:rPr>
                <w:rFonts w:ascii="宋体" w:hAnsi="宋体" w:hint="eastAsia"/>
                <w:bCs/>
                <w:color w:val="000000"/>
              </w:rPr>
              <w:t>是；</w:t>
            </w:r>
            <w:r>
              <w:rPr>
                <w:rFonts w:ascii="宋体" w:hAnsi="Wingdings" w:hint="eastAsia"/>
                <w:bCs/>
                <w:color w:val="000000"/>
              </w:rPr>
              <w:sym w:font="Wingdings" w:char="F06F"/>
            </w:r>
            <w:r>
              <w:rPr>
                <w:rFonts w:ascii="宋体" w:hAnsi="宋体"/>
                <w:bCs/>
                <w:color w:val="000000"/>
              </w:rPr>
              <w:t xml:space="preserve"> </w:t>
            </w:r>
            <w:r>
              <w:rPr>
                <w:rFonts w:ascii="宋体" w:hAnsi="宋体" w:hint="eastAsia"/>
                <w:bCs/>
                <w:color w:val="000000"/>
              </w:rPr>
              <w:t>否：</w:t>
            </w:r>
          </w:p>
        </w:tc>
        <w:tc>
          <w:tcPr>
            <w:tcW w:w="1470" w:type="dxa"/>
            <w:tcBorders>
              <w:top w:val="single" w:sz="4" w:space="0" w:color="auto"/>
              <w:left w:val="single" w:sz="4" w:space="0" w:color="auto"/>
              <w:bottom w:val="single" w:sz="4" w:space="0" w:color="auto"/>
              <w:right w:val="single" w:sz="4" w:space="0" w:color="auto"/>
            </w:tcBorders>
            <w:vAlign w:val="center"/>
          </w:tcPr>
          <w:p w:rsidR="00D40FAC" w:rsidRDefault="00BB5794">
            <w:pPr>
              <w:adjustRightInd w:val="0"/>
              <w:snapToGrid w:val="0"/>
              <w:rPr>
                <w:rFonts w:ascii="宋体"/>
                <w:bCs/>
                <w:color w:val="000000"/>
              </w:rPr>
            </w:pPr>
            <w:r>
              <w:rPr>
                <w:rFonts w:ascii="宋体" w:hAnsi="Wingdings" w:hint="eastAsia"/>
                <w:bCs/>
                <w:color w:val="000000"/>
              </w:rPr>
              <w:sym w:font="Wingdings" w:char="F06F"/>
            </w:r>
            <w:r>
              <w:rPr>
                <w:rFonts w:ascii="宋体" w:hAnsi="宋体"/>
                <w:bCs/>
                <w:color w:val="000000"/>
              </w:rPr>
              <w:t xml:space="preserve"> </w:t>
            </w:r>
            <w:r>
              <w:rPr>
                <w:rFonts w:ascii="宋体" w:hAnsi="宋体" w:hint="eastAsia"/>
                <w:bCs/>
                <w:color w:val="000000"/>
              </w:rPr>
              <w:t>符合</w:t>
            </w:r>
          </w:p>
          <w:p w:rsidR="00D40FAC" w:rsidRDefault="00BB5794">
            <w:pPr>
              <w:adjustRightInd w:val="0"/>
              <w:snapToGrid w:val="0"/>
              <w:spacing w:line="300" w:lineRule="auto"/>
              <w:rPr>
                <w:rFonts w:ascii="宋体"/>
                <w:bCs/>
                <w:color w:val="000000"/>
              </w:rPr>
            </w:pPr>
            <w:r>
              <w:rPr>
                <w:rFonts w:ascii="宋体" w:hAnsi="Wingdings" w:hint="eastAsia"/>
                <w:bCs/>
                <w:color w:val="000000"/>
              </w:rPr>
              <w:sym w:font="Wingdings" w:char="F06F"/>
            </w:r>
            <w:r>
              <w:rPr>
                <w:rFonts w:ascii="宋体" w:hAnsi="宋体"/>
                <w:bCs/>
                <w:color w:val="000000"/>
              </w:rPr>
              <w:t xml:space="preserve"> </w:t>
            </w:r>
            <w:r>
              <w:rPr>
                <w:rFonts w:ascii="宋体" w:hAnsi="宋体" w:hint="eastAsia"/>
                <w:bCs/>
                <w:color w:val="000000"/>
              </w:rPr>
              <w:t>不符合</w:t>
            </w:r>
          </w:p>
        </w:tc>
        <w:tc>
          <w:tcPr>
            <w:tcW w:w="1687" w:type="dxa"/>
            <w:tcBorders>
              <w:top w:val="single" w:sz="4" w:space="0" w:color="auto"/>
              <w:left w:val="single" w:sz="4" w:space="0" w:color="auto"/>
              <w:bottom w:val="single" w:sz="4" w:space="0" w:color="auto"/>
            </w:tcBorders>
            <w:vAlign w:val="center"/>
          </w:tcPr>
          <w:p w:rsidR="00D40FAC" w:rsidRDefault="00BB5794">
            <w:pPr>
              <w:adjustRightInd w:val="0"/>
              <w:snapToGrid w:val="0"/>
              <w:spacing w:line="300" w:lineRule="auto"/>
              <w:rPr>
                <w:rFonts w:ascii="宋体" w:hAnsi="宋体"/>
                <w:bCs/>
                <w:color w:val="000000"/>
              </w:rPr>
            </w:pPr>
            <w:r>
              <w:rPr>
                <w:rFonts w:ascii="宋体" w:hAnsi="宋体" w:hint="eastAsia"/>
                <w:bCs/>
                <w:color w:val="000000"/>
              </w:rPr>
              <w:t>1.</w:t>
            </w:r>
            <w:r>
              <w:rPr>
                <w:rFonts w:ascii="宋体" w:hAnsi="宋体" w:hint="eastAsia"/>
                <w:bCs/>
                <w:color w:val="000000"/>
              </w:rPr>
              <w:t>检查受理之日至后置现场审查之日的记录。</w:t>
            </w:r>
          </w:p>
          <w:p w:rsidR="00D40FAC" w:rsidRDefault="00BB5794">
            <w:pPr>
              <w:adjustRightInd w:val="0"/>
              <w:snapToGrid w:val="0"/>
              <w:spacing w:line="300" w:lineRule="auto"/>
              <w:rPr>
                <w:rFonts w:ascii="宋体"/>
                <w:bCs/>
                <w:color w:val="000000"/>
              </w:rPr>
            </w:pPr>
            <w:r>
              <w:rPr>
                <w:rFonts w:ascii="宋体" w:hAnsi="宋体" w:hint="eastAsia"/>
                <w:bCs/>
                <w:color w:val="000000"/>
              </w:rPr>
              <w:t xml:space="preserve">2. </w:t>
            </w:r>
            <w:r>
              <w:rPr>
                <w:rFonts w:ascii="宋体" w:hAnsi="宋体" w:hint="eastAsia"/>
                <w:bCs/>
                <w:color w:val="000000"/>
              </w:rPr>
              <w:t>记录存在系统性问题或记录不真实则判为不符合。</w:t>
            </w:r>
          </w:p>
        </w:tc>
      </w:tr>
      <w:tr w:rsidR="00D40FAC">
        <w:trPr>
          <w:cantSplit/>
          <w:trHeight w:val="1018"/>
          <w:jc w:val="center"/>
        </w:trPr>
        <w:tc>
          <w:tcPr>
            <w:tcW w:w="747" w:type="dxa"/>
            <w:tcBorders>
              <w:top w:val="single" w:sz="4" w:space="0" w:color="auto"/>
              <w:bottom w:val="single" w:sz="4" w:space="0" w:color="auto"/>
              <w:right w:val="single" w:sz="4" w:space="0" w:color="auto"/>
            </w:tcBorders>
            <w:vAlign w:val="center"/>
          </w:tcPr>
          <w:p w:rsidR="00D40FAC" w:rsidRDefault="00BB5794">
            <w:pPr>
              <w:adjustRightInd w:val="0"/>
              <w:snapToGrid w:val="0"/>
              <w:spacing w:line="300" w:lineRule="auto"/>
              <w:rPr>
                <w:rFonts w:ascii="宋体"/>
                <w:bCs/>
                <w:color w:val="000000"/>
              </w:rPr>
            </w:pPr>
            <w:r>
              <w:rPr>
                <w:rFonts w:ascii="宋体" w:hAnsi="宋体"/>
                <w:bCs/>
                <w:color w:val="000000"/>
              </w:rPr>
              <w:t>4.4</w:t>
            </w:r>
          </w:p>
        </w:tc>
        <w:tc>
          <w:tcPr>
            <w:tcW w:w="707" w:type="dxa"/>
            <w:tcBorders>
              <w:top w:val="single" w:sz="4" w:space="0" w:color="auto"/>
              <w:left w:val="single" w:sz="4" w:space="0" w:color="auto"/>
              <w:bottom w:val="single" w:sz="4" w:space="0" w:color="auto"/>
              <w:right w:val="single" w:sz="4" w:space="0" w:color="auto"/>
            </w:tcBorders>
            <w:vAlign w:val="center"/>
          </w:tcPr>
          <w:p w:rsidR="00D40FAC" w:rsidRDefault="00BB5794">
            <w:pPr>
              <w:adjustRightInd w:val="0"/>
              <w:snapToGrid w:val="0"/>
              <w:spacing w:line="300" w:lineRule="auto"/>
              <w:jc w:val="center"/>
              <w:rPr>
                <w:rFonts w:ascii="宋体"/>
                <w:bCs/>
                <w:color w:val="000000"/>
              </w:rPr>
            </w:pPr>
            <w:r>
              <w:rPr>
                <w:rFonts w:ascii="宋体" w:hAnsi="宋体" w:hint="eastAsia"/>
                <w:bCs/>
                <w:color w:val="000000"/>
              </w:rPr>
              <w:t>出厂检验</w:t>
            </w:r>
          </w:p>
        </w:tc>
        <w:tc>
          <w:tcPr>
            <w:tcW w:w="4269" w:type="dxa"/>
            <w:tcBorders>
              <w:top w:val="single" w:sz="4" w:space="0" w:color="auto"/>
              <w:left w:val="single" w:sz="4" w:space="0" w:color="auto"/>
              <w:bottom w:val="single" w:sz="4" w:space="0" w:color="auto"/>
              <w:right w:val="single" w:sz="4" w:space="0" w:color="auto"/>
            </w:tcBorders>
            <w:vAlign w:val="center"/>
          </w:tcPr>
          <w:p w:rsidR="00D40FAC" w:rsidRDefault="00BB5794">
            <w:pPr>
              <w:adjustRightInd w:val="0"/>
              <w:snapToGrid w:val="0"/>
              <w:spacing w:line="300" w:lineRule="auto"/>
              <w:rPr>
                <w:rFonts w:ascii="宋体"/>
                <w:bCs/>
                <w:color w:val="000000"/>
              </w:rPr>
            </w:pPr>
            <w:r>
              <w:rPr>
                <w:rFonts w:ascii="宋体" w:hAnsi="宋体"/>
                <w:bCs/>
                <w:color w:val="000000"/>
              </w:rPr>
              <w:t>13</w:t>
            </w:r>
            <w:r>
              <w:rPr>
                <w:rFonts w:ascii="宋体" w:hAnsi="宋体" w:hint="eastAsia"/>
                <w:bCs/>
                <w:color w:val="000000"/>
              </w:rPr>
              <w:t>）成品出厂前是否按相关标准进行出厂检验，检验记录应完整、规范并符合相关标准的规定。</w:t>
            </w:r>
          </w:p>
        </w:tc>
        <w:tc>
          <w:tcPr>
            <w:tcW w:w="4853" w:type="dxa"/>
            <w:tcBorders>
              <w:top w:val="single" w:sz="4" w:space="0" w:color="auto"/>
              <w:left w:val="single" w:sz="4" w:space="0" w:color="auto"/>
              <w:bottom w:val="single" w:sz="4" w:space="0" w:color="auto"/>
              <w:right w:val="single" w:sz="4" w:space="0" w:color="auto"/>
            </w:tcBorders>
            <w:vAlign w:val="center"/>
          </w:tcPr>
          <w:p w:rsidR="00D40FAC" w:rsidRDefault="00BB5794">
            <w:pPr>
              <w:rPr>
                <w:rFonts w:ascii="宋体"/>
                <w:bCs/>
                <w:color w:val="000000"/>
              </w:rPr>
            </w:pPr>
            <w:r>
              <w:rPr>
                <w:rFonts w:ascii="宋体" w:hAnsi="Wingdings" w:hint="eastAsia"/>
                <w:bCs/>
                <w:color w:val="000000"/>
              </w:rPr>
              <w:sym w:font="Wingdings" w:char="F06F"/>
            </w:r>
            <w:r>
              <w:rPr>
                <w:rFonts w:ascii="宋体" w:hAnsi="宋体"/>
                <w:bCs/>
                <w:color w:val="000000"/>
              </w:rPr>
              <w:t xml:space="preserve"> </w:t>
            </w:r>
            <w:r>
              <w:rPr>
                <w:rFonts w:ascii="宋体" w:hAnsi="宋体" w:hint="eastAsia"/>
                <w:bCs/>
                <w:color w:val="000000"/>
              </w:rPr>
              <w:t>是；</w:t>
            </w:r>
            <w:r>
              <w:rPr>
                <w:rFonts w:ascii="宋体" w:hAnsi="Wingdings" w:hint="eastAsia"/>
                <w:bCs/>
                <w:color w:val="000000"/>
              </w:rPr>
              <w:sym w:font="Wingdings" w:char="F06F"/>
            </w:r>
            <w:r>
              <w:rPr>
                <w:rFonts w:ascii="宋体" w:hAnsi="宋体"/>
                <w:bCs/>
                <w:color w:val="000000"/>
              </w:rPr>
              <w:t xml:space="preserve"> </w:t>
            </w:r>
            <w:r>
              <w:rPr>
                <w:rFonts w:ascii="宋体" w:hAnsi="宋体" w:hint="eastAsia"/>
                <w:bCs/>
                <w:color w:val="000000"/>
              </w:rPr>
              <w:t>否：</w:t>
            </w:r>
          </w:p>
        </w:tc>
        <w:tc>
          <w:tcPr>
            <w:tcW w:w="1470" w:type="dxa"/>
            <w:tcBorders>
              <w:top w:val="single" w:sz="4" w:space="0" w:color="auto"/>
              <w:left w:val="single" w:sz="4" w:space="0" w:color="auto"/>
              <w:bottom w:val="single" w:sz="4" w:space="0" w:color="auto"/>
              <w:right w:val="single" w:sz="4" w:space="0" w:color="auto"/>
            </w:tcBorders>
            <w:vAlign w:val="center"/>
          </w:tcPr>
          <w:p w:rsidR="00D40FAC" w:rsidRDefault="00BB5794">
            <w:pPr>
              <w:adjustRightInd w:val="0"/>
              <w:snapToGrid w:val="0"/>
              <w:rPr>
                <w:rFonts w:ascii="宋体"/>
                <w:bCs/>
                <w:color w:val="000000"/>
              </w:rPr>
            </w:pPr>
            <w:r>
              <w:rPr>
                <w:rFonts w:ascii="宋体" w:hAnsi="Wingdings" w:hint="eastAsia"/>
                <w:bCs/>
                <w:color w:val="000000"/>
              </w:rPr>
              <w:sym w:font="Wingdings" w:char="F06F"/>
            </w:r>
            <w:r>
              <w:rPr>
                <w:rFonts w:ascii="宋体" w:hAnsi="宋体"/>
                <w:bCs/>
                <w:color w:val="000000"/>
              </w:rPr>
              <w:t xml:space="preserve"> </w:t>
            </w:r>
            <w:r>
              <w:rPr>
                <w:rFonts w:ascii="宋体" w:hAnsi="宋体" w:hint="eastAsia"/>
                <w:bCs/>
                <w:color w:val="000000"/>
              </w:rPr>
              <w:t>符合</w:t>
            </w:r>
          </w:p>
          <w:p w:rsidR="00D40FAC" w:rsidRDefault="00BB5794">
            <w:pPr>
              <w:adjustRightInd w:val="0"/>
              <w:snapToGrid w:val="0"/>
              <w:spacing w:line="300" w:lineRule="auto"/>
              <w:rPr>
                <w:rFonts w:ascii="宋体"/>
                <w:bCs/>
                <w:color w:val="000000"/>
              </w:rPr>
            </w:pPr>
            <w:r>
              <w:rPr>
                <w:rFonts w:ascii="宋体" w:hAnsi="Wingdings" w:hint="eastAsia"/>
                <w:bCs/>
                <w:color w:val="000000"/>
              </w:rPr>
              <w:sym w:font="Wingdings" w:char="F06F"/>
            </w:r>
            <w:r>
              <w:rPr>
                <w:rFonts w:ascii="宋体" w:hAnsi="宋体"/>
                <w:bCs/>
                <w:color w:val="000000"/>
              </w:rPr>
              <w:t xml:space="preserve"> </w:t>
            </w:r>
            <w:r>
              <w:rPr>
                <w:rFonts w:ascii="宋体" w:hAnsi="宋体" w:hint="eastAsia"/>
                <w:bCs/>
                <w:color w:val="000000"/>
              </w:rPr>
              <w:t>不符合</w:t>
            </w:r>
          </w:p>
        </w:tc>
        <w:tc>
          <w:tcPr>
            <w:tcW w:w="1687" w:type="dxa"/>
            <w:tcBorders>
              <w:top w:val="single" w:sz="4" w:space="0" w:color="auto"/>
              <w:left w:val="single" w:sz="4" w:space="0" w:color="auto"/>
              <w:bottom w:val="single" w:sz="4" w:space="0" w:color="auto"/>
            </w:tcBorders>
            <w:vAlign w:val="center"/>
          </w:tcPr>
          <w:p w:rsidR="00D40FAC" w:rsidRDefault="00BB5794">
            <w:pPr>
              <w:adjustRightInd w:val="0"/>
              <w:snapToGrid w:val="0"/>
              <w:spacing w:line="300" w:lineRule="auto"/>
              <w:rPr>
                <w:rFonts w:ascii="宋体" w:hAnsi="宋体"/>
                <w:bCs/>
                <w:color w:val="000000"/>
              </w:rPr>
            </w:pPr>
            <w:r>
              <w:rPr>
                <w:rFonts w:ascii="宋体" w:hAnsi="宋体" w:hint="eastAsia"/>
                <w:bCs/>
                <w:color w:val="000000"/>
              </w:rPr>
              <w:t>1.</w:t>
            </w:r>
            <w:r>
              <w:rPr>
                <w:rFonts w:ascii="宋体" w:hAnsi="宋体" w:hint="eastAsia"/>
                <w:bCs/>
                <w:color w:val="000000"/>
              </w:rPr>
              <w:t>检查受理之日至后置现场审查之日的记录。</w:t>
            </w:r>
          </w:p>
          <w:p w:rsidR="00D40FAC" w:rsidRDefault="00BB5794">
            <w:pPr>
              <w:adjustRightInd w:val="0"/>
              <w:snapToGrid w:val="0"/>
              <w:spacing w:line="300" w:lineRule="auto"/>
              <w:rPr>
                <w:rFonts w:ascii="宋体"/>
                <w:bCs/>
                <w:color w:val="000000"/>
              </w:rPr>
            </w:pPr>
            <w:r>
              <w:rPr>
                <w:rFonts w:ascii="宋体" w:hAnsi="宋体" w:hint="eastAsia"/>
                <w:bCs/>
                <w:color w:val="000000"/>
              </w:rPr>
              <w:t xml:space="preserve">2. </w:t>
            </w:r>
            <w:r>
              <w:rPr>
                <w:rFonts w:ascii="宋体" w:hAnsi="宋体" w:hint="eastAsia"/>
                <w:bCs/>
                <w:color w:val="000000"/>
              </w:rPr>
              <w:t>记录存在系统性问题或记录不真实则判为不符合。</w:t>
            </w:r>
          </w:p>
        </w:tc>
      </w:tr>
      <w:tr w:rsidR="00D40FAC">
        <w:trPr>
          <w:cantSplit/>
          <w:trHeight w:val="767"/>
          <w:jc w:val="center"/>
        </w:trPr>
        <w:tc>
          <w:tcPr>
            <w:tcW w:w="747" w:type="dxa"/>
            <w:tcBorders>
              <w:top w:val="single" w:sz="4" w:space="0" w:color="auto"/>
              <w:bottom w:val="single" w:sz="4" w:space="0" w:color="auto"/>
              <w:right w:val="single" w:sz="4" w:space="0" w:color="auto"/>
            </w:tcBorders>
            <w:vAlign w:val="center"/>
          </w:tcPr>
          <w:p w:rsidR="00D40FAC" w:rsidRDefault="00BB5794">
            <w:pPr>
              <w:adjustRightInd w:val="0"/>
              <w:snapToGrid w:val="0"/>
              <w:spacing w:line="300" w:lineRule="auto"/>
              <w:rPr>
                <w:rFonts w:ascii="宋体"/>
                <w:bCs/>
                <w:color w:val="000000"/>
              </w:rPr>
            </w:pPr>
            <w:r>
              <w:rPr>
                <w:rFonts w:ascii="宋体" w:hAnsi="宋体"/>
                <w:bCs/>
                <w:color w:val="000000"/>
              </w:rPr>
              <w:t>4.5</w:t>
            </w:r>
          </w:p>
        </w:tc>
        <w:tc>
          <w:tcPr>
            <w:tcW w:w="707" w:type="dxa"/>
            <w:tcBorders>
              <w:top w:val="single" w:sz="4" w:space="0" w:color="auto"/>
              <w:left w:val="single" w:sz="4" w:space="0" w:color="auto"/>
              <w:bottom w:val="single" w:sz="4" w:space="0" w:color="auto"/>
              <w:right w:val="single" w:sz="4" w:space="0" w:color="auto"/>
            </w:tcBorders>
            <w:vAlign w:val="center"/>
          </w:tcPr>
          <w:p w:rsidR="00D40FAC" w:rsidRDefault="00BB5794">
            <w:pPr>
              <w:adjustRightInd w:val="0"/>
              <w:snapToGrid w:val="0"/>
              <w:spacing w:line="300" w:lineRule="auto"/>
              <w:jc w:val="center"/>
              <w:rPr>
                <w:rFonts w:ascii="宋体"/>
                <w:bCs/>
                <w:color w:val="000000"/>
              </w:rPr>
            </w:pPr>
            <w:r>
              <w:rPr>
                <w:rFonts w:ascii="宋体" w:hAnsi="宋体" w:hint="eastAsia"/>
                <w:bCs/>
                <w:color w:val="000000"/>
              </w:rPr>
              <w:t>不合格品控制</w:t>
            </w:r>
          </w:p>
        </w:tc>
        <w:tc>
          <w:tcPr>
            <w:tcW w:w="4269" w:type="dxa"/>
            <w:tcBorders>
              <w:top w:val="single" w:sz="4" w:space="0" w:color="auto"/>
              <w:left w:val="single" w:sz="4" w:space="0" w:color="auto"/>
              <w:bottom w:val="single" w:sz="4" w:space="0" w:color="auto"/>
              <w:right w:val="single" w:sz="4" w:space="0" w:color="auto"/>
            </w:tcBorders>
            <w:vAlign w:val="center"/>
          </w:tcPr>
          <w:p w:rsidR="00D40FAC" w:rsidRDefault="00BB5794">
            <w:pPr>
              <w:adjustRightInd w:val="0"/>
              <w:snapToGrid w:val="0"/>
              <w:spacing w:line="300" w:lineRule="auto"/>
              <w:rPr>
                <w:rFonts w:ascii="宋体"/>
                <w:bCs/>
                <w:color w:val="000000"/>
              </w:rPr>
            </w:pPr>
            <w:r>
              <w:rPr>
                <w:rFonts w:ascii="宋体" w:hAnsi="宋体"/>
                <w:bCs/>
                <w:color w:val="000000"/>
              </w:rPr>
              <w:t>14</w:t>
            </w:r>
            <w:r>
              <w:rPr>
                <w:rFonts w:ascii="宋体" w:hAnsi="宋体" w:hint="eastAsia"/>
                <w:bCs/>
                <w:color w:val="000000"/>
              </w:rPr>
              <w:t>）</w:t>
            </w:r>
            <w:r>
              <w:rPr>
                <w:rFonts w:ascii="宋体" w:hAnsi="宋体" w:hint="eastAsia"/>
                <w:color w:val="000000"/>
                <w:szCs w:val="21"/>
              </w:rPr>
              <w:t>是否对不合格品的控制和处置作出明确规定并执行到位。</w:t>
            </w:r>
          </w:p>
        </w:tc>
        <w:tc>
          <w:tcPr>
            <w:tcW w:w="4853" w:type="dxa"/>
            <w:tcBorders>
              <w:top w:val="single" w:sz="4" w:space="0" w:color="auto"/>
              <w:left w:val="single" w:sz="4" w:space="0" w:color="auto"/>
              <w:bottom w:val="single" w:sz="4" w:space="0" w:color="auto"/>
              <w:right w:val="single" w:sz="4" w:space="0" w:color="auto"/>
            </w:tcBorders>
            <w:vAlign w:val="center"/>
          </w:tcPr>
          <w:p w:rsidR="00D40FAC" w:rsidRDefault="00BB5794">
            <w:pPr>
              <w:rPr>
                <w:rFonts w:ascii="宋体"/>
                <w:bCs/>
                <w:color w:val="000000"/>
              </w:rPr>
            </w:pPr>
            <w:r>
              <w:rPr>
                <w:rFonts w:ascii="宋体" w:hAnsi="Wingdings" w:hint="eastAsia"/>
                <w:bCs/>
                <w:color w:val="000000"/>
              </w:rPr>
              <w:sym w:font="Wingdings" w:char="F06F"/>
            </w:r>
            <w:r>
              <w:rPr>
                <w:rFonts w:ascii="宋体" w:hAnsi="宋体"/>
                <w:bCs/>
                <w:color w:val="000000"/>
              </w:rPr>
              <w:t xml:space="preserve"> </w:t>
            </w:r>
            <w:r>
              <w:rPr>
                <w:rFonts w:ascii="宋体" w:hAnsi="宋体" w:hint="eastAsia"/>
                <w:bCs/>
                <w:color w:val="000000"/>
              </w:rPr>
              <w:t>是；</w:t>
            </w:r>
            <w:r>
              <w:rPr>
                <w:rFonts w:ascii="宋体" w:hAnsi="Wingdings" w:hint="eastAsia"/>
                <w:bCs/>
                <w:color w:val="000000"/>
              </w:rPr>
              <w:sym w:font="Wingdings" w:char="F06F"/>
            </w:r>
            <w:r>
              <w:rPr>
                <w:rFonts w:ascii="宋体" w:hAnsi="宋体"/>
                <w:bCs/>
                <w:color w:val="000000"/>
              </w:rPr>
              <w:t xml:space="preserve"> </w:t>
            </w:r>
            <w:r>
              <w:rPr>
                <w:rFonts w:ascii="宋体" w:hAnsi="宋体" w:hint="eastAsia"/>
                <w:bCs/>
                <w:color w:val="000000"/>
              </w:rPr>
              <w:t>否：</w:t>
            </w:r>
          </w:p>
        </w:tc>
        <w:tc>
          <w:tcPr>
            <w:tcW w:w="1470" w:type="dxa"/>
            <w:tcBorders>
              <w:top w:val="single" w:sz="4" w:space="0" w:color="auto"/>
              <w:left w:val="single" w:sz="4" w:space="0" w:color="auto"/>
              <w:bottom w:val="single" w:sz="4" w:space="0" w:color="auto"/>
              <w:right w:val="single" w:sz="4" w:space="0" w:color="auto"/>
            </w:tcBorders>
            <w:vAlign w:val="center"/>
          </w:tcPr>
          <w:p w:rsidR="00D40FAC" w:rsidRDefault="00BB5794">
            <w:pPr>
              <w:adjustRightInd w:val="0"/>
              <w:snapToGrid w:val="0"/>
              <w:rPr>
                <w:rFonts w:ascii="宋体"/>
                <w:bCs/>
                <w:color w:val="000000"/>
              </w:rPr>
            </w:pPr>
            <w:r>
              <w:rPr>
                <w:rFonts w:ascii="宋体" w:hAnsi="Wingdings" w:hint="eastAsia"/>
                <w:bCs/>
                <w:color w:val="000000"/>
              </w:rPr>
              <w:sym w:font="Wingdings" w:char="F06F"/>
            </w:r>
            <w:r>
              <w:rPr>
                <w:rFonts w:ascii="宋体" w:hAnsi="宋体"/>
                <w:bCs/>
                <w:color w:val="000000"/>
              </w:rPr>
              <w:t xml:space="preserve"> </w:t>
            </w:r>
            <w:r>
              <w:rPr>
                <w:rFonts w:ascii="宋体" w:hAnsi="宋体" w:hint="eastAsia"/>
                <w:bCs/>
                <w:color w:val="000000"/>
              </w:rPr>
              <w:t>符合</w:t>
            </w:r>
          </w:p>
          <w:p w:rsidR="00D40FAC" w:rsidRDefault="00BB5794">
            <w:pPr>
              <w:adjustRightInd w:val="0"/>
              <w:snapToGrid w:val="0"/>
              <w:spacing w:line="300" w:lineRule="auto"/>
              <w:rPr>
                <w:rFonts w:ascii="宋体"/>
                <w:bCs/>
                <w:color w:val="000000"/>
              </w:rPr>
            </w:pPr>
            <w:r>
              <w:rPr>
                <w:rFonts w:ascii="宋体" w:hAnsi="Wingdings" w:hint="eastAsia"/>
                <w:bCs/>
                <w:color w:val="000000"/>
              </w:rPr>
              <w:sym w:font="Wingdings" w:char="F06F"/>
            </w:r>
            <w:r>
              <w:rPr>
                <w:rFonts w:ascii="宋体" w:hAnsi="宋体"/>
                <w:bCs/>
                <w:color w:val="000000"/>
              </w:rPr>
              <w:t xml:space="preserve"> </w:t>
            </w:r>
            <w:r>
              <w:rPr>
                <w:rFonts w:ascii="宋体" w:hAnsi="宋体" w:hint="eastAsia"/>
                <w:bCs/>
                <w:color w:val="000000"/>
              </w:rPr>
              <w:t>不符合</w:t>
            </w:r>
          </w:p>
        </w:tc>
        <w:tc>
          <w:tcPr>
            <w:tcW w:w="1687" w:type="dxa"/>
            <w:tcBorders>
              <w:top w:val="single" w:sz="4" w:space="0" w:color="auto"/>
              <w:left w:val="single" w:sz="4" w:space="0" w:color="auto"/>
              <w:bottom w:val="single" w:sz="4" w:space="0" w:color="auto"/>
            </w:tcBorders>
            <w:vAlign w:val="center"/>
          </w:tcPr>
          <w:p w:rsidR="00D40FAC" w:rsidRDefault="00BB5794">
            <w:pPr>
              <w:adjustRightInd w:val="0"/>
              <w:snapToGrid w:val="0"/>
              <w:spacing w:line="300" w:lineRule="auto"/>
              <w:rPr>
                <w:rFonts w:ascii="宋体"/>
                <w:bCs/>
                <w:color w:val="000000"/>
              </w:rPr>
            </w:pPr>
            <w:r>
              <w:rPr>
                <w:rFonts w:ascii="宋体" w:hint="eastAsia"/>
                <w:bCs/>
                <w:color w:val="000000"/>
              </w:rPr>
              <w:t>出现否的情况，</w:t>
            </w:r>
            <w:r>
              <w:rPr>
                <w:rFonts w:ascii="宋体" w:hAnsi="宋体" w:hint="eastAsia"/>
                <w:bCs/>
                <w:color w:val="000000"/>
              </w:rPr>
              <w:t>则判不符合。</w:t>
            </w:r>
          </w:p>
        </w:tc>
      </w:tr>
    </w:tbl>
    <w:p w:rsidR="00D40FAC" w:rsidRDefault="00D40FAC">
      <w:pPr>
        <w:spacing w:line="360" w:lineRule="auto"/>
        <w:ind w:firstLineChars="200" w:firstLine="422"/>
        <w:rPr>
          <w:rFonts w:ascii="宋体"/>
          <w:b/>
          <w:color w:val="000000"/>
        </w:rPr>
      </w:pPr>
    </w:p>
    <w:p w:rsidR="00D40FAC" w:rsidRDefault="00D40FAC">
      <w:pPr>
        <w:spacing w:line="480" w:lineRule="exact"/>
        <w:rPr>
          <w:color w:val="000000"/>
        </w:rPr>
        <w:sectPr w:rsidR="00D40FAC">
          <w:headerReference w:type="default" r:id="rId14"/>
          <w:footerReference w:type="even" r:id="rId15"/>
          <w:footerReference w:type="default" r:id="rId16"/>
          <w:headerReference w:type="first" r:id="rId17"/>
          <w:pgSz w:w="16838" w:h="11906" w:orient="landscape"/>
          <w:pgMar w:top="1713" w:right="1418" w:bottom="1418" w:left="1418" w:header="851" w:footer="992" w:gutter="0"/>
          <w:cols w:space="720"/>
          <w:docGrid w:linePitch="312"/>
        </w:sectPr>
      </w:pPr>
    </w:p>
    <w:p w:rsidR="00D40FAC" w:rsidRDefault="00BB5794">
      <w:pPr>
        <w:pStyle w:val="3"/>
        <w:ind w:left="5397" w:hangingChars="1680" w:hanging="5397"/>
        <w:rPr>
          <w:rFonts w:ascii="宋体"/>
          <w:b w:val="0"/>
          <w:color w:val="000000"/>
          <w:szCs w:val="24"/>
        </w:rPr>
      </w:pPr>
      <w:bookmarkStart w:id="3" w:name="_Toc497146831"/>
      <w:bookmarkStart w:id="4" w:name="_Toc497146953"/>
      <w:bookmarkStart w:id="5" w:name="_Toc462909738"/>
      <w:r>
        <w:rPr>
          <w:rFonts w:hint="eastAsia"/>
          <w:color w:val="000000"/>
          <w:szCs w:val="24"/>
        </w:rPr>
        <w:lastRenderedPageBreak/>
        <w:t>附件</w:t>
      </w:r>
      <w:bookmarkEnd w:id="3"/>
      <w:bookmarkEnd w:id="4"/>
      <w:bookmarkEnd w:id="5"/>
      <w:r>
        <w:rPr>
          <w:rFonts w:ascii="宋体" w:hAnsi="宋体"/>
          <w:color w:val="000000"/>
          <w:szCs w:val="24"/>
        </w:rPr>
        <w:t>3</w:t>
      </w:r>
    </w:p>
    <w:p w:rsidR="00D40FAC" w:rsidRDefault="00BB5794">
      <w:pPr>
        <w:pStyle w:val="3"/>
        <w:ind w:left="5397" w:hangingChars="1680" w:hanging="5397"/>
        <w:jc w:val="center"/>
        <w:rPr>
          <w:rFonts w:ascii="宋体"/>
          <w:b w:val="0"/>
          <w:color w:val="000000"/>
        </w:rPr>
      </w:pPr>
      <w:bookmarkStart w:id="6" w:name="_Toc497146954"/>
      <w:bookmarkStart w:id="7" w:name="_Toc497146832"/>
      <w:bookmarkStart w:id="8" w:name="_Toc462909739"/>
      <w:r>
        <w:rPr>
          <w:rFonts w:ascii="宋体" w:hAnsi="宋体" w:hint="eastAsia"/>
          <w:color w:val="000000"/>
          <w:szCs w:val="30"/>
        </w:rPr>
        <w:t>生产许可证获证企业后置现场审查报告</w:t>
      </w:r>
      <w:bookmarkEnd w:id="6"/>
      <w:bookmarkEnd w:id="7"/>
      <w:bookmarkEnd w:id="8"/>
    </w:p>
    <w:tbl>
      <w:tblPr>
        <w:tblW w:w="14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95"/>
        <w:gridCol w:w="1414"/>
        <w:gridCol w:w="1346"/>
        <w:gridCol w:w="1029"/>
        <w:gridCol w:w="1987"/>
        <w:gridCol w:w="139"/>
        <w:gridCol w:w="1789"/>
        <w:gridCol w:w="1048"/>
        <w:gridCol w:w="707"/>
        <w:gridCol w:w="343"/>
        <w:gridCol w:w="1723"/>
      </w:tblGrid>
      <w:tr w:rsidR="00D40FAC">
        <w:trPr>
          <w:cantSplit/>
          <w:trHeight w:hRule="exact" w:val="397"/>
          <w:jc w:val="center"/>
        </w:trPr>
        <w:tc>
          <w:tcPr>
            <w:tcW w:w="5455" w:type="dxa"/>
            <w:gridSpan w:val="3"/>
            <w:vAlign w:val="center"/>
          </w:tcPr>
          <w:p w:rsidR="00D40FAC" w:rsidRDefault="00BB5794">
            <w:pPr>
              <w:pStyle w:val="13"/>
              <w:adjustRightInd/>
              <w:spacing w:line="320" w:lineRule="exact"/>
              <w:textAlignment w:val="auto"/>
              <w:rPr>
                <w:rFonts w:hAnsi="宋体"/>
                <w:color w:val="000000"/>
              </w:rPr>
            </w:pPr>
            <w:r>
              <w:rPr>
                <w:rFonts w:hAnsi="宋体" w:hint="eastAsia"/>
                <w:color w:val="000000"/>
              </w:rPr>
              <w:t>企业名称：</w:t>
            </w:r>
          </w:p>
        </w:tc>
        <w:tc>
          <w:tcPr>
            <w:tcW w:w="6699" w:type="dxa"/>
            <w:gridSpan w:val="6"/>
            <w:vAlign w:val="center"/>
          </w:tcPr>
          <w:p w:rsidR="00D40FAC" w:rsidRDefault="00BB5794">
            <w:pPr>
              <w:spacing w:line="320" w:lineRule="exact"/>
              <w:rPr>
                <w:rFonts w:ascii="宋体"/>
                <w:color w:val="000000"/>
              </w:rPr>
            </w:pPr>
            <w:r>
              <w:rPr>
                <w:rFonts w:ascii="宋体" w:hAnsi="宋体" w:hint="eastAsia"/>
                <w:color w:val="000000"/>
              </w:rPr>
              <w:t>生产地址：</w:t>
            </w:r>
          </w:p>
        </w:tc>
        <w:tc>
          <w:tcPr>
            <w:tcW w:w="2066" w:type="dxa"/>
            <w:gridSpan w:val="2"/>
            <w:vAlign w:val="center"/>
          </w:tcPr>
          <w:p w:rsidR="00D40FAC" w:rsidRDefault="00BB5794">
            <w:pPr>
              <w:spacing w:line="320" w:lineRule="exact"/>
              <w:rPr>
                <w:rFonts w:ascii="宋体"/>
                <w:color w:val="000000"/>
              </w:rPr>
            </w:pPr>
            <w:r>
              <w:rPr>
                <w:rFonts w:ascii="宋体" w:hAnsi="宋体" w:hint="eastAsia"/>
                <w:color w:val="000000"/>
              </w:rPr>
              <w:t>邮编：</w:t>
            </w:r>
          </w:p>
        </w:tc>
      </w:tr>
      <w:tr w:rsidR="00D40FAC">
        <w:trPr>
          <w:cantSplit/>
          <w:trHeight w:hRule="exact" w:val="397"/>
          <w:jc w:val="center"/>
        </w:trPr>
        <w:tc>
          <w:tcPr>
            <w:tcW w:w="5455" w:type="dxa"/>
            <w:gridSpan w:val="3"/>
            <w:vAlign w:val="center"/>
          </w:tcPr>
          <w:p w:rsidR="00D40FAC" w:rsidRDefault="00BB5794">
            <w:pPr>
              <w:spacing w:line="320" w:lineRule="exact"/>
              <w:rPr>
                <w:rFonts w:ascii="宋体"/>
                <w:color w:val="000000"/>
              </w:rPr>
            </w:pPr>
            <w:r>
              <w:rPr>
                <w:rFonts w:ascii="宋体" w:hAnsi="宋体" w:hint="eastAsia"/>
                <w:color w:val="000000"/>
              </w:rPr>
              <w:t>产品名称：</w:t>
            </w:r>
            <w:r>
              <w:rPr>
                <w:rFonts w:ascii="宋体" w:hAnsi="宋体"/>
                <w:color w:val="000000"/>
              </w:rPr>
              <w:t xml:space="preserve"> </w:t>
            </w:r>
          </w:p>
        </w:tc>
        <w:tc>
          <w:tcPr>
            <w:tcW w:w="3155" w:type="dxa"/>
            <w:gridSpan w:val="3"/>
            <w:vAlign w:val="center"/>
          </w:tcPr>
          <w:p w:rsidR="00D40FAC" w:rsidRDefault="00BB5794">
            <w:pPr>
              <w:spacing w:line="320" w:lineRule="exact"/>
              <w:rPr>
                <w:rFonts w:ascii="宋体"/>
                <w:color w:val="000000"/>
              </w:rPr>
            </w:pPr>
            <w:r>
              <w:rPr>
                <w:rFonts w:ascii="宋体" w:hAnsi="宋体" w:hint="eastAsia"/>
                <w:color w:val="000000"/>
              </w:rPr>
              <w:t>联系人：</w:t>
            </w:r>
          </w:p>
        </w:tc>
        <w:tc>
          <w:tcPr>
            <w:tcW w:w="2837" w:type="dxa"/>
            <w:gridSpan w:val="2"/>
            <w:vAlign w:val="center"/>
          </w:tcPr>
          <w:p w:rsidR="00D40FAC" w:rsidRDefault="00BB5794">
            <w:pPr>
              <w:spacing w:line="320" w:lineRule="exact"/>
              <w:rPr>
                <w:rFonts w:ascii="宋体"/>
                <w:color w:val="000000"/>
              </w:rPr>
            </w:pPr>
            <w:r>
              <w:rPr>
                <w:rFonts w:ascii="宋体" w:hAnsi="宋体" w:hint="eastAsia"/>
                <w:color w:val="000000"/>
              </w:rPr>
              <w:t>电话：</w:t>
            </w:r>
          </w:p>
        </w:tc>
        <w:tc>
          <w:tcPr>
            <w:tcW w:w="2773" w:type="dxa"/>
            <w:gridSpan w:val="3"/>
            <w:vAlign w:val="center"/>
          </w:tcPr>
          <w:p w:rsidR="00D40FAC" w:rsidRDefault="00BB5794">
            <w:pPr>
              <w:spacing w:line="320" w:lineRule="exact"/>
              <w:rPr>
                <w:rFonts w:ascii="宋体"/>
                <w:color w:val="000000"/>
              </w:rPr>
            </w:pPr>
            <w:r>
              <w:rPr>
                <w:rFonts w:ascii="宋体" w:hAnsi="宋体" w:hint="eastAsia"/>
                <w:color w:val="000000"/>
              </w:rPr>
              <w:t>传真：</w:t>
            </w:r>
          </w:p>
        </w:tc>
      </w:tr>
      <w:tr w:rsidR="00D40FAC">
        <w:trPr>
          <w:cantSplit/>
          <w:trHeight w:hRule="exact" w:val="397"/>
          <w:jc w:val="center"/>
        </w:trPr>
        <w:tc>
          <w:tcPr>
            <w:tcW w:w="6484" w:type="dxa"/>
            <w:gridSpan w:val="4"/>
            <w:vAlign w:val="center"/>
          </w:tcPr>
          <w:p w:rsidR="00D40FAC" w:rsidRDefault="00BB5794">
            <w:pPr>
              <w:spacing w:line="320" w:lineRule="exact"/>
              <w:rPr>
                <w:rFonts w:ascii="宋体"/>
                <w:color w:val="000000"/>
              </w:rPr>
            </w:pPr>
            <w:r>
              <w:rPr>
                <w:rFonts w:ascii="宋体" w:hAnsi="宋体" w:hint="eastAsia"/>
                <w:color w:val="000000"/>
              </w:rPr>
              <w:t>生产许可证编号：</w:t>
            </w:r>
          </w:p>
        </w:tc>
        <w:tc>
          <w:tcPr>
            <w:tcW w:w="7736" w:type="dxa"/>
            <w:gridSpan w:val="7"/>
            <w:vAlign w:val="center"/>
          </w:tcPr>
          <w:p w:rsidR="00D40FAC" w:rsidRDefault="00BB5794">
            <w:pPr>
              <w:spacing w:line="320" w:lineRule="exact"/>
              <w:rPr>
                <w:rFonts w:ascii="宋体"/>
                <w:color w:val="000000"/>
              </w:rPr>
            </w:pPr>
            <w:r>
              <w:rPr>
                <w:rFonts w:ascii="宋体" w:hAnsi="宋体" w:hint="eastAsia"/>
                <w:color w:val="000000"/>
              </w:rPr>
              <w:t>发证日期：</w:t>
            </w:r>
          </w:p>
        </w:tc>
      </w:tr>
      <w:tr w:rsidR="00D40FAC">
        <w:trPr>
          <w:cantSplit/>
          <w:trHeight w:hRule="exact" w:val="397"/>
          <w:jc w:val="center"/>
        </w:trPr>
        <w:tc>
          <w:tcPr>
            <w:tcW w:w="14220" w:type="dxa"/>
            <w:gridSpan w:val="11"/>
            <w:vAlign w:val="center"/>
          </w:tcPr>
          <w:p w:rsidR="00D40FAC" w:rsidRDefault="00BB5794">
            <w:pPr>
              <w:spacing w:line="320" w:lineRule="exact"/>
              <w:rPr>
                <w:rFonts w:ascii="宋体"/>
                <w:color w:val="000000"/>
              </w:rPr>
            </w:pPr>
            <w:r>
              <w:rPr>
                <w:rFonts w:ascii="宋体" w:hAnsi="宋体" w:hint="eastAsia"/>
                <w:color w:val="000000"/>
              </w:rPr>
              <w:t>产品单元、产品品种</w:t>
            </w:r>
            <w:r>
              <w:rPr>
                <w:rFonts w:ascii="宋体" w:hAnsi="宋体" w:hint="eastAsia"/>
                <w:i/>
                <w:color w:val="000000"/>
              </w:rPr>
              <w:t>（产品证书明细内容）</w:t>
            </w:r>
            <w:r>
              <w:rPr>
                <w:rFonts w:ascii="宋体" w:hAnsi="宋体" w:hint="eastAsia"/>
                <w:color w:val="000000"/>
              </w:rPr>
              <w:t>：</w:t>
            </w:r>
          </w:p>
        </w:tc>
      </w:tr>
      <w:tr w:rsidR="00D40FAC">
        <w:trPr>
          <w:cantSplit/>
          <w:trHeight w:val="1609"/>
          <w:jc w:val="center"/>
        </w:trPr>
        <w:tc>
          <w:tcPr>
            <w:tcW w:w="2695" w:type="dxa"/>
            <w:vAlign w:val="center"/>
          </w:tcPr>
          <w:p w:rsidR="00D40FAC" w:rsidRDefault="00BB5794">
            <w:pPr>
              <w:spacing w:line="320" w:lineRule="exact"/>
              <w:jc w:val="center"/>
              <w:rPr>
                <w:rFonts w:ascii="宋体"/>
                <w:color w:val="000000"/>
              </w:rPr>
            </w:pPr>
            <w:r>
              <w:rPr>
                <w:rFonts w:ascii="宋体" w:hAnsi="宋体" w:hint="eastAsia"/>
                <w:color w:val="000000"/>
              </w:rPr>
              <w:t>审查</w:t>
            </w:r>
          </w:p>
          <w:p w:rsidR="00D40FAC" w:rsidRDefault="00BB5794">
            <w:pPr>
              <w:spacing w:line="320" w:lineRule="exact"/>
              <w:jc w:val="center"/>
              <w:rPr>
                <w:rFonts w:ascii="宋体"/>
                <w:color w:val="000000"/>
              </w:rPr>
            </w:pPr>
            <w:r>
              <w:rPr>
                <w:rFonts w:ascii="宋体" w:hAnsi="宋体" w:hint="eastAsia"/>
                <w:color w:val="000000"/>
              </w:rPr>
              <w:t>结论</w:t>
            </w:r>
          </w:p>
        </w:tc>
        <w:tc>
          <w:tcPr>
            <w:tcW w:w="11525" w:type="dxa"/>
            <w:gridSpan w:val="10"/>
          </w:tcPr>
          <w:p w:rsidR="00D40FAC" w:rsidRDefault="00BB5794">
            <w:pPr>
              <w:spacing w:line="320" w:lineRule="exact"/>
              <w:ind w:firstLine="420"/>
              <w:rPr>
                <w:rFonts w:ascii="宋体"/>
                <w:color w:val="000000"/>
              </w:rPr>
            </w:pPr>
            <w:r>
              <w:rPr>
                <w:rFonts w:ascii="宋体" w:hAnsi="宋体" w:hint="eastAsia"/>
                <w:color w:val="000000"/>
              </w:rPr>
              <w:t>审查组根据</w:t>
            </w:r>
            <w:r>
              <w:rPr>
                <w:rFonts w:ascii="宋体" w:hAnsi="宋体" w:hint="eastAsia"/>
                <w:color w:val="000000"/>
                <w:szCs w:val="21"/>
              </w:rPr>
              <w:t>《危险化学品包装物、容器产品生产许可证实施细则（二）（危险化学品罐体产品部分）》</w:t>
            </w:r>
            <w:r>
              <w:rPr>
                <w:rFonts w:ascii="宋体" w:hAnsi="宋体" w:hint="eastAsia"/>
                <w:color w:val="000000"/>
              </w:rPr>
              <w:t>，于</w:t>
            </w:r>
            <w:r>
              <w:rPr>
                <w:rFonts w:ascii="宋体" w:hAnsi="宋体"/>
                <w:color w:val="000000"/>
                <w:u w:val="single"/>
              </w:rPr>
              <w:t xml:space="preserve">        </w:t>
            </w:r>
            <w:r>
              <w:rPr>
                <w:rFonts w:ascii="宋体" w:hAnsi="宋体" w:hint="eastAsia"/>
                <w:color w:val="000000"/>
              </w:rPr>
              <w:t>年</w:t>
            </w:r>
            <w:r>
              <w:rPr>
                <w:rFonts w:ascii="宋体" w:hAnsi="宋体"/>
                <w:color w:val="000000"/>
                <w:u w:val="single"/>
              </w:rPr>
              <w:t xml:space="preserve">    </w:t>
            </w:r>
            <w:r>
              <w:rPr>
                <w:rFonts w:ascii="宋体" w:hAnsi="宋体" w:hint="eastAsia"/>
                <w:color w:val="000000"/>
              </w:rPr>
              <w:t>月</w:t>
            </w:r>
            <w:r>
              <w:rPr>
                <w:rFonts w:ascii="宋体" w:hAnsi="宋体"/>
                <w:color w:val="000000"/>
                <w:u w:val="single"/>
              </w:rPr>
              <w:t xml:space="preserve">    </w:t>
            </w:r>
            <w:r>
              <w:rPr>
                <w:rFonts w:ascii="宋体" w:hAnsi="宋体" w:hint="eastAsia"/>
                <w:color w:val="000000"/>
              </w:rPr>
              <w:t>日至</w:t>
            </w:r>
            <w:r>
              <w:rPr>
                <w:rFonts w:ascii="宋体" w:hAnsi="宋体"/>
                <w:color w:val="000000"/>
                <w:u w:val="single"/>
              </w:rPr>
              <w:t xml:space="preserve">       </w:t>
            </w:r>
            <w:r>
              <w:rPr>
                <w:rFonts w:ascii="宋体" w:hAnsi="宋体" w:hint="eastAsia"/>
                <w:color w:val="000000"/>
              </w:rPr>
              <w:t>年</w:t>
            </w:r>
            <w:r>
              <w:rPr>
                <w:rFonts w:ascii="宋体" w:hAnsi="宋体"/>
                <w:color w:val="000000"/>
                <w:u w:val="single"/>
              </w:rPr>
              <w:t xml:space="preserve">    </w:t>
            </w:r>
            <w:r>
              <w:rPr>
                <w:rFonts w:ascii="宋体" w:hAnsi="宋体" w:hint="eastAsia"/>
                <w:color w:val="000000"/>
              </w:rPr>
              <w:t>月</w:t>
            </w:r>
            <w:r>
              <w:rPr>
                <w:rFonts w:ascii="宋体" w:hAnsi="宋体"/>
                <w:color w:val="000000"/>
                <w:u w:val="single"/>
              </w:rPr>
              <w:t xml:space="preserve">    </w:t>
            </w:r>
            <w:r>
              <w:rPr>
                <w:rFonts w:ascii="宋体" w:hAnsi="宋体" w:hint="eastAsia"/>
                <w:color w:val="000000"/>
              </w:rPr>
              <w:t>日对该企业进行了审查，共计审查出：符合</w:t>
            </w:r>
            <w:r>
              <w:rPr>
                <w:rFonts w:ascii="宋体" w:hAnsi="宋体"/>
                <w:color w:val="000000"/>
              </w:rPr>
              <w:t>_____</w:t>
            </w:r>
            <w:r>
              <w:rPr>
                <w:rFonts w:ascii="宋体" w:hAnsi="宋体" w:hint="eastAsia"/>
                <w:color w:val="000000"/>
              </w:rPr>
              <w:t>条、不符合</w:t>
            </w:r>
            <w:r>
              <w:rPr>
                <w:rFonts w:ascii="宋体" w:hAnsi="宋体"/>
                <w:color w:val="000000"/>
                <w:u w:val="single"/>
              </w:rPr>
              <w:t xml:space="preserve">      </w:t>
            </w:r>
            <w:r>
              <w:rPr>
                <w:rFonts w:ascii="宋体" w:hAnsi="宋体" w:hint="eastAsia"/>
                <w:color w:val="000000"/>
              </w:rPr>
              <w:t>条。</w:t>
            </w:r>
          </w:p>
          <w:p w:rsidR="00D40FAC" w:rsidRDefault="00BB5794">
            <w:pPr>
              <w:spacing w:line="320" w:lineRule="exact"/>
              <w:ind w:firstLine="420"/>
              <w:rPr>
                <w:rFonts w:ascii="宋体"/>
                <w:color w:val="000000"/>
                <w:u w:val="single"/>
              </w:rPr>
            </w:pPr>
            <w:r>
              <w:rPr>
                <w:rFonts w:ascii="宋体" w:hAnsi="宋体" w:hint="eastAsia"/>
                <w:color w:val="000000"/>
              </w:rPr>
              <w:t>其他情况说明：</w:t>
            </w:r>
            <w:r>
              <w:rPr>
                <w:rFonts w:ascii="宋体" w:hAnsi="宋体"/>
                <w:color w:val="000000"/>
                <w:u w:val="single"/>
              </w:rPr>
              <w:t xml:space="preserve">                                                     </w:t>
            </w:r>
          </w:p>
          <w:p w:rsidR="00D40FAC" w:rsidRDefault="00BB5794">
            <w:pPr>
              <w:spacing w:line="320" w:lineRule="exact"/>
              <w:ind w:firstLine="420"/>
              <w:rPr>
                <w:rFonts w:ascii="宋体"/>
                <w:color w:val="000000"/>
              </w:rPr>
            </w:pPr>
            <w:r>
              <w:rPr>
                <w:rFonts w:ascii="宋体" w:hAnsi="宋体" w:hint="eastAsia"/>
                <w:color w:val="000000"/>
              </w:rPr>
              <w:t>经综合评价，本审查组对该企业的审查结论是：</w:t>
            </w:r>
            <w:r>
              <w:rPr>
                <w:rFonts w:ascii="宋体" w:hAnsi="宋体"/>
                <w:color w:val="000000"/>
                <w:u w:val="single"/>
              </w:rPr>
              <w:t xml:space="preserve">                   </w:t>
            </w:r>
            <w:r>
              <w:rPr>
                <w:rFonts w:ascii="宋体" w:hAnsi="宋体" w:hint="eastAsia"/>
                <w:color w:val="000000"/>
              </w:rPr>
              <w:t>。（注：审查结论填写：合格或不合格）</w:t>
            </w:r>
          </w:p>
        </w:tc>
      </w:tr>
      <w:tr w:rsidR="00D40FAC">
        <w:trPr>
          <w:cantSplit/>
          <w:trHeight w:hRule="exact" w:val="397"/>
          <w:jc w:val="center"/>
        </w:trPr>
        <w:tc>
          <w:tcPr>
            <w:tcW w:w="2695" w:type="dxa"/>
            <w:vMerge w:val="restart"/>
            <w:vAlign w:val="center"/>
          </w:tcPr>
          <w:p w:rsidR="00D40FAC" w:rsidRDefault="00BB5794">
            <w:pPr>
              <w:spacing w:line="320" w:lineRule="exact"/>
              <w:jc w:val="center"/>
              <w:rPr>
                <w:rFonts w:ascii="宋体"/>
                <w:color w:val="000000"/>
              </w:rPr>
            </w:pPr>
            <w:r>
              <w:rPr>
                <w:rFonts w:ascii="宋体" w:hAnsi="宋体" w:hint="eastAsia"/>
                <w:color w:val="000000"/>
              </w:rPr>
              <w:t>监管人员</w:t>
            </w:r>
          </w:p>
        </w:tc>
        <w:tc>
          <w:tcPr>
            <w:tcW w:w="1414" w:type="dxa"/>
            <w:vAlign w:val="center"/>
          </w:tcPr>
          <w:p w:rsidR="00D40FAC" w:rsidRDefault="00BB5794">
            <w:pPr>
              <w:spacing w:line="320" w:lineRule="exact"/>
              <w:jc w:val="center"/>
              <w:rPr>
                <w:rFonts w:ascii="宋体"/>
                <w:color w:val="000000"/>
              </w:rPr>
            </w:pPr>
            <w:r>
              <w:rPr>
                <w:rFonts w:ascii="宋体" w:hAnsi="宋体" w:hint="eastAsia"/>
                <w:color w:val="000000"/>
              </w:rPr>
              <w:t>姓名（签字）</w:t>
            </w:r>
          </w:p>
        </w:tc>
        <w:tc>
          <w:tcPr>
            <w:tcW w:w="4362" w:type="dxa"/>
            <w:gridSpan w:val="3"/>
            <w:vAlign w:val="center"/>
          </w:tcPr>
          <w:p w:rsidR="00D40FAC" w:rsidRDefault="00BB5794">
            <w:pPr>
              <w:spacing w:line="320" w:lineRule="exact"/>
              <w:ind w:firstLine="420"/>
              <w:jc w:val="center"/>
              <w:rPr>
                <w:rFonts w:ascii="宋体"/>
                <w:color w:val="000000"/>
              </w:rPr>
            </w:pPr>
            <w:r>
              <w:rPr>
                <w:rFonts w:ascii="宋体" w:hAnsi="宋体" w:hint="eastAsia"/>
                <w:color w:val="000000"/>
              </w:rPr>
              <w:t>单</w:t>
            </w:r>
            <w:r>
              <w:rPr>
                <w:rFonts w:ascii="宋体" w:hAnsi="宋体"/>
                <w:color w:val="000000"/>
              </w:rPr>
              <w:t xml:space="preserve">    </w:t>
            </w:r>
            <w:r>
              <w:rPr>
                <w:rFonts w:ascii="宋体" w:hAnsi="宋体" w:hint="eastAsia"/>
                <w:color w:val="000000"/>
              </w:rPr>
              <w:t>位</w:t>
            </w:r>
          </w:p>
        </w:tc>
        <w:tc>
          <w:tcPr>
            <w:tcW w:w="2976" w:type="dxa"/>
            <w:gridSpan w:val="3"/>
            <w:vAlign w:val="center"/>
          </w:tcPr>
          <w:p w:rsidR="00D40FAC" w:rsidRDefault="00BB5794">
            <w:pPr>
              <w:spacing w:line="320" w:lineRule="exact"/>
              <w:ind w:firstLine="420"/>
              <w:jc w:val="center"/>
              <w:rPr>
                <w:rFonts w:ascii="宋体"/>
                <w:color w:val="000000"/>
              </w:rPr>
            </w:pPr>
            <w:r>
              <w:rPr>
                <w:rFonts w:ascii="宋体" w:hAnsi="宋体" w:hint="eastAsia"/>
                <w:color w:val="000000"/>
              </w:rPr>
              <w:t>职务</w:t>
            </w:r>
          </w:p>
        </w:tc>
        <w:tc>
          <w:tcPr>
            <w:tcW w:w="2773" w:type="dxa"/>
            <w:gridSpan w:val="3"/>
            <w:vAlign w:val="center"/>
          </w:tcPr>
          <w:p w:rsidR="00D40FAC" w:rsidRDefault="00BB5794">
            <w:pPr>
              <w:spacing w:line="320" w:lineRule="exact"/>
              <w:jc w:val="center"/>
              <w:rPr>
                <w:rFonts w:ascii="宋体"/>
                <w:color w:val="000000"/>
              </w:rPr>
            </w:pPr>
            <w:r>
              <w:rPr>
                <w:rFonts w:ascii="宋体" w:hAnsi="宋体" w:hint="eastAsia"/>
                <w:color w:val="000000"/>
              </w:rPr>
              <w:t>证件编号</w:t>
            </w:r>
          </w:p>
        </w:tc>
      </w:tr>
      <w:tr w:rsidR="00D40FAC">
        <w:trPr>
          <w:cantSplit/>
          <w:trHeight w:hRule="exact" w:val="397"/>
          <w:jc w:val="center"/>
        </w:trPr>
        <w:tc>
          <w:tcPr>
            <w:tcW w:w="2695" w:type="dxa"/>
            <w:vMerge/>
            <w:vAlign w:val="center"/>
          </w:tcPr>
          <w:p w:rsidR="00D40FAC" w:rsidRDefault="00D40FAC">
            <w:pPr>
              <w:spacing w:line="320" w:lineRule="exact"/>
              <w:jc w:val="center"/>
              <w:rPr>
                <w:rFonts w:ascii="宋体"/>
                <w:color w:val="000000"/>
              </w:rPr>
            </w:pPr>
          </w:p>
        </w:tc>
        <w:tc>
          <w:tcPr>
            <w:tcW w:w="1414" w:type="dxa"/>
            <w:vAlign w:val="center"/>
          </w:tcPr>
          <w:p w:rsidR="00D40FAC" w:rsidRDefault="00D40FAC">
            <w:pPr>
              <w:spacing w:line="320" w:lineRule="exact"/>
              <w:ind w:firstLine="420"/>
              <w:jc w:val="center"/>
              <w:rPr>
                <w:rFonts w:ascii="宋体"/>
                <w:color w:val="000000"/>
              </w:rPr>
            </w:pPr>
          </w:p>
        </w:tc>
        <w:tc>
          <w:tcPr>
            <w:tcW w:w="4362" w:type="dxa"/>
            <w:gridSpan w:val="3"/>
            <w:vAlign w:val="center"/>
          </w:tcPr>
          <w:p w:rsidR="00D40FAC" w:rsidRDefault="00D40FAC">
            <w:pPr>
              <w:spacing w:line="320" w:lineRule="exact"/>
              <w:ind w:firstLine="420"/>
              <w:jc w:val="center"/>
              <w:rPr>
                <w:rFonts w:ascii="宋体"/>
                <w:color w:val="000000"/>
              </w:rPr>
            </w:pPr>
          </w:p>
        </w:tc>
        <w:tc>
          <w:tcPr>
            <w:tcW w:w="2976" w:type="dxa"/>
            <w:gridSpan w:val="3"/>
            <w:vAlign w:val="center"/>
          </w:tcPr>
          <w:p w:rsidR="00D40FAC" w:rsidRDefault="00D40FAC">
            <w:pPr>
              <w:spacing w:line="320" w:lineRule="exact"/>
              <w:ind w:firstLine="420"/>
              <w:jc w:val="center"/>
              <w:rPr>
                <w:rFonts w:ascii="宋体"/>
                <w:color w:val="000000"/>
              </w:rPr>
            </w:pPr>
          </w:p>
        </w:tc>
        <w:tc>
          <w:tcPr>
            <w:tcW w:w="2773" w:type="dxa"/>
            <w:gridSpan w:val="3"/>
            <w:vAlign w:val="center"/>
          </w:tcPr>
          <w:p w:rsidR="00D40FAC" w:rsidRDefault="00D40FAC">
            <w:pPr>
              <w:spacing w:line="320" w:lineRule="exact"/>
              <w:ind w:firstLine="420"/>
              <w:jc w:val="center"/>
              <w:rPr>
                <w:rFonts w:ascii="宋体"/>
                <w:color w:val="000000"/>
              </w:rPr>
            </w:pPr>
          </w:p>
        </w:tc>
      </w:tr>
      <w:tr w:rsidR="00D40FAC">
        <w:trPr>
          <w:cantSplit/>
          <w:trHeight w:hRule="exact" w:val="397"/>
          <w:jc w:val="center"/>
        </w:trPr>
        <w:tc>
          <w:tcPr>
            <w:tcW w:w="2695" w:type="dxa"/>
            <w:vMerge/>
            <w:vAlign w:val="center"/>
          </w:tcPr>
          <w:p w:rsidR="00D40FAC" w:rsidRDefault="00D40FAC">
            <w:pPr>
              <w:spacing w:line="320" w:lineRule="exact"/>
              <w:jc w:val="center"/>
              <w:rPr>
                <w:rFonts w:ascii="宋体"/>
                <w:color w:val="000000"/>
              </w:rPr>
            </w:pPr>
          </w:p>
        </w:tc>
        <w:tc>
          <w:tcPr>
            <w:tcW w:w="1414" w:type="dxa"/>
            <w:vAlign w:val="center"/>
          </w:tcPr>
          <w:p w:rsidR="00D40FAC" w:rsidRDefault="00D40FAC">
            <w:pPr>
              <w:spacing w:line="320" w:lineRule="exact"/>
              <w:ind w:firstLine="420"/>
              <w:jc w:val="center"/>
              <w:rPr>
                <w:rFonts w:ascii="宋体"/>
                <w:color w:val="000000"/>
              </w:rPr>
            </w:pPr>
          </w:p>
        </w:tc>
        <w:tc>
          <w:tcPr>
            <w:tcW w:w="4362" w:type="dxa"/>
            <w:gridSpan w:val="3"/>
            <w:vAlign w:val="center"/>
          </w:tcPr>
          <w:p w:rsidR="00D40FAC" w:rsidRDefault="00D40FAC">
            <w:pPr>
              <w:spacing w:line="320" w:lineRule="exact"/>
              <w:ind w:firstLine="420"/>
              <w:jc w:val="center"/>
              <w:rPr>
                <w:rFonts w:ascii="宋体"/>
                <w:color w:val="000000"/>
              </w:rPr>
            </w:pPr>
          </w:p>
        </w:tc>
        <w:tc>
          <w:tcPr>
            <w:tcW w:w="2976" w:type="dxa"/>
            <w:gridSpan w:val="3"/>
            <w:vAlign w:val="center"/>
          </w:tcPr>
          <w:p w:rsidR="00D40FAC" w:rsidRDefault="00D40FAC">
            <w:pPr>
              <w:spacing w:line="320" w:lineRule="exact"/>
              <w:ind w:firstLine="420"/>
              <w:jc w:val="center"/>
              <w:rPr>
                <w:rFonts w:ascii="宋体"/>
                <w:color w:val="000000"/>
              </w:rPr>
            </w:pPr>
          </w:p>
        </w:tc>
        <w:tc>
          <w:tcPr>
            <w:tcW w:w="2773" w:type="dxa"/>
            <w:gridSpan w:val="3"/>
            <w:vAlign w:val="center"/>
          </w:tcPr>
          <w:p w:rsidR="00D40FAC" w:rsidRDefault="00D40FAC">
            <w:pPr>
              <w:spacing w:line="320" w:lineRule="exact"/>
              <w:ind w:firstLine="420"/>
              <w:jc w:val="center"/>
              <w:rPr>
                <w:rFonts w:ascii="宋体"/>
                <w:color w:val="000000"/>
              </w:rPr>
            </w:pPr>
          </w:p>
        </w:tc>
      </w:tr>
      <w:tr w:rsidR="00D40FAC">
        <w:trPr>
          <w:cantSplit/>
          <w:trHeight w:hRule="exact" w:val="397"/>
          <w:jc w:val="center"/>
        </w:trPr>
        <w:tc>
          <w:tcPr>
            <w:tcW w:w="2695" w:type="dxa"/>
            <w:vMerge w:val="restart"/>
            <w:vAlign w:val="center"/>
          </w:tcPr>
          <w:p w:rsidR="00D40FAC" w:rsidRDefault="00BB5794">
            <w:pPr>
              <w:spacing w:line="320" w:lineRule="exact"/>
              <w:jc w:val="center"/>
              <w:rPr>
                <w:rFonts w:ascii="宋体"/>
                <w:color w:val="000000"/>
              </w:rPr>
            </w:pPr>
            <w:r>
              <w:rPr>
                <w:rFonts w:ascii="宋体" w:hAnsi="宋体" w:hint="eastAsia"/>
                <w:color w:val="000000"/>
              </w:rPr>
              <w:t>审查组成员</w:t>
            </w:r>
          </w:p>
        </w:tc>
        <w:tc>
          <w:tcPr>
            <w:tcW w:w="1414" w:type="dxa"/>
            <w:vAlign w:val="center"/>
          </w:tcPr>
          <w:p w:rsidR="00D40FAC" w:rsidRDefault="00BB5794">
            <w:pPr>
              <w:spacing w:line="320" w:lineRule="exact"/>
              <w:jc w:val="center"/>
              <w:rPr>
                <w:rFonts w:ascii="宋体"/>
                <w:color w:val="000000"/>
              </w:rPr>
            </w:pPr>
            <w:r>
              <w:rPr>
                <w:rFonts w:ascii="宋体" w:hAnsi="宋体" w:hint="eastAsia"/>
                <w:color w:val="000000"/>
              </w:rPr>
              <w:t>姓名（签字）</w:t>
            </w:r>
          </w:p>
        </w:tc>
        <w:tc>
          <w:tcPr>
            <w:tcW w:w="4362" w:type="dxa"/>
            <w:gridSpan w:val="3"/>
            <w:vAlign w:val="center"/>
          </w:tcPr>
          <w:p w:rsidR="00D40FAC" w:rsidRDefault="00BB5794">
            <w:pPr>
              <w:spacing w:line="320" w:lineRule="exact"/>
              <w:jc w:val="center"/>
              <w:rPr>
                <w:rFonts w:ascii="宋体"/>
                <w:color w:val="000000"/>
              </w:rPr>
            </w:pPr>
            <w:r>
              <w:rPr>
                <w:rFonts w:ascii="宋体" w:hAnsi="宋体" w:hint="eastAsia"/>
                <w:color w:val="000000"/>
              </w:rPr>
              <w:t>单</w:t>
            </w:r>
            <w:r>
              <w:rPr>
                <w:rFonts w:ascii="宋体" w:hAnsi="宋体"/>
                <w:color w:val="000000"/>
              </w:rPr>
              <w:t xml:space="preserve">    </w:t>
            </w:r>
            <w:r>
              <w:rPr>
                <w:rFonts w:ascii="宋体" w:hAnsi="宋体" w:hint="eastAsia"/>
                <w:color w:val="000000"/>
              </w:rPr>
              <w:t>位</w:t>
            </w:r>
          </w:p>
        </w:tc>
        <w:tc>
          <w:tcPr>
            <w:tcW w:w="1928" w:type="dxa"/>
            <w:gridSpan w:val="2"/>
            <w:vAlign w:val="center"/>
          </w:tcPr>
          <w:p w:rsidR="00D40FAC" w:rsidRDefault="00BB5794">
            <w:pPr>
              <w:spacing w:line="320" w:lineRule="exact"/>
              <w:jc w:val="center"/>
              <w:rPr>
                <w:rFonts w:ascii="宋体"/>
                <w:color w:val="000000"/>
              </w:rPr>
            </w:pPr>
            <w:r>
              <w:rPr>
                <w:rFonts w:ascii="宋体" w:hAnsi="宋体" w:hint="eastAsia"/>
                <w:color w:val="000000"/>
              </w:rPr>
              <w:t>职务</w:t>
            </w:r>
            <w:r>
              <w:rPr>
                <w:rFonts w:ascii="宋体" w:hAnsi="宋体"/>
                <w:color w:val="000000"/>
              </w:rPr>
              <w:t>(</w:t>
            </w:r>
            <w:r>
              <w:rPr>
                <w:rFonts w:ascii="宋体" w:hAnsi="宋体" w:hint="eastAsia"/>
                <w:color w:val="000000"/>
              </w:rPr>
              <w:t>组长、组员</w:t>
            </w:r>
            <w:r>
              <w:rPr>
                <w:rFonts w:ascii="宋体" w:hAnsi="宋体"/>
                <w:color w:val="000000"/>
              </w:rPr>
              <w:t>)</w:t>
            </w:r>
          </w:p>
        </w:tc>
        <w:tc>
          <w:tcPr>
            <w:tcW w:w="2098" w:type="dxa"/>
            <w:gridSpan w:val="3"/>
            <w:vAlign w:val="center"/>
          </w:tcPr>
          <w:p w:rsidR="00D40FAC" w:rsidRDefault="00BB5794">
            <w:pPr>
              <w:spacing w:line="320" w:lineRule="exact"/>
              <w:jc w:val="center"/>
              <w:rPr>
                <w:rFonts w:ascii="宋体"/>
                <w:color w:val="000000"/>
              </w:rPr>
            </w:pPr>
            <w:r>
              <w:rPr>
                <w:rFonts w:ascii="宋体" w:hAnsi="宋体" w:hint="eastAsia"/>
                <w:color w:val="000000"/>
              </w:rPr>
              <w:t>核查分工（条款）</w:t>
            </w:r>
          </w:p>
        </w:tc>
        <w:tc>
          <w:tcPr>
            <w:tcW w:w="1723" w:type="dxa"/>
            <w:vAlign w:val="center"/>
          </w:tcPr>
          <w:p w:rsidR="00D40FAC" w:rsidRDefault="00BB5794">
            <w:pPr>
              <w:spacing w:line="320" w:lineRule="exact"/>
              <w:jc w:val="center"/>
              <w:rPr>
                <w:rFonts w:ascii="宋体"/>
                <w:color w:val="000000"/>
              </w:rPr>
            </w:pPr>
            <w:r>
              <w:rPr>
                <w:rFonts w:ascii="宋体" w:hAnsi="宋体" w:hint="eastAsia"/>
                <w:color w:val="000000"/>
              </w:rPr>
              <w:t>审查员证书编号</w:t>
            </w:r>
          </w:p>
        </w:tc>
      </w:tr>
      <w:tr w:rsidR="00D40FAC">
        <w:trPr>
          <w:cantSplit/>
          <w:trHeight w:hRule="exact" w:val="397"/>
          <w:jc w:val="center"/>
        </w:trPr>
        <w:tc>
          <w:tcPr>
            <w:tcW w:w="2695" w:type="dxa"/>
            <w:vMerge/>
          </w:tcPr>
          <w:p w:rsidR="00D40FAC" w:rsidRDefault="00D40FAC">
            <w:pPr>
              <w:spacing w:line="320" w:lineRule="exact"/>
              <w:rPr>
                <w:rFonts w:ascii="宋体"/>
                <w:color w:val="000000"/>
              </w:rPr>
            </w:pPr>
          </w:p>
        </w:tc>
        <w:tc>
          <w:tcPr>
            <w:tcW w:w="1414" w:type="dxa"/>
            <w:vAlign w:val="center"/>
          </w:tcPr>
          <w:p w:rsidR="00D40FAC" w:rsidRDefault="00D40FAC">
            <w:pPr>
              <w:spacing w:line="320" w:lineRule="exact"/>
              <w:jc w:val="center"/>
              <w:rPr>
                <w:rFonts w:ascii="宋体"/>
                <w:color w:val="000000"/>
              </w:rPr>
            </w:pPr>
          </w:p>
        </w:tc>
        <w:tc>
          <w:tcPr>
            <w:tcW w:w="4362" w:type="dxa"/>
            <w:gridSpan w:val="3"/>
            <w:vAlign w:val="center"/>
          </w:tcPr>
          <w:p w:rsidR="00D40FAC" w:rsidRDefault="00D40FAC">
            <w:pPr>
              <w:spacing w:line="320" w:lineRule="exact"/>
              <w:jc w:val="center"/>
              <w:rPr>
                <w:rFonts w:ascii="宋体"/>
                <w:color w:val="000000"/>
              </w:rPr>
            </w:pPr>
          </w:p>
        </w:tc>
        <w:tc>
          <w:tcPr>
            <w:tcW w:w="1928" w:type="dxa"/>
            <w:gridSpan w:val="2"/>
            <w:vAlign w:val="center"/>
          </w:tcPr>
          <w:p w:rsidR="00D40FAC" w:rsidRDefault="00D40FAC">
            <w:pPr>
              <w:spacing w:line="320" w:lineRule="exact"/>
              <w:jc w:val="center"/>
              <w:rPr>
                <w:rFonts w:ascii="宋体"/>
                <w:color w:val="000000"/>
              </w:rPr>
            </w:pPr>
          </w:p>
        </w:tc>
        <w:tc>
          <w:tcPr>
            <w:tcW w:w="2098" w:type="dxa"/>
            <w:gridSpan w:val="3"/>
            <w:vAlign w:val="center"/>
          </w:tcPr>
          <w:p w:rsidR="00D40FAC" w:rsidRDefault="00D40FAC">
            <w:pPr>
              <w:spacing w:line="320" w:lineRule="exact"/>
              <w:jc w:val="center"/>
              <w:rPr>
                <w:rFonts w:ascii="宋体"/>
                <w:color w:val="000000"/>
              </w:rPr>
            </w:pPr>
          </w:p>
        </w:tc>
        <w:tc>
          <w:tcPr>
            <w:tcW w:w="1723" w:type="dxa"/>
            <w:vAlign w:val="center"/>
          </w:tcPr>
          <w:p w:rsidR="00D40FAC" w:rsidRDefault="00D40FAC">
            <w:pPr>
              <w:spacing w:line="320" w:lineRule="exact"/>
              <w:jc w:val="center"/>
              <w:rPr>
                <w:rFonts w:ascii="宋体"/>
                <w:color w:val="000000"/>
              </w:rPr>
            </w:pPr>
          </w:p>
        </w:tc>
      </w:tr>
      <w:tr w:rsidR="00D40FAC">
        <w:trPr>
          <w:cantSplit/>
          <w:trHeight w:hRule="exact" w:val="397"/>
          <w:jc w:val="center"/>
        </w:trPr>
        <w:tc>
          <w:tcPr>
            <w:tcW w:w="2695" w:type="dxa"/>
            <w:vMerge/>
          </w:tcPr>
          <w:p w:rsidR="00D40FAC" w:rsidRDefault="00D40FAC">
            <w:pPr>
              <w:spacing w:line="320" w:lineRule="exact"/>
              <w:rPr>
                <w:rFonts w:ascii="宋体"/>
                <w:color w:val="000000"/>
              </w:rPr>
            </w:pPr>
          </w:p>
        </w:tc>
        <w:tc>
          <w:tcPr>
            <w:tcW w:w="1414" w:type="dxa"/>
            <w:vAlign w:val="center"/>
          </w:tcPr>
          <w:p w:rsidR="00D40FAC" w:rsidRDefault="00D40FAC">
            <w:pPr>
              <w:spacing w:line="320" w:lineRule="exact"/>
              <w:jc w:val="center"/>
              <w:rPr>
                <w:rFonts w:ascii="宋体"/>
                <w:color w:val="000000"/>
              </w:rPr>
            </w:pPr>
          </w:p>
        </w:tc>
        <w:tc>
          <w:tcPr>
            <w:tcW w:w="4362" w:type="dxa"/>
            <w:gridSpan w:val="3"/>
            <w:vAlign w:val="center"/>
          </w:tcPr>
          <w:p w:rsidR="00D40FAC" w:rsidRDefault="00D40FAC">
            <w:pPr>
              <w:spacing w:line="320" w:lineRule="exact"/>
              <w:jc w:val="center"/>
              <w:rPr>
                <w:rFonts w:ascii="宋体"/>
                <w:color w:val="000000"/>
              </w:rPr>
            </w:pPr>
          </w:p>
        </w:tc>
        <w:tc>
          <w:tcPr>
            <w:tcW w:w="1928" w:type="dxa"/>
            <w:gridSpan w:val="2"/>
            <w:vAlign w:val="center"/>
          </w:tcPr>
          <w:p w:rsidR="00D40FAC" w:rsidRDefault="00D40FAC">
            <w:pPr>
              <w:spacing w:line="320" w:lineRule="exact"/>
              <w:jc w:val="center"/>
              <w:rPr>
                <w:rFonts w:ascii="宋体"/>
                <w:color w:val="000000"/>
              </w:rPr>
            </w:pPr>
          </w:p>
        </w:tc>
        <w:tc>
          <w:tcPr>
            <w:tcW w:w="2098" w:type="dxa"/>
            <w:gridSpan w:val="3"/>
            <w:vAlign w:val="center"/>
          </w:tcPr>
          <w:p w:rsidR="00D40FAC" w:rsidRDefault="00D40FAC">
            <w:pPr>
              <w:spacing w:line="320" w:lineRule="exact"/>
              <w:jc w:val="center"/>
              <w:rPr>
                <w:rFonts w:ascii="宋体"/>
                <w:color w:val="000000"/>
              </w:rPr>
            </w:pPr>
          </w:p>
        </w:tc>
        <w:tc>
          <w:tcPr>
            <w:tcW w:w="1723" w:type="dxa"/>
            <w:vAlign w:val="center"/>
          </w:tcPr>
          <w:p w:rsidR="00D40FAC" w:rsidRDefault="00D40FAC">
            <w:pPr>
              <w:spacing w:line="320" w:lineRule="exact"/>
              <w:jc w:val="center"/>
              <w:rPr>
                <w:rFonts w:ascii="宋体"/>
                <w:color w:val="000000"/>
              </w:rPr>
            </w:pPr>
          </w:p>
        </w:tc>
      </w:tr>
      <w:tr w:rsidR="00D40FAC">
        <w:trPr>
          <w:cantSplit/>
          <w:trHeight w:hRule="exact" w:val="397"/>
          <w:jc w:val="center"/>
        </w:trPr>
        <w:tc>
          <w:tcPr>
            <w:tcW w:w="2695" w:type="dxa"/>
            <w:vMerge/>
          </w:tcPr>
          <w:p w:rsidR="00D40FAC" w:rsidRDefault="00D40FAC">
            <w:pPr>
              <w:spacing w:line="320" w:lineRule="exact"/>
              <w:rPr>
                <w:rFonts w:ascii="宋体"/>
                <w:color w:val="000000"/>
              </w:rPr>
            </w:pPr>
          </w:p>
        </w:tc>
        <w:tc>
          <w:tcPr>
            <w:tcW w:w="1414" w:type="dxa"/>
            <w:vAlign w:val="center"/>
          </w:tcPr>
          <w:p w:rsidR="00D40FAC" w:rsidRDefault="00D40FAC">
            <w:pPr>
              <w:spacing w:line="320" w:lineRule="exact"/>
              <w:jc w:val="center"/>
              <w:rPr>
                <w:rFonts w:ascii="宋体"/>
                <w:color w:val="000000"/>
              </w:rPr>
            </w:pPr>
          </w:p>
        </w:tc>
        <w:tc>
          <w:tcPr>
            <w:tcW w:w="4362" w:type="dxa"/>
            <w:gridSpan w:val="3"/>
            <w:vAlign w:val="center"/>
          </w:tcPr>
          <w:p w:rsidR="00D40FAC" w:rsidRDefault="00D40FAC">
            <w:pPr>
              <w:spacing w:line="320" w:lineRule="exact"/>
              <w:jc w:val="center"/>
              <w:rPr>
                <w:rFonts w:ascii="宋体"/>
                <w:color w:val="000000"/>
              </w:rPr>
            </w:pPr>
          </w:p>
        </w:tc>
        <w:tc>
          <w:tcPr>
            <w:tcW w:w="1928" w:type="dxa"/>
            <w:gridSpan w:val="2"/>
            <w:vAlign w:val="center"/>
          </w:tcPr>
          <w:p w:rsidR="00D40FAC" w:rsidRDefault="00D40FAC">
            <w:pPr>
              <w:spacing w:line="320" w:lineRule="exact"/>
              <w:jc w:val="center"/>
              <w:rPr>
                <w:rFonts w:ascii="宋体"/>
                <w:color w:val="000000"/>
              </w:rPr>
            </w:pPr>
          </w:p>
        </w:tc>
        <w:tc>
          <w:tcPr>
            <w:tcW w:w="2098" w:type="dxa"/>
            <w:gridSpan w:val="3"/>
            <w:vAlign w:val="center"/>
          </w:tcPr>
          <w:p w:rsidR="00D40FAC" w:rsidRDefault="00D40FAC">
            <w:pPr>
              <w:spacing w:line="320" w:lineRule="exact"/>
              <w:jc w:val="center"/>
              <w:rPr>
                <w:rFonts w:ascii="宋体"/>
                <w:color w:val="000000"/>
              </w:rPr>
            </w:pPr>
          </w:p>
        </w:tc>
        <w:tc>
          <w:tcPr>
            <w:tcW w:w="1723" w:type="dxa"/>
            <w:vAlign w:val="center"/>
          </w:tcPr>
          <w:p w:rsidR="00D40FAC" w:rsidRDefault="00D40FAC">
            <w:pPr>
              <w:spacing w:line="320" w:lineRule="exact"/>
              <w:jc w:val="center"/>
              <w:rPr>
                <w:rFonts w:ascii="宋体"/>
                <w:color w:val="000000"/>
              </w:rPr>
            </w:pPr>
          </w:p>
        </w:tc>
      </w:tr>
      <w:tr w:rsidR="00D40FAC">
        <w:trPr>
          <w:cantSplit/>
          <w:trHeight w:hRule="exact" w:val="397"/>
          <w:jc w:val="center"/>
        </w:trPr>
        <w:tc>
          <w:tcPr>
            <w:tcW w:w="2695" w:type="dxa"/>
            <w:vMerge/>
          </w:tcPr>
          <w:p w:rsidR="00D40FAC" w:rsidRDefault="00D40FAC">
            <w:pPr>
              <w:spacing w:line="320" w:lineRule="exact"/>
              <w:rPr>
                <w:rFonts w:ascii="宋体"/>
                <w:color w:val="000000"/>
              </w:rPr>
            </w:pPr>
          </w:p>
        </w:tc>
        <w:tc>
          <w:tcPr>
            <w:tcW w:w="1414" w:type="dxa"/>
            <w:vAlign w:val="center"/>
          </w:tcPr>
          <w:p w:rsidR="00D40FAC" w:rsidRDefault="00D40FAC">
            <w:pPr>
              <w:spacing w:line="320" w:lineRule="exact"/>
              <w:jc w:val="center"/>
              <w:rPr>
                <w:rFonts w:ascii="宋体"/>
                <w:color w:val="000000"/>
              </w:rPr>
            </w:pPr>
          </w:p>
        </w:tc>
        <w:tc>
          <w:tcPr>
            <w:tcW w:w="4362" w:type="dxa"/>
            <w:gridSpan w:val="3"/>
            <w:vAlign w:val="center"/>
          </w:tcPr>
          <w:p w:rsidR="00D40FAC" w:rsidRDefault="00D40FAC">
            <w:pPr>
              <w:spacing w:line="320" w:lineRule="exact"/>
              <w:jc w:val="center"/>
              <w:rPr>
                <w:rFonts w:ascii="宋体"/>
                <w:color w:val="000000"/>
              </w:rPr>
            </w:pPr>
          </w:p>
        </w:tc>
        <w:tc>
          <w:tcPr>
            <w:tcW w:w="1928" w:type="dxa"/>
            <w:gridSpan w:val="2"/>
            <w:vAlign w:val="center"/>
          </w:tcPr>
          <w:p w:rsidR="00D40FAC" w:rsidRDefault="00D40FAC">
            <w:pPr>
              <w:spacing w:line="320" w:lineRule="exact"/>
              <w:jc w:val="center"/>
              <w:rPr>
                <w:rFonts w:ascii="宋体"/>
                <w:color w:val="000000"/>
              </w:rPr>
            </w:pPr>
          </w:p>
        </w:tc>
        <w:tc>
          <w:tcPr>
            <w:tcW w:w="2098" w:type="dxa"/>
            <w:gridSpan w:val="3"/>
            <w:vAlign w:val="center"/>
          </w:tcPr>
          <w:p w:rsidR="00D40FAC" w:rsidRDefault="00D40FAC">
            <w:pPr>
              <w:spacing w:line="320" w:lineRule="exact"/>
              <w:jc w:val="center"/>
              <w:rPr>
                <w:rFonts w:ascii="宋体"/>
                <w:color w:val="000000"/>
              </w:rPr>
            </w:pPr>
          </w:p>
        </w:tc>
        <w:tc>
          <w:tcPr>
            <w:tcW w:w="1723" w:type="dxa"/>
            <w:vAlign w:val="center"/>
          </w:tcPr>
          <w:p w:rsidR="00D40FAC" w:rsidRDefault="00D40FAC">
            <w:pPr>
              <w:spacing w:line="320" w:lineRule="exact"/>
              <w:jc w:val="center"/>
              <w:rPr>
                <w:rFonts w:ascii="宋体"/>
                <w:color w:val="000000"/>
              </w:rPr>
            </w:pPr>
          </w:p>
        </w:tc>
      </w:tr>
      <w:tr w:rsidR="00D40FAC">
        <w:trPr>
          <w:cantSplit/>
          <w:trHeight w:hRule="exact" w:val="397"/>
          <w:jc w:val="center"/>
        </w:trPr>
        <w:tc>
          <w:tcPr>
            <w:tcW w:w="2695" w:type="dxa"/>
            <w:vAlign w:val="center"/>
          </w:tcPr>
          <w:p w:rsidR="00D40FAC" w:rsidRDefault="00BB5794">
            <w:pPr>
              <w:spacing w:line="320" w:lineRule="exact"/>
              <w:jc w:val="center"/>
              <w:rPr>
                <w:rFonts w:ascii="宋体"/>
                <w:color w:val="000000"/>
              </w:rPr>
            </w:pPr>
            <w:r>
              <w:rPr>
                <w:rFonts w:ascii="宋体" w:hAnsi="宋体" w:hint="eastAsia"/>
                <w:color w:val="000000"/>
              </w:rPr>
              <w:t>企业负责人签字</w:t>
            </w:r>
          </w:p>
        </w:tc>
        <w:tc>
          <w:tcPr>
            <w:tcW w:w="5776" w:type="dxa"/>
            <w:gridSpan w:val="4"/>
            <w:vAlign w:val="center"/>
          </w:tcPr>
          <w:p w:rsidR="00D40FAC" w:rsidRDefault="00D40FAC">
            <w:pPr>
              <w:spacing w:line="320" w:lineRule="exact"/>
              <w:jc w:val="center"/>
              <w:rPr>
                <w:rFonts w:ascii="宋体"/>
                <w:color w:val="000000"/>
              </w:rPr>
            </w:pPr>
          </w:p>
        </w:tc>
        <w:tc>
          <w:tcPr>
            <w:tcW w:w="5749" w:type="dxa"/>
            <w:gridSpan w:val="6"/>
            <w:vAlign w:val="center"/>
          </w:tcPr>
          <w:p w:rsidR="00D40FAC" w:rsidRDefault="00BB5794">
            <w:pPr>
              <w:spacing w:line="320" w:lineRule="exact"/>
              <w:jc w:val="left"/>
              <w:rPr>
                <w:rFonts w:ascii="宋体"/>
                <w:color w:val="000000"/>
              </w:rPr>
            </w:pPr>
            <w:r>
              <w:rPr>
                <w:rFonts w:ascii="宋体" w:hAnsi="宋体" w:hint="eastAsia"/>
                <w:color w:val="000000"/>
              </w:rPr>
              <w:t>企业（盖章）</w:t>
            </w:r>
            <w:r>
              <w:rPr>
                <w:rFonts w:ascii="宋体" w:hAnsi="宋体"/>
                <w:color w:val="000000"/>
              </w:rPr>
              <w:t xml:space="preserve">                     </w:t>
            </w:r>
            <w:r>
              <w:rPr>
                <w:rFonts w:ascii="宋体" w:hAnsi="宋体" w:hint="eastAsia"/>
                <w:color w:val="000000"/>
                <w:szCs w:val="18"/>
              </w:rPr>
              <w:t>年</w:t>
            </w:r>
            <w:r>
              <w:rPr>
                <w:rFonts w:ascii="宋体" w:hAnsi="宋体"/>
                <w:color w:val="000000"/>
                <w:szCs w:val="18"/>
              </w:rPr>
              <w:t xml:space="preserve">    </w:t>
            </w:r>
            <w:r>
              <w:rPr>
                <w:rFonts w:ascii="宋体" w:hAnsi="宋体" w:hint="eastAsia"/>
                <w:color w:val="000000"/>
                <w:szCs w:val="18"/>
              </w:rPr>
              <w:t>月</w:t>
            </w:r>
            <w:r>
              <w:rPr>
                <w:rFonts w:ascii="宋体" w:hAnsi="宋体"/>
                <w:color w:val="000000"/>
                <w:szCs w:val="18"/>
              </w:rPr>
              <w:t xml:space="preserve">    </w:t>
            </w:r>
            <w:r>
              <w:rPr>
                <w:rFonts w:ascii="宋体" w:hAnsi="宋体" w:hint="eastAsia"/>
                <w:color w:val="000000"/>
                <w:szCs w:val="18"/>
              </w:rPr>
              <w:t>日</w:t>
            </w:r>
          </w:p>
        </w:tc>
      </w:tr>
    </w:tbl>
    <w:p w:rsidR="00D40FAC" w:rsidRDefault="00D40FAC">
      <w:pPr>
        <w:tabs>
          <w:tab w:val="left" w:pos="210"/>
        </w:tabs>
        <w:adjustRightInd w:val="0"/>
        <w:snapToGrid w:val="0"/>
        <w:spacing w:line="300" w:lineRule="auto"/>
        <w:jc w:val="left"/>
        <w:rPr>
          <w:rFonts w:ascii="宋体"/>
          <w:color w:val="000000"/>
          <w:sz w:val="10"/>
          <w:szCs w:val="10"/>
        </w:rPr>
      </w:pPr>
    </w:p>
    <w:p w:rsidR="00D40FAC" w:rsidRDefault="00BB5794">
      <w:pPr>
        <w:tabs>
          <w:tab w:val="left" w:pos="210"/>
        </w:tabs>
        <w:adjustRightInd w:val="0"/>
        <w:snapToGrid w:val="0"/>
        <w:spacing w:line="300" w:lineRule="auto"/>
        <w:rPr>
          <w:rFonts w:ascii="宋体"/>
          <w:color w:val="000000"/>
          <w:szCs w:val="18"/>
        </w:rPr>
      </w:pPr>
      <w:r>
        <w:rPr>
          <w:rFonts w:ascii="宋体" w:hAnsi="宋体" w:hint="eastAsia"/>
          <w:color w:val="000000"/>
          <w:szCs w:val="18"/>
        </w:rPr>
        <w:t>审查组织单位</w:t>
      </w:r>
      <w:r>
        <w:rPr>
          <w:rFonts w:ascii="宋体" w:hAnsi="宋体"/>
          <w:color w:val="000000"/>
          <w:szCs w:val="18"/>
        </w:rPr>
        <w:t>(</w:t>
      </w:r>
      <w:r>
        <w:rPr>
          <w:rFonts w:ascii="宋体" w:hAnsi="宋体" w:hint="eastAsia"/>
          <w:color w:val="000000"/>
          <w:szCs w:val="18"/>
        </w:rPr>
        <w:t>章</w:t>
      </w:r>
      <w:r>
        <w:rPr>
          <w:rFonts w:ascii="宋体" w:hAnsi="宋体"/>
          <w:color w:val="000000"/>
          <w:szCs w:val="18"/>
        </w:rPr>
        <w:t>)</w:t>
      </w:r>
      <w:r>
        <w:rPr>
          <w:rFonts w:ascii="宋体" w:hAnsi="宋体" w:hint="eastAsia"/>
          <w:color w:val="000000"/>
          <w:szCs w:val="18"/>
        </w:rPr>
        <w:t>：</w:t>
      </w:r>
      <w:r>
        <w:rPr>
          <w:rFonts w:ascii="宋体" w:hAnsi="宋体"/>
          <w:color w:val="000000"/>
          <w:szCs w:val="18"/>
        </w:rPr>
        <w:t xml:space="preserve">                      </w:t>
      </w:r>
      <w:r>
        <w:rPr>
          <w:rFonts w:ascii="宋体" w:hAnsi="宋体" w:hint="eastAsia"/>
          <w:color w:val="000000"/>
          <w:szCs w:val="18"/>
        </w:rPr>
        <w:t>年</w:t>
      </w:r>
      <w:r>
        <w:rPr>
          <w:rFonts w:ascii="宋体" w:hAnsi="宋体"/>
          <w:color w:val="000000"/>
          <w:szCs w:val="18"/>
        </w:rPr>
        <w:t xml:space="preserve">    </w:t>
      </w:r>
      <w:r>
        <w:rPr>
          <w:rFonts w:ascii="宋体" w:hAnsi="宋体" w:hint="eastAsia"/>
          <w:color w:val="000000"/>
          <w:szCs w:val="18"/>
        </w:rPr>
        <w:t>月</w:t>
      </w:r>
      <w:r>
        <w:rPr>
          <w:rFonts w:ascii="宋体" w:hAnsi="宋体"/>
          <w:color w:val="000000"/>
          <w:szCs w:val="18"/>
        </w:rPr>
        <w:t xml:space="preserve">    </w:t>
      </w:r>
      <w:r>
        <w:rPr>
          <w:rFonts w:ascii="宋体" w:hAnsi="宋体" w:hint="eastAsia"/>
          <w:color w:val="000000"/>
          <w:szCs w:val="18"/>
        </w:rPr>
        <w:t>日</w:t>
      </w:r>
      <w:r>
        <w:rPr>
          <w:rFonts w:ascii="宋体" w:hAnsi="宋体"/>
          <w:color w:val="000000"/>
          <w:szCs w:val="18"/>
        </w:rPr>
        <w:t xml:space="preserve">  </w:t>
      </w:r>
    </w:p>
    <w:p w:rsidR="00D40FAC" w:rsidRDefault="00BB5794">
      <w:pPr>
        <w:tabs>
          <w:tab w:val="left" w:pos="0"/>
        </w:tabs>
        <w:adjustRightInd w:val="0"/>
        <w:spacing w:line="360" w:lineRule="auto"/>
        <w:rPr>
          <w:color w:val="000000"/>
        </w:rPr>
        <w:sectPr w:rsidR="00D40FAC">
          <w:headerReference w:type="default" r:id="rId18"/>
          <w:pgSz w:w="16838" w:h="11906" w:orient="landscape"/>
          <w:pgMar w:top="1418" w:right="1418" w:bottom="1418" w:left="1418" w:header="851" w:footer="992" w:gutter="0"/>
          <w:cols w:space="720"/>
          <w:docGrid w:linePitch="312"/>
        </w:sectPr>
      </w:pPr>
      <w:r>
        <w:rPr>
          <w:rFonts w:hint="eastAsia"/>
          <w:color w:val="000000"/>
        </w:rPr>
        <w:t>注：“其他情况说明”栏中填写的内容为：企业存在不符合法律法规等有关规定，且不能体现在后置现场审查记录中的情况，如企业存在因非不可抗力原因拖延或拒绝核查的情况等。</w:t>
      </w:r>
    </w:p>
    <w:p w:rsidR="00D40FAC" w:rsidRDefault="00BB5794" w:rsidP="00DB7A26">
      <w:pPr>
        <w:pStyle w:val="3"/>
        <w:spacing w:line="360" w:lineRule="auto"/>
        <w:ind w:left="1840" w:hangingChars="657" w:hanging="1840"/>
        <w:rPr>
          <w:b w:val="0"/>
          <w:color w:val="000000"/>
          <w:sz w:val="28"/>
          <w:szCs w:val="28"/>
        </w:rPr>
      </w:pPr>
      <w:bookmarkStart w:id="9" w:name="_Toc262641436"/>
      <w:bookmarkEnd w:id="2"/>
      <w:r>
        <w:rPr>
          <w:rFonts w:hint="eastAsia"/>
          <w:b w:val="0"/>
          <w:color w:val="000000"/>
          <w:sz w:val="28"/>
          <w:szCs w:val="28"/>
        </w:rPr>
        <w:lastRenderedPageBreak/>
        <w:t>附件</w:t>
      </w:r>
      <w:r>
        <w:rPr>
          <w:b w:val="0"/>
          <w:color w:val="000000"/>
          <w:sz w:val="28"/>
          <w:szCs w:val="28"/>
        </w:rPr>
        <w:t>4</w:t>
      </w:r>
    </w:p>
    <w:p w:rsidR="00D40FAC" w:rsidRDefault="00BB5794">
      <w:pPr>
        <w:pStyle w:val="3"/>
        <w:spacing w:line="360" w:lineRule="auto"/>
        <w:ind w:left="1847" w:hangingChars="657" w:hanging="1847"/>
        <w:jc w:val="center"/>
        <w:rPr>
          <w:rFonts w:ascii="宋体"/>
          <w:bCs/>
          <w:color w:val="000000"/>
          <w:sz w:val="28"/>
          <w:szCs w:val="28"/>
        </w:rPr>
      </w:pPr>
      <w:r>
        <w:rPr>
          <w:rFonts w:ascii="宋体" w:hAnsi="宋体" w:hint="eastAsia"/>
          <w:color w:val="000000"/>
          <w:sz w:val="28"/>
          <w:szCs w:val="28"/>
        </w:rPr>
        <w:t>本实施细则与旧版细则主要内容对比表</w:t>
      </w:r>
    </w:p>
    <w:p w:rsidR="00D40FAC" w:rsidRDefault="00BB5794">
      <w:pPr>
        <w:jc w:val="center"/>
        <w:rPr>
          <w:rFonts w:ascii="宋体"/>
          <w:b/>
          <w:color w:val="000000"/>
          <w:sz w:val="28"/>
          <w:szCs w:val="28"/>
        </w:rPr>
      </w:pPr>
      <w:r>
        <w:rPr>
          <w:rFonts w:ascii="宋体" w:hAnsi="宋体" w:hint="eastAsia"/>
          <w:b/>
          <w:color w:val="000000"/>
          <w:sz w:val="28"/>
          <w:szCs w:val="28"/>
        </w:rPr>
        <w:t>表</w:t>
      </w:r>
      <w:r>
        <w:rPr>
          <w:rFonts w:ascii="宋体" w:hAnsi="宋体"/>
          <w:b/>
          <w:color w:val="000000"/>
          <w:sz w:val="28"/>
          <w:szCs w:val="28"/>
        </w:rPr>
        <w:t xml:space="preserve">1   </w:t>
      </w:r>
      <w:r>
        <w:rPr>
          <w:rFonts w:ascii="宋体" w:hAnsi="宋体" w:hint="eastAsia"/>
          <w:b/>
          <w:color w:val="000000"/>
          <w:sz w:val="28"/>
          <w:szCs w:val="28"/>
        </w:rPr>
        <w:t>产品单元对比表</w:t>
      </w:r>
    </w:p>
    <w:tbl>
      <w:tblPr>
        <w:tblW w:w="90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84"/>
        <w:gridCol w:w="1424"/>
        <w:gridCol w:w="1984"/>
        <w:gridCol w:w="1435"/>
        <w:gridCol w:w="1967"/>
        <w:gridCol w:w="1538"/>
      </w:tblGrid>
      <w:tr w:rsidR="00D40FAC">
        <w:trPr>
          <w:trHeight w:val="454"/>
          <w:jc w:val="center"/>
        </w:trPr>
        <w:tc>
          <w:tcPr>
            <w:tcW w:w="684" w:type="dxa"/>
            <w:vMerge w:val="restart"/>
            <w:vAlign w:val="center"/>
          </w:tcPr>
          <w:p w:rsidR="00D40FAC" w:rsidRDefault="00BB5794">
            <w:pPr>
              <w:jc w:val="center"/>
              <w:rPr>
                <w:b/>
                <w:bCs/>
                <w:color w:val="000000"/>
                <w:szCs w:val="21"/>
              </w:rPr>
            </w:pPr>
            <w:r>
              <w:rPr>
                <w:rFonts w:hint="eastAsia"/>
                <w:b/>
                <w:bCs/>
                <w:color w:val="000000"/>
                <w:szCs w:val="21"/>
              </w:rPr>
              <w:t>序号</w:t>
            </w:r>
          </w:p>
        </w:tc>
        <w:tc>
          <w:tcPr>
            <w:tcW w:w="3408" w:type="dxa"/>
            <w:gridSpan w:val="2"/>
            <w:vAlign w:val="center"/>
          </w:tcPr>
          <w:p w:rsidR="00D40FAC" w:rsidRDefault="00BB5794">
            <w:pPr>
              <w:jc w:val="center"/>
              <w:rPr>
                <w:b/>
                <w:bCs/>
                <w:color w:val="000000"/>
                <w:szCs w:val="21"/>
              </w:rPr>
            </w:pPr>
            <w:r>
              <w:rPr>
                <w:rFonts w:hint="eastAsia"/>
                <w:b/>
                <w:bCs/>
                <w:color w:val="000000"/>
                <w:szCs w:val="21"/>
              </w:rPr>
              <w:t>新版</w:t>
            </w:r>
          </w:p>
        </w:tc>
        <w:tc>
          <w:tcPr>
            <w:tcW w:w="3402" w:type="dxa"/>
            <w:gridSpan w:val="2"/>
            <w:vAlign w:val="center"/>
          </w:tcPr>
          <w:p w:rsidR="00D40FAC" w:rsidRDefault="00BB5794">
            <w:pPr>
              <w:jc w:val="center"/>
              <w:rPr>
                <w:b/>
                <w:bCs/>
                <w:color w:val="000000"/>
                <w:szCs w:val="21"/>
              </w:rPr>
            </w:pPr>
            <w:r>
              <w:rPr>
                <w:rFonts w:hint="eastAsia"/>
                <w:b/>
                <w:bCs/>
                <w:color w:val="000000"/>
                <w:szCs w:val="21"/>
              </w:rPr>
              <w:t>旧版</w:t>
            </w:r>
          </w:p>
        </w:tc>
        <w:tc>
          <w:tcPr>
            <w:tcW w:w="1538" w:type="dxa"/>
            <w:vMerge w:val="restart"/>
            <w:vAlign w:val="center"/>
          </w:tcPr>
          <w:p w:rsidR="00D40FAC" w:rsidRDefault="00BB5794">
            <w:pPr>
              <w:jc w:val="center"/>
              <w:rPr>
                <w:b/>
                <w:bCs/>
                <w:color w:val="000000"/>
                <w:szCs w:val="21"/>
              </w:rPr>
            </w:pPr>
            <w:r>
              <w:rPr>
                <w:rFonts w:hint="eastAsia"/>
                <w:b/>
                <w:bCs/>
                <w:color w:val="000000"/>
                <w:szCs w:val="21"/>
              </w:rPr>
              <w:t>说明</w:t>
            </w:r>
          </w:p>
        </w:tc>
      </w:tr>
      <w:tr w:rsidR="00D40FAC">
        <w:trPr>
          <w:trHeight w:val="454"/>
          <w:jc w:val="center"/>
        </w:trPr>
        <w:tc>
          <w:tcPr>
            <w:tcW w:w="684" w:type="dxa"/>
            <w:vMerge/>
            <w:vAlign w:val="center"/>
          </w:tcPr>
          <w:p w:rsidR="00D40FAC" w:rsidRDefault="00D40FAC">
            <w:pPr>
              <w:jc w:val="center"/>
              <w:rPr>
                <w:b/>
                <w:bCs/>
                <w:color w:val="000000"/>
                <w:szCs w:val="21"/>
              </w:rPr>
            </w:pPr>
          </w:p>
        </w:tc>
        <w:tc>
          <w:tcPr>
            <w:tcW w:w="1424" w:type="dxa"/>
            <w:vAlign w:val="center"/>
          </w:tcPr>
          <w:p w:rsidR="00D40FAC" w:rsidRDefault="00BB5794">
            <w:pPr>
              <w:jc w:val="center"/>
              <w:rPr>
                <w:b/>
                <w:bCs/>
                <w:color w:val="000000"/>
                <w:szCs w:val="21"/>
              </w:rPr>
            </w:pPr>
            <w:r>
              <w:rPr>
                <w:rFonts w:hint="eastAsia"/>
                <w:b/>
                <w:bCs/>
                <w:color w:val="000000"/>
                <w:szCs w:val="21"/>
              </w:rPr>
              <w:t>产品单元</w:t>
            </w:r>
          </w:p>
        </w:tc>
        <w:tc>
          <w:tcPr>
            <w:tcW w:w="1984" w:type="dxa"/>
            <w:vAlign w:val="center"/>
          </w:tcPr>
          <w:p w:rsidR="00D40FAC" w:rsidRDefault="00BB5794">
            <w:pPr>
              <w:jc w:val="center"/>
              <w:rPr>
                <w:rFonts w:ascii="宋体"/>
                <w:b/>
                <w:bCs/>
                <w:color w:val="000000"/>
                <w:szCs w:val="21"/>
              </w:rPr>
            </w:pPr>
            <w:r>
              <w:rPr>
                <w:rFonts w:ascii="宋体" w:hAnsi="宋体" w:hint="eastAsia"/>
                <w:b/>
                <w:bCs/>
                <w:color w:val="000000"/>
                <w:szCs w:val="21"/>
              </w:rPr>
              <w:t>产品品种</w:t>
            </w:r>
          </w:p>
        </w:tc>
        <w:tc>
          <w:tcPr>
            <w:tcW w:w="1435" w:type="dxa"/>
            <w:vAlign w:val="center"/>
          </w:tcPr>
          <w:p w:rsidR="00D40FAC" w:rsidRDefault="00BB5794">
            <w:pPr>
              <w:jc w:val="center"/>
              <w:rPr>
                <w:b/>
                <w:bCs/>
                <w:color w:val="000000"/>
                <w:szCs w:val="21"/>
              </w:rPr>
            </w:pPr>
            <w:r>
              <w:rPr>
                <w:rFonts w:hint="eastAsia"/>
                <w:b/>
                <w:bCs/>
                <w:color w:val="000000"/>
                <w:szCs w:val="21"/>
              </w:rPr>
              <w:t>产品单元</w:t>
            </w:r>
          </w:p>
        </w:tc>
        <w:tc>
          <w:tcPr>
            <w:tcW w:w="1967" w:type="dxa"/>
            <w:vAlign w:val="center"/>
          </w:tcPr>
          <w:p w:rsidR="00D40FAC" w:rsidRDefault="00BB5794">
            <w:pPr>
              <w:jc w:val="center"/>
              <w:rPr>
                <w:rFonts w:ascii="宋体"/>
                <w:b/>
                <w:bCs/>
                <w:color w:val="000000"/>
                <w:szCs w:val="21"/>
              </w:rPr>
            </w:pPr>
            <w:r>
              <w:rPr>
                <w:rFonts w:ascii="宋体" w:hAnsi="宋体" w:hint="eastAsia"/>
                <w:b/>
                <w:bCs/>
                <w:color w:val="000000"/>
                <w:szCs w:val="21"/>
              </w:rPr>
              <w:t>产品品种</w:t>
            </w:r>
          </w:p>
        </w:tc>
        <w:tc>
          <w:tcPr>
            <w:tcW w:w="1538" w:type="dxa"/>
            <w:vMerge/>
            <w:vAlign w:val="center"/>
          </w:tcPr>
          <w:p w:rsidR="00D40FAC" w:rsidRDefault="00D40FAC">
            <w:pPr>
              <w:jc w:val="center"/>
              <w:rPr>
                <w:b/>
                <w:bCs/>
                <w:color w:val="000000"/>
                <w:szCs w:val="21"/>
              </w:rPr>
            </w:pPr>
          </w:p>
        </w:tc>
      </w:tr>
      <w:tr w:rsidR="00D40FAC">
        <w:trPr>
          <w:trHeight w:val="454"/>
          <w:jc w:val="center"/>
        </w:trPr>
        <w:tc>
          <w:tcPr>
            <w:tcW w:w="684" w:type="dxa"/>
            <w:vAlign w:val="center"/>
          </w:tcPr>
          <w:p w:rsidR="00D40FAC" w:rsidRDefault="00BB5794">
            <w:pPr>
              <w:jc w:val="center"/>
              <w:rPr>
                <w:color w:val="000000"/>
                <w:szCs w:val="21"/>
              </w:rPr>
            </w:pPr>
            <w:r>
              <w:rPr>
                <w:color w:val="000000"/>
                <w:szCs w:val="21"/>
              </w:rPr>
              <w:t>1</w:t>
            </w:r>
          </w:p>
        </w:tc>
        <w:tc>
          <w:tcPr>
            <w:tcW w:w="1424" w:type="dxa"/>
            <w:vAlign w:val="center"/>
          </w:tcPr>
          <w:p w:rsidR="00D40FAC" w:rsidRDefault="00BB5794">
            <w:pPr>
              <w:spacing w:line="360" w:lineRule="exact"/>
              <w:jc w:val="center"/>
              <w:rPr>
                <w:rFonts w:ascii="宋体"/>
                <w:color w:val="000000"/>
                <w:szCs w:val="21"/>
              </w:rPr>
            </w:pPr>
            <w:r>
              <w:rPr>
                <w:rFonts w:ascii="宋体" w:hAnsi="宋体" w:hint="eastAsia"/>
                <w:color w:val="000000"/>
                <w:szCs w:val="21"/>
              </w:rPr>
              <w:t>车载罐体</w:t>
            </w:r>
          </w:p>
        </w:tc>
        <w:tc>
          <w:tcPr>
            <w:tcW w:w="1984" w:type="dxa"/>
            <w:vAlign w:val="center"/>
          </w:tcPr>
          <w:p w:rsidR="00D40FAC" w:rsidRDefault="00BB5794">
            <w:pPr>
              <w:spacing w:line="360" w:lineRule="exact"/>
              <w:jc w:val="left"/>
              <w:rPr>
                <w:color w:val="000000"/>
                <w:szCs w:val="21"/>
              </w:rPr>
            </w:pPr>
            <w:r>
              <w:rPr>
                <w:rFonts w:ascii="宋体" w:hint="eastAsia"/>
                <w:color w:val="000000"/>
                <w:szCs w:val="21"/>
              </w:rPr>
              <w:t>车载钢罐体</w:t>
            </w:r>
          </w:p>
          <w:p w:rsidR="00D40FAC" w:rsidRDefault="00BB5794">
            <w:pPr>
              <w:spacing w:line="360" w:lineRule="exact"/>
              <w:jc w:val="left"/>
              <w:rPr>
                <w:color w:val="000000"/>
                <w:szCs w:val="21"/>
              </w:rPr>
            </w:pPr>
            <w:r>
              <w:rPr>
                <w:rFonts w:ascii="宋体" w:hint="eastAsia"/>
                <w:color w:val="000000"/>
                <w:szCs w:val="21"/>
              </w:rPr>
              <w:t>车载铝罐体</w:t>
            </w:r>
          </w:p>
          <w:p w:rsidR="00D40FAC" w:rsidRDefault="00BB5794">
            <w:pPr>
              <w:spacing w:line="360" w:lineRule="exact"/>
              <w:jc w:val="left"/>
              <w:rPr>
                <w:rFonts w:ascii="宋体"/>
                <w:color w:val="000000"/>
                <w:szCs w:val="21"/>
              </w:rPr>
            </w:pPr>
            <w:r>
              <w:rPr>
                <w:rFonts w:ascii="宋体" w:hint="eastAsia"/>
                <w:color w:val="000000"/>
                <w:szCs w:val="21"/>
              </w:rPr>
              <w:t>车载玻璃钢罐体</w:t>
            </w:r>
          </w:p>
          <w:p w:rsidR="00D40FAC" w:rsidRDefault="00BB5794">
            <w:pPr>
              <w:spacing w:line="360" w:lineRule="exact"/>
              <w:jc w:val="left"/>
              <w:rPr>
                <w:color w:val="000000"/>
                <w:szCs w:val="21"/>
              </w:rPr>
            </w:pPr>
            <w:r>
              <w:rPr>
                <w:rFonts w:ascii="宋体" w:hint="eastAsia"/>
                <w:color w:val="000000"/>
                <w:szCs w:val="21"/>
              </w:rPr>
              <w:t>车载塑料罐体</w:t>
            </w:r>
          </w:p>
        </w:tc>
        <w:tc>
          <w:tcPr>
            <w:tcW w:w="1435" w:type="dxa"/>
            <w:vAlign w:val="center"/>
          </w:tcPr>
          <w:p w:rsidR="00D40FAC" w:rsidRDefault="00BB5794">
            <w:pPr>
              <w:spacing w:line="360" w:lineRule="exact"/>
              <w:jc w:val="center"/>
              <w:rPr>
                <w:rFonts w:ascii="宋体"/>
                <w:color w:val="000000"/>
                <w:szCs w:val="21"/>
              </w:rPr>
            </w:pPr>
            <w:r>
              <w:rPr>
                <w:rFonts w:ascii="宋体" w:hAnsi="宋体" w:hint="eastAsia"/>
                <w:color w:val="000000"/>
                <w:szCs w:val="21"/>
              </w:rPr>
              <w:t>车载罐体</w:t>
            </w:r>
          </w:p>
        </w:tc>
        <w:tc>
          <w:tcPr>
            <w:tcW w:w="1967" w:type="dxa"/>
            <w:vAlign w:val="center"/>
          </w:tcPr>
          <w:p w:rsidR="00D40FAC" w:rsidRDefault="00BB5794">
            <w:pPr>
              <w:spacing w:line="360" w:lineRule="exact"/>
              <w:jc w:val="left"/>
              <w:rPr>
                <w:color w:val="000000"/>
                <w:szCs w:val="21"/>
              </w:rPr>
            </w:pPr>
            <w:r>
              <w:rPr>
                <w:rFonts w:ascii="宋体" w:hint="eastAsia"/>
                <w:color w:val="000000"/>
                <w:szCs w:val="21"/>
              </w:rPr>
              <w:t>车载钢罐体</w:t>
            </w:r>
          </w:p>
          <w:p w:rsidR="00D40FAC" w:rsidRDefault="00BB5794">
            <w:pPr>
              <w:spacing w:line="360" w:lineRule="exact"/>
              <w:jc w:val="left"/>
              <w:rPr>
                <w:color w:val="000000"/>
                <w:szCs w:val="21"/>
              </w:rPr>
            </w:pPr>
            <w:r>
              <w:rPr>
                <w:rFonts w:ascii="宋体" w:hint="eastAsia"/>
                <w:color w:val="000000"/>
                <w:szCs w:val="21"/>
              </w:rPr>
              <w:t>车载铝罐体</w:t>
            </w:r>
          </w:p>
          <w:p w:rsidR="00D40FAC" w:rsidRDefault="00BB5794">
            <w:pPr>
              <w:spacing w:line="360" w:lineRule="exact"/>
              <w:jc w:val="left"/>
              <w:rPr>
                <w:rFonts w:ascii="宋体"/>
                <w:color w:val="000000"/>
                <w:szCs w:val="21"/>
              </w:rPr>
            </w:pPr>
            <w:r>
              <w:rPr>
                <w:rFonts w:ascii="宋体" w:hint="eastAsia"/>
                <w:color w:val="000000"/>
                <w:szCs w:val="21"/>
              </w:rPr>
              <w:t>车载玻璃钢罐体</w:t>
            </w:r>
          </w:p>
          <w:p w:rsidR="00D40FAC" w:rsidRDefault="00BB5794">
            <w:pPr>
              <w:spacing w:line="360" w:lineRule="exact"/>
              <w:jc w:val="left"/>
              <w:rPr>
                <w:color w:val="000000"/>
                <w:szCs w:val="21"/>
              </w:rPr>
            </w:pPr>
            <w:r>
              <w:rPr>
                <w:rFonts w:ascii="宋体" w:hint="eastAsia"/>
                <w:color w:val="000000"/>
                <w:szCs w:val="21"/>
              </w:rPr>
              <w:t>车载塑料罐体</w:t>
            </w:r>
          </w:p>
        </w:tc>
        <w:tc>
          <w:tcPr>
            <w:tcW w:w="1538" w:type="dxa"/>
            <w:vAlign w:val="center"/>
          </w:tcPr>
          <w:p w:rsidR="00D40FAC" w:rsidRDefault="00BB5794">
            <w:pPr>
              <w:spacing w:line="360" w:lineRule="exact"/>
              <w:jc w:val="center"/>
              <w:rPr>
                <w:color w:val="000000"/>
                <w:szCs w:val="21"/>
              </w:rPr>
            </w:pPr>
            <w:r>
              <w:rPr>
                <w:rFonts w:hint="eastAsia"/>
                <w:color w:val="000000"/>
                <w:szCs w:val="21"/>
              </w:rPr>
              <w:t>无变化</w:t>
            </w:r>
          </w:p>
        </w:tc>
      </w:tr>
      <w:tr w:rsidR="00D40FAC">
        <w:trPr>
          <w:trHeight w:val="454"/>
          <w:jc w:val="center"/>
        </w:trPr>
        <w:tc>
          <w:tcPr>
            <w:tcW w:w="684" w:type="dxa"/>
            <w:vAlign w:val="center"/>
          </w:tcPr>
          <w:p w:rsidR="00D40FAC" w:rsidRDefault="00BB5794">
            <w:pPr>
              <w:jc w:val="center"/>
              <w:rPr>
                <w:color w:val="000000"/>
                <w:szCs w:val="21"/>
              </w:rPr>
            </w:pPr>
            <w:r>
              <w:rPr>
                <w:color w:val="000000"/>
                <w:szCs w:val="21"/>
              </w:rPr>
              <w:t>2</w:t>
            </w:r>
          </w:p>
        </w:tc>
        <w:tc>
          <w:tcPr>
            <w:tcW w:w="1424" w:type="dxa"/>
            <w:vAlign w:val="center"/>
          </w:tcPr>
          <w:p w:rsidR="00D40FAC" w:rsidRDefault="00BB5794">
            <w:pPr>
              <w:spacing w:line="360" w:lineRule="exact"/>
              <w:jc w:val="center"/>
              <w:rPr>
                <w:rFonts w:ascii="宋体"/>
                <w:color w:val="000000"/>
                <w:szCs w:val="21"/>
              </w:rPr>
            </w:pPr>
            <w:r>
              <w:rPr>
                <w:rFonts w:ascii="宋体" w:hAnsi="宋体" w:hint="eastAsia"/>
                <w:color w:val="000000"/>
                <w:szCs w:val="21"/>
              </w:rPr>
              <w:t>储存用罐体</w:t>
            </w:r>
          </w:p>
        </w:tc>
        <w:tc>
          <w:tcPr>
            <w:tcW w:w="1984" w:type="dxa"/>
            <w:vAlign w:val="center"/>
          </w:tcPr>
          <w:p w:rsidR="00D40FAC" w:rsidRDefault="00BB5794">
            <w:pPr>
              <w:spacing w:line="360" w:lineRule="exact"/>
              <w:rPr>
                <w:color w:val="000000"/>
                <w:szCs w:val="21"/>
              </w:rPr>
            </w:pPr>
            <w:r>
              <w:rPr>
                <w:rFonts w:ascii="宋体" w:hAnsi="宋体" w:hint="eastAsia"/>
                <w:color w:val="000000"/>
                <w:szCs w:val="21"/>
              </w:rPr>
              <w:t>储存用钢罐体</w:t>
            </w:r>
          </w:p>
          <w:p w:rsidR="00D40FAC" w:rsidRDefault="00BB5794">
            <w:pPr>
              <w:spacing w:line="360" w:lineRule="exact"/>
              <w:rPr>
                <w:color w:val="000000"/>
                <w:szCs w:val="21"/>
              </w:rPr>
            </w:pPr>
            <w:r>
              <w:rPr>
                <w:rFonts w:ascii="宋体" w:hAnsi="宋体" w:hint="eastAsia"/>
                <w:color w:val="000000"/>
                <w:szCs w:val="21"/>
              </w:rPr>
              <w:t>储存用铝罐体</w:t>
            </w:r>
          </w:p>
          <w:p w:rsidR="00D40FAC" w:rsidRDefault="00BB5794">
            <w:pPr>
              <w:spacing w:line="360" w:lineRule="exact"/>
              <w:rPr>
                <w:color w:val="000000"/>
                <w:szCs w:val="21"/>
              </w:rPr>
            </w:pPr>
            <w:r>
              <w:rPr>
                <w:rFonts w:ascii="宋体" w:hAnsi="宋体" w:hint="eastAsia"/>
                <w:color w:val="000000"/>
                <w:szCs w:val="21"/>
              </w:rPr>
              <w:t>储存用玻璃钢罐体</w:t>
            </w:r>
          </w:p>
          <w:p w:rsidR="00D40FAC" w:rsidRDefault="00BB5794">
            <w:pPr>
              <w:spacing w:line="360" w:lineRule="exact"/>
              <w:rPr>
                <w:rFonts w:ascii="宋体"/>
                <w:color w:val="000000"/>
                <w:szCs w:val="21"/>
              </w:rPr>
            </w:pPr>
            <w:r>
              <w:rPr>
                <w:rFonts w:ascii="宋体" w:hAnsi="宋体" w:hint="eastAsia"/>
                <w:color w:val="000000"/>
                <w:szCs w:val="21"/>
              </w:rPr>
              <w:t>储存用塑料罐体</w:t>
            </w:r>
          </w:p>
        </w:tc>
        <w:tc>
          <w:tcPr>
            <w:tcW w:w="1435" w:type="dxa"/>
            <w:vAlign w:val="center"/>
          </w:tcPr>
          <w:p w:rsidR="00D40FAC" w:rsidRDefault="00BB5794">
            <w:pPr>
              <w:spacing w:line="360" w:lineRule="exact"/>
              <w:jc w:val="center"/>
              <w:rPr>
                <w:rFonts w:ascii="宋体"/>
                <w:color w:val="000000"/>
                <w:szCs w:val="21"/>
              </w:rPr>
            </w:pPr>
            <w:r>
              <w:rPr>
                <w:rFonts w:ascii="宋体" w:hAnsi="宋体" w:hint="eastAsia"/>
                <w:color w:val="000000"/>
                <w:szCs w:val="21"/>
              </w:rPr>
              <w:t>储存用罐体</w:t>
            </w:r>
          </w:p>
        </w:tc>
        <w:tc>
          <w:tcPr>
            <w:tcW w:w="1967" w:type="dxa"/>
            <w:vAlign w:val="center"/>
          </w:tcPr>
          <w:p w:rsidR="00D40FAC" w:rsidRDefault="00BB5794">
            <w:pPr>
              <w:spacing w:line="360" w:lineRule="exact"/>
              <w:rPr>
                <w:color w:val="000000"/>
                <w:szCs w:val="21"/>
              </w:rPr>
            </w:pPr>
            <w:r>
              <w:rPr>
                <w:rFonts w:ascii="宋体" w:hAnsi="宋体" w:hint="eastAsia"/>
                <w:color w:val="000000"/>
                <w:szCs w:val="21"/>
              </w:rPr>
              <w:t>储存用钢罐体</w:t>
            </w:r>
          </w:p>
          <w:p w:rsidR="00D40FAC" w:rsidRDefault="00BB5794">
            <w:pPr>
              <w:spacing w:line="360" w:lineRule="exact"/>
              <w:rPr>
                <w:color w:val="000000"/>
                <w:szCs w:val="21"/>
              </w:rPr>
            </w:pPr>
            <w:r>
              <w:rPr>
                <w:rFonts w:ascii="宋体" w:hAnsi="宋体" w:hint="eastAsia"/>
                <w:color w:val="000000"/>
                <w:szCs w:val="21"/>
              </w:rPr>
              <w:t>储存用铝罐体</w:t>
            </w:r>
          </w:p>
          <w:p w:rsidR="00D40FAC" w:rsidRDefault="00BB5794">
            <w:pPr>
              <w:spacing w:line="360" w:lineRule="exact"/>
              <w:rPr>
                <w:color w:val="000000"/>
                <w:szCs w:val="21"/>
              </w:rPr>
            </w:pPr>
            <w:r>
              <w:rPr>
                <w:rFonts w:ascii="宋体" w:hAnsi="宋体" w:hint="eastAsia"/>
                <w:color w:val="000000"/>
                <w:szCs w:val="21"/>
              </w:rPr>
              <w:t>储存用玻璃钢罐体</w:t>
            </w:r>
          </w:p>
          <w:p w:rsidR="00D40FAC" w:rsidRDefault="00BB5794">
            <w:pPr>
              <w:spacing w:line="360" w:lineRule="exact"/>
              <w:rPr>
                <w:rFonts w:ascii="宋体"/>
                <w:color w:val="000000"/>
                <w:szCs w:val="21"/>
              </w:rPr>
            </w:pPr>
            <w:r>
              <w:rPr>
                <w:rFonts w:ascii="宋体" w:hAnsi="宋体" w:hint="eastAsia"/>
                <w:color w:val="000000"/>
                <w:szCs w:val="21"/>
              </w:rPr>
              <w:t>储存用塑料罐体</w:t>
            </w:r>
          </w:p>
        </w:tc>
        <w:tc>
          <w:tcPr>
            <w:tcW w:w="1538" w:type="dxa"/>
            <w:vAlign w:val="center"/>
          </w:tcPr>
          <w:p w:rsidR="00D40FAC" w:rsidRDefault="00BB5794">
            <w:pPr>
              <w:spacing w:line="360" w:lineRule="exact"/>
              <w:jc w:val="center"/>
              <w:rPr>
                <w:color w:val="000000"/>
                <w:szCs w:val="21"/>
              </w:rPr>
            </w:pPr>
            <w:r>
              <w:rPr>
                <w:rFonts w:hint="eastAsia"/>
                <w:color w:val="000000"/>
                <w:szCs w:val="21"/>
              </w:rPr>
              <w:t>无变化</w:t>
            </w:r>
          </w:p>
        </w:tc>
      </w:tr>
    </w:tbl>
    <w:p w:rsidR="00D40FAC" w:rsidRDefault="00D40FAC">
      <w:pPr>
        <w:rPr>
          <w:rFonts w:ascii="宋体"/>
          <w:color w:val="000000"/>
          <w:szCs w:val="21"/>
        </w:rPr>
      </w:pPr>
    </w:p>
    <w:p w:rsidR="00D40FAC" w:rsidRDefault="00BB5794">
      <w:pPr>
        <w:ind w:firstLineChars="200" w:firstLine="420"/>
        <w:rPr>
          <w:rFonts w:ascii="宋体" w:hAnsi="宋体"/>
          <w:color w:val="000000"/>
          <w:kern w:val="0"/>
        </w:rPr>
      </w:pPr>
      <w:r>
        <w:rPr>
          <w:rFonts w:ascii="宋体" w:hAnsi="宋体" w:hint="eastAsia"/>
          <w:color w:val="000000"/>
          <w:szCs w:val="21"/>
        </w:rPr>
        <w:t>注：</w:t>
      </w:r>
      <w:r>
        <w:rPr>
          <w:rFonts w:ascii="宋体" w:hAnsi="宋体" w:hint="eastAsia"/>
          <w:color w:val="000000"/>
          <w:kern w:val="0"/>
        </w:rPr>
        <w:t>本细则新列入发证的产品，自国家市场监督管理总局发布无证查处公告之日起按照有关规定予以查处。</w:t>
      </w:r>
    </w:p>
    <w:p w:rsidR="00D40FAC" w:rsidRDefault="00D40FAC">
      <w:pPr>
        <w:ind w:firstLineChars="200" w:firstLine="420"/>
        <w:rPr>
          <w:rFonts w:ascii="宋体" w:hAnsi="宋体"/>
          <w:color w:val="000000"/>
          <w:kern w:val="0"/>
        </w:rPr>
      </w:pPr>
    </w:p>
    <w:p w:rsidR="00D40FAC" w:rsidRDefault="00BB5794">
      <w:pPr>
        <w:ind w:firstLineChars="890" w:firstLine="2502"/>
        <w:rPr>
          <w:rFonts w:ascii="宋体"/>
          <w:b/>
          <w:color w:val="000000"/>
          <w:sz w:val="28"/>
          <w:szCs w:val="28"/>
        </w:rPr>
      </w:pPr>
      <w:r>
        <w:rPr>
          <w:rFonts w:ascii="宋体" w:hAnsi="宋体" w:hint="eastAsia"/>
          <w:b/>
          <w:color w:val="000000"/>
          <w:sz w:val="28"/>
          <w:szCs w:val="28"/>
        </w:rPr>
        <w:t>表</w:t>
      </w:r>
      <w:r>
        <w:rPr>
          <w:rFonts w:ascii="宋体" w:hAnsi="宋体"/>
          <w:b/>
          <w:color w:val="000000"/>
          <w:sz w:val="28"/>
          <w:szCs w:val="28"/>
        </w:rPr>
        <w:t xml:space="preserve">2   </w:t>
      </w:r>
      <w:r>
        <w:rPr>
          <w:rFonts w:ascii="宋体" w:hAnsi="宋体" w:hint="eastAsia"/>
          <w:b/>
          <w:color w:val="000000"/>
          <w:sz w:val="28"/>
          <w:szCs w:val="28"/>
        </w:rPr>
        <w:t>产品标准变化对比表</w:t>
      </w:r>
    </w:p>
    <w:tbl>
      <w:tblPr>
        <w:tblW w:w="94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49"/>
        <w:gridCol w:w="1276"/>
        <w:gridCol w:w="3119"/>
        <w:gridCol w:w="3118"/>
        <w:gridCol w:w="1172"/>
      </w:tblGrid>
      <w:tr w:rsidR="00D40FAC">
        <w:trPr>
          <w:trHeight w:val="454"/>
          <w:jc w:val="center"/>
        </w:trPr>
        <w:tc>
          <w:tcPr>
            <w:tcW w:w="749" w:type="dxa"/>
            <w:vAlign w:val="center"/>
          </w:tcPr>
          <w:p w:rsidR="00D40FAC" w:rsidRDefault="00BB5794">
            <w:pPr>
              <w:jc w:val="center"/>
              <w:rPr>
                <w:b/>
                <w:bCs/>
                <w:color w:val="000000"/>
                <w:szCs w:val="21"/>
              </w:rPr>
            </w:pPr>
            <w:r>
              <w:rPr>
                <w:rFonts w:hint="eastAsia"/>
                <w:b/>
                <w:bCs/>
                <w:color w:val="000000"/>
                <w:szCs w:val="21"/>
              </w:rPr>
              <w:t>序号</w:t>
            </w:r>
          </w:p>
        </w:tc>
        <w:tc>
          <w:tcPr>
            <w:tcW w:w="1276" w:type="dxa"/>
            <w:vAlign w:val="center"/>
          </w:tcPr>
          <w:p w:rsidR="00D40FAC" w:rsidRDefault="00BB5794">
            <w:pPr>
              <w:jc w:val="center"/>
              <w:rPr>
                <w:b/>
                <w:bCs/>
                <w:color w:val="000000"/>
                <w:szCs w:val="21"/>
              </w:rPr>
            </w:pPr>
            <w:r>
              <w:rPr>
                <w:rFonts w:hint="eastAsia"/>
                <w:b/>
                <w:bCs/>
                <w:color w:val="000000"/>
                <w:szCs w:val="21"/>
              </w:rPr>
              <w:t>产品单元</w:t>
            </w:r>
          </w:p>
        </w:tc>
        <w:tc>
          <w:tcPr>
            <w:tcW w:w="3119" w:type="dxa"/>
            <w:vAlign w:val="center"/>
          </w:tcPr>
          <w:p w:rsidR="00D40FAC" w:rsidRDefault="00BB5794">
            <w:pPr>
              <w:jc w:val="center"/>
              <w:rPr>
                <w:b/>
                <w:bCs/>
                <w:color w:val="000000"/>
                <w:szCs w:val="21"/>
              </w:rPr>
            </w:pPr>
            <w:r>
              <w:rPr>
                <w:rFonts w:hint="eastAsia"/>
                <w:b/>
                <w:bCs/>
                <w:color w:val="000000"/>
                <w:szCs w:val="21"/>
              </w:rPr>
              <w:t>产品标准（新版）</w:t>
            </w:r>
          </w:p>
        </w:tc>
        <w:tc>
          <w:tcPr>
            <w:tcW w:w="3118" w:type="dxa"/>
            <w:vAlign w:val="center"/>
          </w:tcPr>
          <w:p w:rsidR="00D40FAC" w:rsidRDefault="00BB5794">
            <w:pPr>
              <w:jc w:val="center"/>
              <w:rPr>
                <w:b/>
                <w:bCs/>
                <w:color w:val="000000"/>
                <w:szCs w:val="21"/>
              </w:rPr>
            </w:pPr>
            <w:r>
              <w:rPr>
                <w:rFonts w:hint="eastAsia"/>
                <w:b/>
                <w:bCs/>
                <w:color w:val="000000"/>
                <w:szCs w:val="21"/>
              </w:rPr>
              <w:t>产品标准（旧版）</w:t>
            </w:r>
          </w:p>
        </w:tc>
        <w:tc>
          <w:tcPr>
            <w:tcW w:w="1172" w:type="dxa"/>
            <w:vAlign w:val="center"/>
          </w:tcPr>
          <w:p w:rsidR="00D40FAC" w:rsidRDefault="00BB5794">
            <w:pPr>
              <w:jc w:val="center"/>
              <w:rPr>
                <w:b/>
                <w:bCs/>
                <w:color w:val="000000"/>
                <w:szCs w:val="21"/>
              </w:rPr>
            </w:pPr>
            <w:r>
              <w:rPr>
                <w:rFonts w:hint="eastAsia"/>
                <w:b/>
                <w:bCs/>
                <w:color w:val="000000"/>
                <w:szCs w:val="21"/>
              </w:rPr>
              <w:t>说明</w:t>
            </w:r>
          </w:p>
        </w:tc>
      </w:tr>
      <w:tr w:rsidR="00D40FAC">
        <w:trPr>
          <w:trHeight w:val="454"/>
          <w:jc w:val="center"/>
        </w:trPr>
        <w:tc>
          <w:tcPr>
            <w:tcW w:w="749" w:type="dxa"/>
            <w:vAlign w:val="center"/>
          </w:tcPr>
          <w:p w:rsidR="00D40FAC" w:rsidRDefault="00BB5794">
            <w:pPr>
              <w:jc w:val="center"/>
              <w:rPr>
                <w:rFonts w:ascii="宋体"/>
                <w:color w:val="000000"/>
                <w:szCs w:val="21"/>
              </w:rPr>
            </w:pPr>
            <w:r>
              <w:rPr>
                <w:rFonts w:ascii="宋体" w:hAnsi="宋体"/>
                <w:color w:val="000000"/>
                <w:szCs w:val="21"/>
              </w:rPr>
              <w:t>1</w:t>
            </w:r>
          </w:p>
        </w:tc>
        <w:tc>
          <w:tcPr>
            <w:tcW w:w="1276" w:type="dxa"/>
            <w:vAlign w:val="center"/>
          </w:tcPr>
          <w:p w:rsidR="00D40FAC" w:rsidRDefault="00BB5794">
            <w:pPr>
              <w:jc w:val="center"/>
              <w:rPr>
                <w:rFonts w:ascii="宋体"/>
                <w:color w:val="000000"/>
                <w:szCs w:val="21"/>
              </w:rPr>
            </w:pPr>
            <w:r>
              <w:rPr>
                <w:rFonts w:ascii="宋体" w:hAnsi="宋体" w:hint="eastAsia"/>
                <w:color w:val="000000"/>
                <w:szCs w:val="21"/>
              </w:rPr>
              <w:t>车载罐体</w:t>
            </w:r>
          </w:p>
        </w:tc>
        <w:tc>
          <w:tcPr>
            <w:tcW w:w="3119" w:type="dxa"/>
            <w:vAlign w:val="center"/>
          </w:tcPr>
          <w:p w:rsidR="00D40FAC" w:rsidRDefault="00BB5794">
            <w:pPr>
              <w:spacing w:line="360" w:lineRule="exact"/>
              <w:jc w:val="left"/>
              <w:rPr>
                <w:rFonts w:ascii="宋体"/>
                <w:color w:val="000000"/>
                <w:szCs w:val="21"/>
              </w:rPr>
            </w:pPr>
            <w:r>
              <w:rPr>
                <w:rFonts w:ascii="宋体" w:hAnsi="宋体"/>
                <w:color w:val="000000"/>
                <w:szCs w:val="21"/>
              </w:rPr>
              <w:t>GB 18564.1-2006</w:t>
            </w:r>
            <w:r>
              <w:rPr>
                <w:rFonts w:ascii="宋体" w:hAnsi="宋体" w:hint="eastAsia"/>
                <w:color w:val="000000"/>
                <w:szCs w:val="21"/>
              </w:rPr>
              <w:t>道路运输液体危险货物罐式车辆</w:t>
            </w:r>
            <w:r>
              <w:rPr>
                <w:rFonts w:ascii="宋体" w:hAnsi="宋体"/>
                <w:color w:val="000000"/>
                <w:szCs w:val="21"/>
              </w:rPr>
              <w:t xml:space="preserve">  </w:t>
            </w:r>
            <w:r>
              <w:rPr>
                <w:rFonts w:ascii="宋体" w:hAnsi="宋体" w:hint="eastAsia"/>
                <w:color w:val="000000"/>
                <w:szCs w:val="21"/>
              </w:rPr>
              <w:t>第</w:t>
            </w:r>
            <w:r>
              <w:rPr>
                <w:rFonts w:ascii="宋体" w:hAnsi="宋体"/>
                <w:color w:val="000000"/>
                <w:szCs w:val="21"/>
              </w:rPr>
              <w:t>1</w:t>
            </w:r>
            <w:r>
              <w:rPr>
                <w:rFonts w:ascii="宋体" w:hAnsi="宋体" w:hint="eastAsia"/>
                <w:color w:val="000000"/>
                <w:szCs w:val="21"/>
              </w:rPr>
              <w:t>部分</w:t>
            </w:r>
            <w:r>
              <w:rPr>
                <w:rFonts w:ascii="宋体" w:hAnsi="宋体"/>
                <w:color w:val="000000"/>
                <w:szCs w:val="21"/>
              </w:rPr>
              <w:t>:</w:t>
            </w:r>
            <w:r>
              <w:rPr>
                <w:rFonts w:ascii="宋体" w:hAnsi="宋体" w:hint="eastAsia"/>
                <w:color w:val="000000"/>
                <w:szCs w:val="21"/>
              </w:rPr>
              <w:t>金属常压罐体技术要求</w:t>
            </w:r>
          </w:p>
          <w:p w:rsidR="00D40FAC" w:rsidRDefault="00BB5794">
            <w:pPr>
              <w:spacing w:line="360" w:lineRule="exact"/>
              <w:jc w:val="left"/>
              <w:rPr>
                <w:rFonts w:ascii="宋体"/>
                <w:color w:val="000000"/>
                <w:szCs w:val="21"/>
              </w:rPr>
            </w:pPr>
            <w:r>
              <w:rPr>
                <w:rFonts w:ascii="宋体" w:hAnsi="宋体"/>
                <w:color w:val="000000"/>
                <w:szCs w:val="21"/>
              </w:rPr>
              <w:t>GB 18564.2-2008</w:t>
            </w:r>
            <w:r>
              <w:rPr>
                <w:rFonts w:ascii="宋体" w:hAnsi="宋体" w:hint="eastAsia"/>
                <w:color w:val="000000"/>
                <w:szCs w:val="21"/>
              </w:rPr>
              <w:t>道路运输液体危险货物罐式车辆</w:t>
            </w:r>
            <w:r>
              <w:rPr>
                <w:rFonts w:ascii="宋体" w:hAnsi="宋体"/>
                <w:color w:val="000000"/>
                <w:szCs w:val="21"/>
              </w:rPr>
              <w:t xml:space="preserve">  </w:t>
            </w:r>
            <w:r>
              <w:rPr>
                <w:rFonts w:ascii="宋体" w:hAnsi="宋体" w:hint="eastAsia"/>
                <w:color w:val="000000"/>
                <w:szCs w:val="21"/>
              </w:rPr>
              <w:t>第</w:t>
            </w:r>
            <w:r>
              <w:rPr>
                <w:rFonts w:ascii="宋体" w:hAnsi="宋体"/>
                <w:color w:val="000000"/>
                <w:szCs w:val="21"/>
              </w:rPr>
              <w:t>2</w:t>
            </w:r>
            <w:r>
              <w:rPr>
                <w:rFonts w:ascii="宋体" w:hAnsi="宋体" w:hint="eastAsia"/>
                <w:color w:val="000000"/>
                <w:szCs w:val="21"/>
              </w:rPr>
              <w:t>部分</w:t>
            </w:r>
            <w:r>
              <w:rPr>
                <w:rFonts w:ascii="宋体" w:hAnsi="宋体"/>
                <w:color w:val="000000"/>
                <w:szCs w:val="21"/>
              </w:rPr>
              <w:t>:</w:t>
            </w:r>
            <w:r>
              <w:rPr>
                <w:rFonts w:ascii="宋体" w:hAnsi="宋体" w:hint="eastAsia"/>
                <w:color w:val="000000"/>
                <w:szCs w:val="21"/>
              </w:rPr>
              <w:t>非金属常压罐体技术要求</w:t>
            </w:r>
          </w:p>
        </w:tc>
        <w:tc>
          <w:tcPr>
            <w:tcW w:w="3118" w:type="dxa"/>
            <w:vAlign w:val="center"/>
          </w:tcPr>
          <w:p w:rsidR="00D40FAC" w:rsidRDefault="00BB5794">
            <w:pPr>
              <w:spacing w:line="360" w:lineRule="exact"/>
              <w:jc w:val="left"/>
              <w:rPr>
                <w:rFonts w:ascii="宋体"/>
                <w:color w:val="000000"/>
                <w:szCs w:val="21"/>
              </w:rPr>
            </w:pPr>
            <w:r>
              <w:rPr>
                <w:rFonts w:ascii="宋体" w:hAnsi="宋体"/>
                <w:color w:val="000000"/>
                <w:szCs w:val="21"/>
              </w:rPr>
              <w:t xml:space="preserve">GB </w:t>
            </w:r>
            <w:r>
              <w:rPr>
                <w:rFonts w:ascii="宋体" w:hAnsi="宋体"/>
                <w:color w:val="000000"/>
                <w:szCs w:val="21"/>
              </w:rPr>
              <w:t>18564.1-2006</w:t>
            </w:r>
            <w:r>
              <w:rPr>
                <w:rFonts w:ascii="宋体" w:hAnsi="宋体" w:hint="eastAsia"/>
                <w:color w:val="000000"/>
                <w:szCs w:val="21"/>
              </w:rPr>
              <w:t>道路运输液体危险货物罐式车辆</w:t>
            </w:r>
            <w:r>
              <w:rPr>
                <w:rFonts w:ascii="宋体" w:hAnsi="宋体"/>
                <w:color w:val="000000"/>
                <w:szCs w:val="21"/>
              </w:rPr>
              <w:t xml:space="preserve">  </w:t>
            </w:r>
            <w:r>
              <w:rPr>
                <w:rFonts w:ascii="宋体" w:hAnsi="宋体" w:hint="eastAsia"/>
                <w:color w:val="000000"/>
                <w:szCs w:val="21"/>
              </w:rPr>
              <w:t>第</w:t>
            </w:r>
            <w:r>
              <w:rPr>
                <w:rFonts w:ascii="宋体" w:hAnsi="宋体"/>
                <w:color w:val="000000"/>
                <w:szCs w:val="21"/>
              </w:rPr>
              <w:t>1</w:t>
            </w:r>
            <w:r>
              <w:rPr>
                <w:rFonts w:ascii="宋体" w:hAnsi="宋体" w:hint="eastAsia"/>
                <w:color w:val="000000"/>
                <w:szCs w:val="21"/>
              </w:rPr>
              <w:t>部分</w:t>
            </w:r>
            <w:r>
              <w:rPr>
                <w:rFonts w:ascii="宋体" w:hAnsi="宋体"/>
                <w:color w:val="000000"/>
                <w:szCs w:val="21"/>
              </w:rPr>
              <w:t>:</w:t>
            </w:r>
            <w:r>
              <w:rPr>
                <w:rFonts w:ascii="宋体" w:hAnsi="宋体" w:hint="eastAsia"/>
                <w:color w:val="000000"/>
                <w:szCs w:val="21"/>
              </w:rPr>
              <w:t>金属常压罐体技术要求</w:t>
            </w:r>
          </w:p>
          <w:p w:rsidR="00D40FAC" w:rsidRDefault="00BB5794">
            <w:pPr>
              <w:spacing w:line="360" w:lineRule="exact"/>
              <w:jc w:val="left"/>
              <w:rPr>
                <w:rFonts w:ascii="宋体"/>
                <w:color w:val="000000"/>
                <w:szCs w:val="21"/>
              </w:rPr>
            </w:pPr>
            <w:r>
              <w:rPr>
                <w:rFonts w:ascii="宋体" w:hAnsi="宋体"/>
                <w:color w:val="000000"/>
                <w:szCs w:val="21"/>
              </w:rPr>
              <w:t>GB 18564.2-2008</w:t>
            </w:r>
            <w:r>
              <w:rPr>
                <w:rFonts w:ascii="宋体" w:hAnsi="宋体" w:hint="eastAsia"/>
                <w:color w:val="000000"/>
                <w:szCs w:val="21"/>
              </w:rPr>
              <w:t>道路运输液体危险货物罐式车辆</w:t>
            </w:r>
            <w:r>
              <w:rPr>
                <w:rFonts w:ascii="宋体" w:hAnsi="宋体"/>
                <w:color w:val="000000"/>
                <w:szCs w:val="21"/>
              </w:rPr>
              <w:t xml:space="preserve">  </w:t>
            </w:r>
            <w:r>
              <w:rPr>
                <w:rFonts w:ascii="宋体" w:hAnsi="宋体" w:hint="eastAsia"/>
                <w:color w:val="000000"/>
                <w:szCs w:val="21"/>
              </w:rPr>
              <w:t>第</w:t>
            </w:r>
            <w:r>
              <w:rPr>
                <w:rFonts w:ascii="宋体" w:hAnsi="宋体"/>
                <w:color w:val="000000"/>
                <w:szCs w:val="21"/>
              </w:rPr>
              <w:t>2</w:t>
            </w:r>
            <w:r>
              <w:rPr>
                <w:rFonts w:ascii="宋体" w:hAnsi="宋体" w:hint="eastAsia"/>
                <w:color w:val="000000"/>
                <w:szCs w:val="21"/>
              </w:rPr>
              <w:t>部分</w:t>
            </w:r>
            <w:r>
              <w:rPr>
                <w:rFonts w:ascii="宋体" w:hAnsi="宋体"/>
                <w:color w:val="000000"/>
                <w:szCs w:val="21"/>
              </w:rPr>
              <w:t>:</w:t>
            </w:r>
            <w:r>
              <w:rPr>
                <w:rFonts w:ascii="宋体" w:hAnsi="宋体" w:hint="eastAsia"/>
                <w:color w:val="000000"/>
                <w:szCs w:val="21"/>
              </w:rPr>
              <w:t>非金属常压罐体技术要求</w:t>
            </w:r>
          </w:p>
        </w:tc>
        <w:tc>
          <w:tcPr>
            <w:tcW w:w="1172" w:type="dxa"/>
            <w:vAlign w:val="center"/>
          </w:tcPr>
          <w:p w:rsidR="00D40FAC" w:rsidRDefault="00BB5794">
            <w:pPr>
              <w:spacing w:line="360" w:lineRule="exact"/>
              <w:jc w:val="center"/>
              <w:rPr>
                <w:color w:val="000000"/>
                <w:szCs w:val="21"/>
              </w:rPr>
            </w:pPr>
            <w:r>
              <w:rPr>
                <w:rFonts w:hint="eastAsia"/>
                <w:color w:val="000000"/>
                <w:szCs w:val="21"/>
              </w:rPr>
              <w:t>无变化</w:t>
            </w:r>
          </w:p>
        </w:tc>
      </w:tr>
      <w:tr w:rsidR="00D40FAC">
        <w:trPr>
          <w:trHeight w:val="454"/>
          <w:jc w:val="center"/>
        </w:trPr>
        <w:tc>
          <w:tcPr>
            <w:tcW w:w="749" w:type="dxa"/>
            <w:vAlign w:val="center"/>
          </w:tcPr>
          <w:p w:rsidR="00D40FAC" w:rsidRDefault="00BB5794">
            <w:pPr>
              <w:jc w:val="center"/>
              <w:rPr>
                <w:rFonts w:ascii="宋体"/>
                <w:color w:val="000000"/>
                <w:szCs w:val="21"/>
              </w:rPr>
            </w:pPr>
            <w:r>
              <w:rPr>
                <w:rFonts w:ascii="宋体" w:hAnsi="宋体"/>
                <w:color w:val="000000"/>
                <w:szCs w:val="21"/>
              </w:rPr>
              <w:t>2</w:t>
            </w:r>
          </w:p>
        </w:tc>
        <w:tc>
          <w:tcPr>
            <w:tcW w:w="1276" w:type="dxa"/>
            <w:vAlign w:val="center"/>
          </w:tcPr>
          <w:p w:rsidR="00D40FAC" w:rsidRDefault="00BB5794">
            <w:pPr>
              <w:jc w:val="center"/>
              <w:rPr>
                <w:rFonts w:ascii="宋体"/>
                <w:color w:val="000000"/>
                <w:szCs w:val="21"/>
              </w:rPr>
            </w:pPr>
            <w:r>
              <w:rPr>
                <w:rFonts w:ascii="宋体" w:hAnsi="宋体" w:hint="eastAsia"/>
                <w:color w:val="000000"/>
                <w:szCs w:val="21"/>
              </w:rPr>
              <w:t>储存用罐体</w:t>
            </w:r>
          </w:p>
        </w:tc>
        <w:tc>
          <w:tcPr>
            <w:tcW w:w="3119" w:type="dxa"/>
            <w:vAlign w:val="center"/>
          </w:tcPr>
          <w:p w:rsidR="00D40FAC" w:rsidRDefault="00BB5794">
            <w:pPr>
              <w:spacing w:line="360" w:lineRule="exact"/>
              <w:jc w:val="left"/>
              <w:rPr>
                <w:rFonts w:ascii="宋体"/>
                <w:color w:val="000000"/>
                <w:szCs w:val="21"/>
              </w:rPr>
            </w:pPr>
            <w:r>
              <w:rPr>
                <w:rFonts w:ascii="宋体" w:hAnsi="宋体"/>
                <w:color w:val="000000"/>
                <w:szCs w:val="21"/>
              </w:rPr>
              <w:t>NB/T 47003.1-2009</w:t>
            </w:r>
            <w:r>
              <w:rPr>
                <w:rFonts w:ascii="宋体" w:hAnsi="宋体" w:hint="eastAsia"/>
                <w:color w:val="000000"/>
                <w:szCs w:val="21"/>
              </w:rPr>
              <w:t>钢制焊接常压容器</w:t>
            </w:r>
          </w:p>
          <w:p w:rsidR="00D40FAC" w:rsidRDefault="00BB5794">
            <w:pPr>
              <w:spacing w:line="360" w:lineRule="exact"/>
              <w:jc w:val="left"/>
              <w:rPr>
                <w:rFonts w:ascii="宋体"/>
                <w:color w:val="000000"/>
                <w:szCs w:val="21"/>
              </w:rPr>
            </w:pPr>
            <w:r>
              <w:rPr>
                <w:rFonts w:ascii="宋体" w:hAnsi="宋体"/>
                <w:color w:val="000000"/>
                <w:szCs w:val="21"/>
              </w:rPr>
              <w:t>JB/T 4734-2002</w:t>
            </w:r>
            <w:r>
              <w:rPr>
                <w:rFonts w:ascii="宋体" w:hAnsi="宋体" w:hint="eastAsia"/>
                <w:color w:val="000000"/>
                <w:szCs w:val="21"/>
              </w:rPr>
              <w:t>铝制焊接容器</w:t>
            </w:r>
          </w:p>
          <w:p w:rsidR="00D40FAC" w:rsidRDefault="00BB5794">
            <w:pPr>
              <w:spacing w:line="360" w:lineRule="exact"/>
              <w:jc w:val="left"/>
              <w:rPr>
                <w:rFonts w:ascii="宋体"/>
                <w:color w:val="000000"/>
                <w:szCs w:val="21"/>
              </w:rPr>
            </w:pPr>
            <w:r>
              <w:rPr>
                <w:rFonts w:ascii="宋体" w:hAnsi="宋体"/>
                <w:color w:val="000000"/>
                <w:szCs w:val="21"/>
              </w:rPr>
              <w:t xml:space="preserve">HG/T 20696-1999 </w:t>
            </w:r>
            <w:r>
              <w:rPr>
                <w:rFonts w:ascii="宋体" w:hAnsi="宋体" w:hint="eastAsia"/>
                <w:color w:val="000000"/>
                <w:szCs w:val="21"/>
              </w:rPr>
              <w:t>玻璃钢化工设备设计规定</w:t>
            </w:r>
          </w:p>
          <w:p w:rsidR="00D40FAC" w:rsidRDefault="00BB5794">
            <w:pPr>
              <w:spacing w:line="360" w:lineRule="exact"/>
              <w:jc w:val="left"/>
              <w:rPr>
                <w:rFonts w:ascii="宋体"/>
                <w:color w:val="000000"/>
                <w:szCs w:val="21"/>
              </w:rPr>
            </w:pPr>
            <w:r>
              <w:rPr>
                <w:rFonts w:ascii="宋体" w:hAnsi="宋体"/>
                <w:color w:val="000000"/>
                <w:szCs w:val="21"/>
              </w:rPr>
              <w:t>HG 20640-1997</w:t>
            </w:r>
            <w:r>
              <w:rPr>
                <w:rFonts w:ascii="宋体" w:hAnsi="宋体" w:hint="eastAsia"/>
                <w:color w:val="000000"/>
                <w:szCs w:val="21"/>
              </w:rPr>
              <w:t>塑料设备</w:t>
            </w:r>
          </w:p>
        </w:tc>
        <w:tc>
          <w:tcPr>
            <w:tcW w:w="3118" w:type="dxa"/>
            <w:vAlign w:val="center"/>
          </w:tcPr>
          <w:p w:rsidR="00D40FAC" w:rsidRDefault="00BB5794">
            <w:pPr>
              <w:spacing w:line="360" w:lineRule="exact"/>
              <w:jc w:val="left"/>
              <w:rPr>
                <w:rFonts w:ascii="宋体"/>
                <w:color w:val="000000"/>
                <w:szCs w:val="21"/>
              </w:rPr>
            </w:pPr>
            <w:r>
              <w:rPr>
                <w:rFonts w:ascii="宋体" w:hAnsi="宋体"/>
                <w:color w:val="000000"/>
                <w:szCs w:val="21"/>
              </w:rPr>
              <w:t>NB/T 47003.1-2009</w:t>
            </w:r>
            <w:r>
              <w:rPr>
                <w:rFonts w:ascii="宋体" w:hAnsi="宋体" w:hint="eastAsia"/>
                <w:color w:val="000000"/>
                <w:szCs w:val="21"/>
              </w:rPr>
              <w:t>钢制焊接常压容器</w:t>
            </w:r>
          </w:p>
          <w:p w:rsidR="00D40FAC" w:rsidRDefault="00BB5794">
            <w:pPr>
              <w:spacing w:line="360" w:lineRule="exact"/>
              <w:jc w:val="left"/>
              <w:rPr>
                <w:rFonts w:ascii="宋体"/>
                <w:color w:val="000000"/>
                <w:szCs w:val="21"/>
              </w:rPr>
            </w:pPr>
            <w:r>
              <w:rPr>
                <w:rFonts w:ascii="宋体" w:hAnsi="宋体"/>
                <w:color w:val="000000"/>
                <w:szCs w:val="21"/>
              </w:rPr>
              <w:t>JB/T 4734-2002</w:t>
            </w:r>
            <w:r>
              <w:rPr>
                <w:rFonts w:ascii="宋体" w:hAnsi="宋体" w:hint="eastAsia"/>
                <w:color w:val="000000"/>
                <w:szCs w:val="21"/>
              </w:rPr>
              <w:t>铝制焊接容器</w:t>
            </w:r>
          </w:p>
          <w:p w:rsidR="00D40FAC" w:rsidRDefault="00BB5794">
            <w:pPr>
              <w:spacing w:line="360" w:lineRule="exact"/>
              <w:jc w:val="left"/>
              <w:rPr>
                <w:rFonts w:ascii="宋体"/>
                <w:color w:val="000000"/>
                <w:szCs w:val="21"/>
              </w:rPr>
            </w:pPr>
            <w:r>
              <w:rPr>
                <w:rFonts w:ascii="宋体" w:hAnsi="宋体"/>
                <w:color w:val="000000"/>
                <w:szCs w:val="21"/>
              </w:rPr>
              <w:t xml:space="preserve">HG/T 20696-1999 </w:t>
            </w:r>
            <w:r>
              <w:rPr>
                <w:rFonts w:ascii="宋体" w:hAnsi="宋体" w:hint="eastAsia"/>
                <w:color w:val="000000"/>
                <w:szCs w:val="21"/>
              </w:rPr>
              <w:t>玻璃钢化工设备设计规定</w:t>
            </w:r>
          </w:p>
          <w:p w:rsidR="00D40FAC" w:rsidRDefault="00BB5794">
            <w:pPr>
              <w:spacing w:line="360" w:lineRule="exact"/>
              <w:jc w:val="left"/>
              <w:rPr>
                <w:rFonts w:ascii="宋体"/>
                <w:color w:val="000000"/>
                <w:szCs w:val="21"/>
              </w:rPr>
            </w:pPr>
            <w:r>
              <w:rPr>
                <w:rFonts w:ascii="宋体" w:hAnsi="宋体"/>
                <w:color w:val="000000"/>
                <w:szCs w:val="21"/>
              </w:rPr>
              <w:t>HG 20640-1997</w:t>
            </w:r>
            <w:r>
              <w:rPr>
                <w:rFonts w:ascii="宋体" w:hAnsi="宋体" w:hint="eastAsia"/>
                <w:color w:val="000000"/>
                <w:szCs w:val="21"/>
              </w:rPr>
              <w:t>塑料设备</w:t>
            </w:r>
          </w:p>
        </w:tc>
        <w:tc>
          <w:tcPr>
            <w:tcW w:w="1172" w:type="dxa"/>
            <w:vAlign w:val="center"/>
          </w:tcPr>
          <w:p w:rsidR="00D40FAC" w:rsidRDefault="00BB5794">
            <w:pPr>
              <w:spacing w:line="360" w:lineRule="exact"/>
              <w:jc w:val="center"/>
              <w:rPr>
                <w:color w:val="000000"/>
                <w:szCs w:val="21"/>
              </w:rPr>
            </w:pPr>
            <w:r>
              <w:rPr>
                <w:rFonts w:hint="eastAsia"/>
                <w:color w:val="000000"/>
                <w:szCs w:val="21"/>
              </w:rPr>
              <w:t>无变化</w:t>
            </w:r>
          </w:p>
        </w:tc>
      </w:tr>
    </w:tbl>
    <w:p w:rsidR="00D40FAC" w:rsidRDefault="00D40FAC">
      <w:pPr>
        <w:rPr>
          <w:rFonts w:ascii="宋体"/>
          <w:b/>
          <w:color w:val="000000"/>
          <w:sz w:val="28"/>
          <w:szCs w:val="28"/>
        </w:rPr>
      </w:pPr>
    </w:p>
    <w:p w:rsidR="00D40FAC" w:rsidRDefault="00BB5794">
      <w:pPr>
        <w:jc w:val="center"/>
        <w:rPr>
          <w:rFonts w:ascii="宋体"/>
          <w:b/>
          <w:color w:val="000000"/>
          <w:sz w:val="28"/>
          <w:szCs w:val="28"/>
        </w:rPr>
      </w:pPr>
      <w:r>
        <w:rPr>
          <w:rFonts w:ascii="宋体" w:hAnsi="宋体" w:hint="eastAsia"/>
          <w:b/>
          <w:color w:val="000000"/>
          <w:sz w:val="28"/>
          <w:szCs w:val="28"/>
        </w:rPr>
        <w:br w:type="page"/>
      </w:r>
      <w:r>
        <w:rPr>
          <w:rFonts w:ascii="宋体" w:hAnsi="宋体" w:hint="eastAsia"/>
          <w:b/>
          <w:color w:val="000000"/>
          <w:sz w:val="28"/>
          <w:szCs w:val="28"/>
        </w:rPr>
        <w:lastRenderedPageBreak/>
        <w:t>表</w:t>
      </w:r>
      <w:r>
        <w:rPr>
          <w:rFonts w:ascii="宋体" w:hAnsi="宋体"/>
          <w:b/>
          <w:color w:val="000000"/>
          <w:sz w:val="28"/>
          <w:szCs w:val="28"/>
        </w:rPr>
        <w:t xml:space="preserve">3    </w:t>
      </w:r>
      <w:r>
        <w:rPr>
          <w:rFonts w:ascii="宋体" w:hAnsi="宋体" w:hint="eastAsia"/>
          <w:b/>
          <w:color w:val="000000"/>
          <w:sz w:val="28"/>
          <w:szCs w:val="28"/>
        </w:rPr>
        <w:t>必备生产设备变化对比表</w:t>
      </w:r>
    </w:p>
    <w:tbl>
      <w:tblPr>
        <w:tblW w:w="94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
        <w:gridCol w:w="749"/>
        <w:gridCol w:w="1275"/>
        <w:gridCol w:w="3117"/>
        <w:gridCol w:w="3116"/>
        <w:gridCol w:w="1171"/>
      </w:tblGrid>
      <w:tr w:rsidR="00D40FAC">
        <w:trPr>
          <w:trHeight w:val="454"/>
          <w:tblHeader/>
          <w:jc w:val="center"/>
        </w:trPr>
        <w:tc>
          <w:tcPr>
            <w:tcW w:w="755" w:type="dxa"/>
            <w:gridSpan w:val="2"/>
            <w:vAlign w:val="center"/>
          </w:tcPr>
          <w:p w:rsidR="00D40FAC" w:rsidRDefault="00BB5794">
            <w:pPr>
              <w:jc w:val="center"/>
              <w:rPr>
                <w:b/>
                <w:bCs/>
                <w:color w:val="000000"/>
                <w:szCs w:val="21"/>
              </w:rPr>
            </w:pPr>
            <w:r>
              <w:rPr>
                <w:rFonts w:hint="eastAsia"/>
                <w:b/>
                <w:bCs/>
                <w:color w:val="000000"/>
                <w:szCs w:val="21"/>
              </w:rPr>
              <w:t>序号</w:t>
            </w:r>
          </w:p>
        </w:tc>
        <w:tc>
          <w:tcPr>
            <w:tcW w:w="1275" w:type="dxa"/>
            <w:vAlign w:val="center"/>
          </w:tcPr>
          <w:p w:rsidR="00D40FAC" w:rsidRDefault="00BB5794">
            <w:pPr>
              <w:jc w:val="center"/>
              <w:rPr>
                <w:b/>
                <w:bCs/>
                <w:color w:val="000000"/>
                <w:szCs w:val="21"/>
              </w:rPr>
            </w:pPr>
            <w:r>
              <w:rPr>
                <w:rFonts w:hint="eastAsia"/>
                <w:b/>
                <w:bCs/>
                <w:color w:val="000000"/>
                <w:szCs w:val="21"/>
              </w:rPr>
              <w:t>产品单元</w:t>
            </w:r>
          </w:p>
        </w:tc>
        <w:tc>
          <w:tcPr>
            <w:tcW w:w="3117" w:type="dxa"/>
            <w:vAlign w:val="center"/>
          </w:tcPr>
          <w:p w:rsidR="00D40FAC" w:rsidRDefault="00BB5794">
            <w:pPr>
              <w:jc w:val="center"/>
              <w:rPr>
                <w:b/>
                <w:bCs/>
                <w:color w:val="000000"/>
                <w:szCs w:val="21"/>
              </w:rPr>
            </w:pPr>
            <w:r>
              <w:rPr>
                <w:rFonts w:hint="eastAsia"/>
                <w:b/>
                <w:bCs/>
                <w:color w:val="000000"/>
                <w:szCs w:val="21"/>
              </w:rPr>
              <w:t>主要设备（新版）</w:t>
            </w:r>
          </w:p>
        </w:tc>
        <w:tc>
          <w:tcPr>
            <w:tcW w:w="3116" w:type="dxa"/>
            <w:vAlign w:val="center"/>
          </w:tcPr>
          <w:p w:rsidR="00D40FAC" w:rsidRDefault="00BB5794">
            <w:pPr>
              <w:jc w:val="center"/>
              <w:rPr>
                <w:b/>
                <w:bCs/>
                <w:color w:val="000000"/>
                <w:szCs w:val="21"/>
              </w:rPr>
            </w:pPr>
            <w:r>
              <w:rPr>
                <w:rFonts w:hint="eastAsia"/>
                <w:b/>
                <w:bCs/>
                <w:color w:val="000000"/>
                <w:szCs w:val="21"/>
              </w:rPr>
              <w:t>主要设备（旧版）</w:t>
            </w:r>
          </w:p>
        </w:tc>
        <w:tc>
          <w:tcPr>
            <w:tcW w:w="1171" w:type="dxa"/>
            <w:vAlign w:val="center"/>
          </w:tcPr>
          <w:p w:rsidR="00D40FAC" w:rsidRDefault="00BB5794">
            <w:pPr>
              <w:jc w:val="center"/>
              <w:rPr>
                <w:b/>
                <w:bCs/>
                <w:color w:val="000000"/>
                <w:szCs w:val="21"/>
              </w:rPr>
            </w:pPr>
            <w:r>
              <w:rPr>
                <w:rFonts w:hint="eastAsia"/>
                <w:b/>
                <w:bCs/>
                <w:color w:val="000000"/>
                <w:szCs w:val="21"/>
              </w:rPr>
              <w:t>说明</w:t>
            </w:r>
          </w:p>
        </w:tc>
      </w:tr>
      <w:tr w:rsidR="00D40FAC">
        <w:trPr>
          <w:gridBefore w:val="1"/>
          <w:wBefore w:w="6" w:type="dxa"/>
          <w:trHeight w:val="454"/>
          <w:jc w:val="center"/>
        </w:trPr>
        <w:tc>
          <w:tcPr>
            <w:tcW w:w="749" w:type="dxa"/>
            <w:vAlign w:val="center"/>
          </w:tcPr>
          <w:p w:rsidR="00D40FAC" w:rsidRDefault="00BB5794">
            <w:pPr>
              <w:jc w:val="center"/>
              <w:rPr>
                <w:rFonts w:ascii="宋体"/>
                <w:color w:val="000000"/>
                <w:szCs w:val="21"/>
              </w:rPr>
            </w:pPr>
            <w:r>
              <w:rPr>
                <w:rFonts w:ascii="宋体" w:hAnsi="宋体"/>
                <w:color w:val="000000"/>
                <w:szCs w:val="21"/>
              </w:rPr>
              <w:t>1</w:t>
            </w:r>
          </w:p>
        </w:tc>
        <w:tc>
          <w:tcPr>
            <w:tcW w:w="1275" w:type="dxa"/>
            <w:vAlign w:val="center"/>
          </w:tcPr>
          <w:p w:rsidR="00D40FAC" w:rsidRDefault="00BB5794">
            <w:pPr>
              <w:jc w:val="center"/>
              <w:rPr>
                <w:rFonts w:ascii="宋体"/>
                <w:color w:val="000000"/>
                <w:szCs w:val="21"/>
              </w:rPr>
            </w:pPr>
            <w:r>
              <w:rPr>
                <w:rFonts w:ascii="宋体" w:hAnsi="宋体" w:hint="eastAsia"/>
                <w:color w:val="000000"/>
                <w:szCs w:val="21"/>
              </w:rPr>
              <w:t>车载罐体</w:t>
            </w:r>
          </w:p>
        </w:tc>
        <w:tc>
          <w:tcPr>
            <w:tcW w:w="3117" w:type="dxa"/>
            <w:vAlign w:val="center"/>
          </w:tcPr>
          <w:p w:rsidR="00D40FAC" w:rsidRDefault="00BB5794">
            <w:pPr>
              <w:tabs>
                <w:tab w:val="left" w:pos="220"/>
              </w:tabs>
              <w:spacing w:line="360" w:lineRule="exact"/>
              <w:jc w:val="left"/>
              <w:rPr>
                <w:rFonts w:ascii="宋体"/>
                <w:color w:val="000000"/>
                <w:szCs w:val="21"/>
              </w:rPr>
            </w:pPr>
            <w:r>
              <w:rPr>
                <w:rFonts w:ascii="宋体" w:hAnsi="宋体"/>
                <w:color w:val="000000"/>
                <w:szCs w:val="21"/>
              </w:rPr>
              <w:t>1.</w:t>
            </w:r>
            <w:r>
              <w:rPr>
                <w:rFonts w:ascii="宋体" w:hAnsi="宋体" w:hint="eastAsia"/>
                <w:color w:val="000000"/>
                <w:szCs w:val="21"/>
              </w:rPr>
              <w:t>封头成型装置</w:t>
            </w:r>
          </w:p>
          <w:p w:rsidR="00D40FAC" w:rsidRDefault="00BB5794">
            <w:pPr>
              <w:tabs>
                <w:tab w:val="left" w:pos="118"/>
                <w:tab w:val="left" w:pos="188"/>
                <w:tab w:val="left" w:pos="425"/>
              </w:tabs>
              <w:spacing w:line="360" w:lineRule="exact"/>
              <w:jc w:val="left"/>
              <w:rPr>
                <w:rFonts w:ascii="宋体"/>
                <w:color w:val="000000"/>
                <w:szCs w:val="21"/>
              </w:rPr>
            </w:pPr>
            <w:r>
              <w:rPr>
                <w:rFonts w:ascii="宋体" w:hAnsi="宋体"/>
                <w:color w:val="000000"/>
                <w:szCs w:val="21"/>
              </w:rPr>
              <w:t>2.</w:t>
            </w:r>
            <w:r>
              <w:rPr>
                <w:rFonts w:ascii="宋体" w:hAnsi="宋体" w:hint="eastAsia"/>
                <w:color w:val="000000"/>
                <w:szCs w:val="21"/>
              </w:rPr>
              <w:t>焊接设备</w:t>
            </w:r>
          </w:p>
          <w:p w:rsidR="00D40FAC" w:rsidRDefault="00BB5794">
            <w:pPr>
              <w:tabs>
                <w:tab w:val="left" w:pos="118"/>
                <w:tab w:val="left" w:pos="188"/>
                <w:tab w:val="left" w:pos="425"/>
              </w:tabs>
              <w:spacing w:line="360" w:lineRule="exact"/>
              <w:jc w:val="left"/>
              <w:rPr>
                <w:rFonts w:ascii="宋体"/>
                <w:color w:val="000000"/>
                <w:szCs w:val="21"/>
              </w:rPr>
            </w:pPr>
            <w:r>
              <w:rPr>
                <w:rFonts w:ascii="宋体" w:hAnsi="宋体"/>
                <w:color w:val="000000"/>
                <w:szCs w:val="21"/>
              </w:rPr>
              <w:t>3.</w:t>
            </w:r>
            <w:r>
              <w:rPr>
                <w:rFonts w:ascii="宋体" w:hAnsi="宋体" w:hint="eastAsia"/>
                <w:color w:val="000000"/>
                <w:szCs w:val="21"/>
              </w:rPr>
              <w:t>焊材烘干设备</w:t>
            </w:r>
          </w:p>
          <w:p w:rsidR="00D40FAC" w:rsidRDefault="00BB5794">
            <w:pPr>
              <w:tabs>
                <w:tab w:val="left" w:pos="118"/>
                <w:tab w:val="left" w:pos="188"/>
                <w:tab w:val="left" w:pos="425"/>
              </w:tabs>
              <w:spacing w:line="360" w:lineRule="exact"/>
              <w:jc w:val="left"/>
              <w:rPr>
                <w:rFonts w:ascii="宋体"/>
                <w:color w:val="000000"/>
                <w:szCs w:val="21"/>
              </w:rPr>
            </w:pPr>
            <w:r>
              <w:rPr>
                <w:rFonts w:ascii="宋体" w:hAnsi="宋体"/>
                <w:color w:val="000000"/>
                <w:szCs w:val="21"/>
              </w:rPr>
              <w:t>4.</w:t>
            </w:r>
            <w:r>
              <w:rPr>
                <w:rFonts w:ascii="宋体" w:hAnsi="宋体" w:hint="eastAsia"/>
                <w:color w:val="000000"/>
                <w:szCs w:val="21"/>
              </w:rPr>
              <w:t>卷板机</w:t>
            </w:r>
          </w:p>
          <w:p w:rsidR="00D40FAC" w:rsidRDefault="00BB5794">
            <w:pPr>
              <w:tabs>
                <w:tab w:val="left" w:pos="118"/>
                <w:tab w:val="left" w:pos="188"/>
                <w:tab w:val="left" w:pos="425"/>
              </w:tabs>
              <w:spacing w:line="360" w:lineRule="exact"/>
              <w:jc w:val="left"/>
              <w:rPr>
                <w:rFonts w:ascii="宋体"/>
                <w:color w:val="000000"/>
                <w:szCs w:val="21"/>
              </w:rPr>
            </w:pPr>
            <w:r>
              <w:rPr>
                <w:rFonts w:ascii="宋体" w:hAnsi="宋体"/>
                <w:color w:val="000000"/>
                <w:szCs w:val="21"/>
              </w:rPr>
              <w:t>5.</w:t>
            </w:r>
            <w:r>
              <w:rPr>
                <w:rFonts w:ascii="宋体" w:hAnsi="宋体" w:hint="eastAsia"/>
                <w:color w:val="000000"/>
                <w:szCs w:val="21"/>
              </w:rPr>
              <w:t>罐体机械缠绕成型设备</w:t>
            </w:r>
          </w:p>
          <w:p w:rsidR="00D40FAC" w:rsidRDefault="00BB5794">
            <w:pPr>
              <w:tabs>
                <w:tab w:val="left" w:pos="118"/>
                <w:tab w:val="left" w:pos="188"/>
                <w:tab w:val="left" w:pos="425"/>
              </w:tabs>
              <w:spacing w:line="360" w:lineRule="exact"/>
              <w:jc w:val="left"/>
              <w:rPr>
                <w:rFonts w:ascii="宋体"/>
                <w:color w:val="000000"/>
                <w:szCs w:val="21"/>
              </w:rPr>
            </w:pPr>
            <w:r>
              <w:rPr>
                <w:rFonts w:ascii="宋体" w:hAnsi="宋体"/>
                <w:color w:val="000000"/>
                <w:szCs w:val="21"/>
              </w:rPr>
              <w:t>6.</w:t>
            </w:r>
            <w:r>
              <w:rPr>
                <w:rFonts w:ascii="宋体" w:hAnsi="宋体" w:hint="eastAsia"/>
                <w:color w:val="000000"/>
                <w:szCs w:val="21"/>
              </w:rPr>
              <w:t>与生产相适应的成型模具</w:t>
            </w:r>
          </w:p>
          <w:p w:rsidR="00D40FAC" w:rsidRDefault="00BB5794">
            <w:pPr>
              <w:tabs>
                <w:tab w:val="left" w:pos="118"/>
                <w:tab w:val="left" w:pos="188"/>
                <w:tab w:val="left" w:pos="425"/>
              </w:tabs>
              <w:spacing w:line="360" w:lineRule="exact"/>
              <w:jc w:val="left"/>
              <w:rPr>
                <w:rFonts w:ascii="宋体"/>
                <w:color w:val="000000"/>
                <w:szCs w:val="21"/>
              </w:rPr>
            </w:pPr>
            <w:r>
              <w:rPr>
                <w:rFonts w:ascii="宋体" w:hAnsi="宋体"/>
                <w:color w:val="000000"/>
                <w:szCs w:val="21"/>
              </w:rPr>
              <w:t>7.</w:t>
            </w:r>
            <w:r>
              <w:rPr>
                <w:rFonts w:ascii="宋体" w:hAnsi="宋体" w:hint="eastAsia"/>
                <w:color w:val="000000"/>
                <w:szCs w:val="21"/>
              </w:rPr>
              <w:t>切割设备</w:t>
            </w:r>
          </w:p>
          <w:p w:rsidR="00D40FAC" w:rsidRDefault="00BB5794">
            <w:pPr>
              <w:tabs>
                <w:tab w:val="left" w:pos="118"/>
                <w:tab w:val="left" w:pos="188"/>
                <w:tab w:val="left" w:pos="425"/>
              </w:tabs>
              <w:spacing w:line="360" w:lineRule="exact"/>
              <w:jc w:val="left"/>
              <w:rPr>
                <w:rFonts w:ascii="宋体"/>
                <w:color w:val="000000"/>
                <w:szCs w:val="21"/>
              </w:rPr>
            </w:pPr>
            <w:r>
              <w:rPr>
                <w:rFonts w:ascii="宋体" w:hAnsi="宋体"/>
                <w:color w:val="000000"/>
                <w:szCs w:val="21"/>
              </w:rPr>
              <w:t>8.</w:t>
            </w:r>
            <w:r>
              <w:rPr>
                <w:rFonts w:ascii="宋体" w:hAnsi="宋体" w:hint="eastAsia"/>
                <w:color w:val="000000"/>
                <w:szCs w:val="21"/>
              </w:rPr>
              <w:t>涂装设备</w:t>
            </w:r>
          </w:p>
          <w:p w:rsidR="00D40FAC" w:rsidRDefault="00BB5794">
            <w:pPr>
              <w:tabs>
                <w:tab w:val="left" w:pos="118"/>
                <w:tab w:val="left" w:pos="188"/>
                <w:tab w:val="left" w:pos="425"/>
              </w:tabs>
              <w:spacing w:line="360" w:lineRule="exact"/>
              <w:jc w:val="left"/>
              <w:rPr>
                <w:rFonts w:ascii="宋体"/>
                <w:color w:val="000000"/>
                <w:szCs w:val="21"/>
              </w:rPr>
            </w:pPr>
            <w:r>
              <w:rPr>
                <w:rFonts w:ascii="宋体" w:hAnsi="宋体"/>
                <w:color w:val="000000"/>
                <w:szCs w:val="21"/>
              </w:rPr>
              <w:t>9.</w:t>
            </w:r>
            <w:r>
              <w:rPr>
                <w:rFonts w:ascii="宋体" w:hAnsi="宋体" w:hint="eastAsia"/>
                <w:color w:val="000000"/>
                <w:szCs w:val="21"/>
              </w:rPr>
              <w:t>起重设备</w:t>
            </w:r>
          </w:p>
        </w:tc>
        <w:tc>
          <w:tcPr>
            <w:tcW w:w="3116" w:type="dxa"/>
            <w:vAlign w:val="center"/>
          </w:tcPr>
          <w:p w:rsidR="00D40FAC" w:rsidRDefault="00BB5794">
            <w:pPr>
              <w:tabs>
                <w:tab w:val="left" w:pos="118"/>
                <w:tab w:val="left" w:pos="188"/>
                <w:tab w:val="left" w:pos="425"/>
              </w:tabs>
              <w:spacing w:line="360" w:lineRule="exact"/>
              <w:jc w:val="left"/>
              <w:rPr>
                <w:rFonts w:ascii="宋体"/>
                <w:color w:val="000000"/>
                <w:szCs w:val="21"/>
              </w:rPr>
            </w:pPr>
            <w:r>
              <w:rPr>
                <w:rFonts w:ascii="宋体" w:hAnsi="宋体"/>
                <w:color w:val="000000"/>
                <w:szCs w:val="21"/>
              </w:rPr>
              <w:t>1.</w:t>
            </w:r>
            <w:r>
              <w:rPr>
                <w:rFonts w:ascii="宋体" w:hAnsi="宋体" w:hint="eastAsia"/>
                <w:color w:val="000000"/>
                <w:szCs w:val="21"/>
              </w:rPr>
              <w:t>封头成型装置</w:t>
            </w:r>
          </w:p>
          <w:p w:rsidR="00D40FAC" w:rsidRDefault="00BB5794">
            <w:pPr>
              <w:tabs>
                <w:tab w:val="left" w:pos="118"/>
                <w:tab w:val="left" w:pos="188"/>
                <w:tab w:val="left" w:pos="425"/>
              </w:tabs>
              <w:spacing w:line="360" w:lineRule="exact"/>
              <w:jc w:val="left"/>
              <w:rPr>
                <w:rFonts w:ascii="宋体"/>
                <w:color w:val="000000"/>
                <w:szCs w:val="21"/>
              </w:rPr>
            </w:pPr>
            <w:r>
              <w:rPr>
                <w:rFonts w:ascii="宋体" w:hAnsi="宋体"/>
                <w:color w:val="000000"/>
                <w:szCs w:val="21"/>
              </w:rPr>
              <w:t>2.</w:t>
            </w:r>
            <w:r>
              <w:rPr>
                <w:rFonts w:ascii="宋体" w:hAnsi="宋体" w:hint="eastAsia"/>
                <w:color w:val="000000"/>
                <w:szCs w:val="21"/>
              </w:rPr>
              <w:t>焊接设备</w:t>
            </w:r>
          </w:p>
          <w:p w:rsidR="00D40FAC" w:rsidRDefault="00BB5794">
            <w:pPr>
              <w:tabs>
                <w:tab w:val="left" w:pos="118"/>
                <w:tab w:val="left" w:pos="188"/>
                <w:tab w:val="left" w:pos="425"/>
              </w:tabs>
              <w:spacing w:line="360" w:lineRule="exact"/>
              <w:jc w:val="left"/>
              <w:rPr>
                <w:rFonts w:ascii="宋体"/>
                <w:color w:val="000000"/>
                <w:szCs w:val="21"/>
              </w:rPr>
            </w:pPr>
            <w:r>
              <w:rPr>
                <w:rFonts w:ascii="宋体" w:hAnsi="宋体"/>
                <w:color w:val="000000"/>
                <w:szCs w:val="21"/>
              </w:rPr>
              <w:t>3.</w:t>
            </w:r>
            <w:r>
              <w:rPr>
                <w:rFonts w:ascii="宋体" w:hAnsi="宋体" w:hint="eastAsia"/>
                <w:color w:val="000000"/>
                <w:szCs w:val="21"/>
              </w:rPr>
              <w:t>焊材烘干设备</w:t>
            </w:r>
          </w:p>
          <w:p w:rsidR="00D40FAC" w:rsidRDefault="00BB5794">
            <w:pPr>
              <w:tabs>
                <w:tab w:val="left" w:pos="118"/>
                <w:tab w:val="left" w:pos="188"/>
                <w:tab w:val="left" w:pos="425"/>
              </w:tabs>
              <w:spacing w:line="360" w:lineRule="exact"/>
              <w:jc w:val="left"/>
              <w:rPr>
                <w:rFonts w:ascii="宋体"/>
                <w:color w:val="000000"/>
                <w:szCs w:val="21"/>
              </w:rPr>
            </w:pPr>
            <w:r>
              <w:rPr>
                <w:rFonts w:ascii="宋体" w:hAnsi="宋体"/>
                <w:color w:val="000000"/>
                <w:szCs w:val="21"/>
              </w:rPr>
              <w:t>4.</w:t>
            </w:r>
            <w:r>
              <w:rPr>
                <w:rFonts w:ascii="宋体" w:hAnsi="宋体" w:hint="eastAsia"/>
                <w:color w:val="000000"/>
                <w:szCs w:val="21"/>
              </w:rPr>
              <w:t>卷板机</w:t>
            </w:r>
          </w:p>
          <w:p w:rsidR="00D40FAC" w:rsidRDefault="00BB5794">
            <w:pPr>
              <w:tabs>
                <w:tab w:val="left" w:pos="118"/>
                <w:tab w:val="left" w:pos="188"/>
                <w:tab w:val="left" w:pos="425"/>
              </w:tabs>
              <w:spacing w:line="360" w:lineRule="exact"/>
              <w:jc w:val="left"/>
              <w:rPr>
                <w:rFonts w:ascii="宋体"/>
                <w:color w:val="000000"/>
                <w:szCs w:val="21"/>
              </w:rPr>
            </w:pPr>
            <w:r>
              <w:rPr>
                <w:rFonts w:ascii="宋体" w:hAnsi="宋体"/>
                <w:color w:val="000000"/>
                <w:szCs w:val="21"/>
              </w:rPr>
              <w:t>5.</w:t>
            </w:r>
            <w:r>
              <w:rPr>
                <w:rFonts w:ascii="宋体" w:hAnsi="宋体" w:hint="eastAsia"/>
                <w:color w:val="000000"/>
                <w:szCs w:val="21"/>
              </w:rPr>
              <w:t>金属切削设备</w:t>
            </w:r>
          </w:p>
          <w:p w:rsidR="00D40FAC" w:rsidRDefault="00BB5794">
            <w:pPr>
              <w:tabs>
                <w:tab w:val="left" w:pos="118"/>
                <w:tab w:val="left" w:pos="188"/>
                <w:tab w:val="left" w:pos="425"/>
              </w:tabs>
              <w:spacing w:line="360" w:lineRule="exact"/>
              <w:jc w:val="left"/>
              <w:rPr>
                <w:rFonts w:ascii="宋体"/>
                <w:color w:val="000000"/>
                <w:szCs w:val="21"/>
              </w:rPr>
            </w:pPr>
            <w:r>
              <w:rPr>
                <w:rFonts w:ascii="宋体" w:hAnsi="宋体"/>
                <w:color w:val="000000"/>
                <w:szCs w:val="21"/>
              </w:rPr>
              <w:t>6.</w:t>
            </w:r>
            <w:r>
              <w:rPr>
                <w:rFonts w:ascii="宋体" w:hAnsi="宋体" w:hint="eastAsia"/>
                <w:color w:val="000000"/>
                <w:szCs w:val="21"/>
              </w:rPr>
              <w:t>罐体机械缠绕成型设备</w:t>
            </w:r>
          </w:p>
          <w:p w:rsidR="00D40FAC" w:rsidRDefault="00BB5794">
            <w:pPr>
              <w:tabs>
                <w:tab w:val="left" w:pos="118"/>
                <w:tab w:val="left" w:pos="188"/>
                <w:tab w:val="left" w:pos="425"/>
              </w:tabs>
              <w:spacing w:line="360" w:lineRule="exact"/>
              <w:jc w:val="left"/>
              <w:rPr>
                <w:rFonts w:ascii="宋体"/>
                <w:color w:val="000000"/>
                <w:szCs w:val="21"/>
              </w:rPr>
            </w:pPr>
            <w:r>
              <w:rPr>
                <w:rFonts w:ascii="宋体" w:hAnsi="宋体"/>
                <w:color w:val="000000"/>
                <w:szCs w:val="21"/>
              </w:rPr>
              <w:t>7.</w:t>
            </w:r>
            <w:r>
              <w:rPr>
                <w:rFonts w:ascii="宋体" w:hAnsi="宋体" w:hint="eastAsia"/>
                <w:color w:val="000000"/>
                <w:szCs w:val="21"/>
              </w:rPr>
              <w:t>与生产相适应的成型模具</w:t>
            </w:r>
          </w:p>
          <w:p w:rsidR="00D40FAC" w:rsidRDefault="00BB5794">
            <w:pPr>
              <w:tabs>
                <w:tab w:val="left" w:pos="118"/>
                <w:tab w:val="left" w:pos="188"/>
                <w:tab w:val="left" w:pos="425"/>
              </w:tabs>
              <w:spacing w:line="360" w:lineRule="exact"/>
              <w:jc w:val="left"/>
              <w:rPr>
                <w:rFonts w:ascii="宋体"/>
                <w:color w:val="000000"/>
                <w:szCs w:val="21"/>
              </w:rPr>
            </w:pPr>
            <w:r>
              <w:rPr>
                <w:rFonts w:ascii="宋体" w:hAnsi="宋体"/>
                <w:color w:val="000000"/>
                <w:szCs w:val="21"/>
              </w:rPr>
              <w:t>8.</w:t>
            </w:r>
            <w:r>
              <w:rPr>
                <w:rFonts w:ascii="宋体" w:hAnsi="宋体" w:hint="eastAsia"/>
                <w:color w:val="000000"/>
                <w:szCs w:val="21"/>
              </w:rPr>
              <w:t>切割设备</w:t>
            </w:r>
          </w:p>
          <w:p w:rsidR="00D40FAC" w:rsidRDefault="00BB5794">
            <w:pPr>
              <w:tabs>
                <w:tab w:val="left" w:pos="118"/>
                <w:tab w:val="left" w:pos="425"/>
              </w:tabs>
              <w:spacing w:line="360" w:lineRule="exact"/>
              <w:jc w:val="left"/>
              <w:rPr>
                <w:rFonts w:ascii="宋体"/>
                <w:color w:val="000000"/>
                <w:szCs w:val="21"/>
              </w:rPr>
            </w:pPr>
            <w:r>
              <w:rPr>
                <w:rFonts w:ascii="宋体" w:hAnsi="宋体"/>
                <w:color w:val="000000"/>
                <w:szCs w:val="21"/>
              </w:rPr>
              <w:t>9.</w:t>
            </w:r>
            <w:r>
              <w:rPr>
                <w:rFonts w:ascii="宋体" w:hAnsi="宋体" w:hint="eastAsia"/>
                <w:color w:val="000000"/>
                <w:szCs w:val="21"/>
              </w:rPr>
              <w:t>涂装设备</w:t>
            </w:r>
          </w:p>
          <w:p w:rsidR="00D40FAC" w:rsidRDefault="00BB5794">
            <w:pPr>
              <w:tabs>
                <w:tab w:val="left" w:pos="118"/>
                <w:tab w:val="left" w:pos="425"/>
              </w:tabs>
              <w:spacing w:line="360" w:lineRule="exact"/>
              <w:jc w:val="left"/>
              <w:rPr>
                <w:rFonts w:ascii="宋体"/>
                <w:color w:val="000000"/>
                <w:szCs w:val="21"/>
              </w:rPr>
            </w:pPr>
            <w:r>
              <w:rPr>
                <w:rFonts w:ascii="宋体" w:hAnsi="宋体"/>
                <w:color w:val="000000"/>
                <w:szCs w:val="21"/>
              </w:rPr>
              <w:t>10.</w:t>
            </w:r>
            <w:r>
              <w:rPr>
                <w:rFonts w:ascii="宋体" w:hAnsi="宋体" w:hint="eastAsia"/>
                <w:color w:val="000000"/>
                <w:szCs w:val="21"/>
              </w:rPr>
              <w:t>打磨设备</w:t>
            </w:r>
          </w:p>
          <w:p w:rsidR="00D40FAC" w:rsidRDefault="00BB5794">
            <w:pPr>
              <w:tabs>
                <w:tab w:val="left" w:pos="118"/>
                <w:tab w:val="left" w:pos="425"/>
              </w:tabs>
              <w:spacing w:line="360" w:lineRule="exact"/>
              <w:jc w:val="left"/>
              <w:rPr>
                <w:rFonts w:ascii="宋体"/>
                <w:color w:val="000000"/>
                <w:szCs w:val="21"/>
              </w:rPr>
            </w:pPr>
            <w:r>
              <w:rPr>
                <w:rFonts w:ascii="宋体" w:hAnsi="宋体"/>
                <w:color w:val="000000"/>
                <w:szCs w:val="21"/>
              </w:rPr>
              <w:t>11.</w:t>
            </w:r>
            <w:r>
              <w:rPr>
                <w:rFonts w:ascii="宋体" w:hAnsi="宋体" w:hint="eastAsia"/>
                <w:color w:val="000000"/>
                <w:szCs w:val="21"/>
              </w:rPr>
              <w:t>起重设备</w:t>
            </w:r>
          </w:p>
        </w:tc>
        <w:tc>
          <w:tcPr>
            <w:tcW w:w="1171" w:type="dxa"/>
            <w:vAlign w:val="center"/>
          </w:tcPr>
          <w:p w:rsidR="00D40FAC" w:rsidRDefault="00BB5794">
            <w:pPr>
              <w:spacing w:line="360" w:lineRule="exact"/>
              <w:rPr>
                <w:color w:val="000000"/>
                <w:szCs w:val="21"/>
              </w:rPr>
            </w:pPr>
            <w:r>
              <w:rPr>
                <w:rFonts w:hint="eastAsia"/>
                <w:color w:val="000000"/>
                <w:szCs w:val="21"/>
              </w:rPr>
              <w:t>新版取消了</w:t>
            </w:r>
            <w:r>
              <w:rPr>
                <w:rFonts w:ascii="宋体" w:hAnsi="宋体" w:hint="eastAsia"/>
                <w:color w:val="000000"/>
                <w:szCs w:val="21"/>
              </w:rPr>
              <w:t>金属切削设备、打磨设备。</w:t>
            </w:r>
          </w:p>
        </w:tc>
      </w:tr>
      <w:tr w:rsidR="00D40FAC">
        <w:trPr>
          <w:gridBefore w:val="1"/>
          <w:wBefore w:w="6" w:type="dxa"/>
          <w:trHeight w:val="454"/>
          <w:jc w:val="center"/>
        </w:trPr>
        <w:tc>
          <w:tcPr>
            <w:tcW w:w="749" w:type="dxa"/>
            <w:vAlign w:val="center"/>
          </w:tcPr>
          <w:p w:rsidR="00D40FAC" w:rsidRDefault="00BB5794">
            <w:pPr>
              <w:jc w:val="center"/>
              <w:rPr>
                <w:rFonts w:ascii="宋体"/>
                <w:color w:val="000000"/>
                <w:szCs w:val="21"/>
              </w:rPr>
            </w:pPr>
            <w:r>
              <w:rPr>
                <w:rFonts w:ascii="宋体" w:hAnsi="宋体"/>
                <w:color w:val="000000"/>
                <w:szCs w:val="21"/>
              </w:rPr>
              <w:t>2</w:t>
            </w:r>
          </w:p>
        </w:tc>
        <w:tc>
          <w:tcPr>
            <w:tcW w:w="1275" w:type="dxa"/>
            <w:vAlign w:val="center"/>
          </w:tcPr>
          <w:p w:rsidR="00D40FAC" w:rsidRDefault="00BB5794">
            <w:pPr>
              <w:jc w:val="center"/>
              <w:rPr>
                <w:rFonts w:ascii="宋体"/>
                <w:color w:val="000000"/>
                <w:szCs w:val="21"/>
              </w:rPr>
            </w:pPr>
            <w:r>
              <w:rPr>
                <w:rFonts w:ascii="宋体" w:hAnsi="宋体" w:hint="eastAsia"/>
                <w:color w:val="000000"/>
                <w:szCs w:val="21"/>
              </w:rPr>
              <w:t>储存用罐体</w:t>
            </w:r>
          </w:p>
        </w:tc>
        <w:tc>
          <w:tcPr>
            <w:tcW w:w="3117" w:type="dxa"/>
            <w:vAlign w:val="center"/>
          </w:tcPr>
          <w:p w:rsidR="00D40FAC" w:rsidRDefault="00BB5794">
            <w:pPr>
              <w:tabs>
                <w:tab w:val="left" w:pos="220"/>
              </w:tabs>
              <w:spacing w:line="360" w:lineRule="exact"/>
              <w:jc w:val="left"/>
              <w:rPr>
                <w:rFonts w:ascii="宋体"/>
                <w:color w:val="000000"/>
                <w:szCs w:val="21"/>
              </w:rPr>
            </w:pPr>
            <w:r>
              <w:rPr>
                <w:rFonts w:ascii="宋体" w:hAnsi="宋体"/>
                <w:color w:val="000000"/>
                <w:szCs w:val="21"/>
              </w:rPr>
              <w:t>1.</w:t>
            </w:r>
            <w:r>
              <w:rPr>
                <w:rFonts w:ascii="宋体" w:hAnsi="宋体" w:hint="eastAsia"/>
                <w:color w:val="000000"/>
                <w:szCs w:val="21"/>
              </w:rPr>
              <w:t>封头成型装置</w:t>
            </w:r>
          </w:p>
          <w:p w:rsidR="00D40FAC" w:rsidRDefault="00BB5794">
            <w:pPr>
              <w:tabs>
                <w:tab w:val="left" w:pos="220"/>
              </w:tabs>
              <w:spacing w:line="360" w:lineRule="exact"/>
              <w:jc w:val="left"/>
              <w:rPr>
                <w:rFonts w:ascii="宋体"/>
                <w:color w:val="000000"/>
                <w:szCs w:val="21"/>
              </w:rPr>
            </w:pPr>
            <w:r>
              <w:rPr>
                <w:rFonts w:ascii="宋体" w:hAnsi="宋体"/>
                <w:color w:val="000000"/>
                <w:szCs w:val="21"/>
              </w:rPr>
              <w:t>2.</w:t>
            </w:r>
            <w:r>
              <w:rPr>
                <w:rFonts w:ascii="宋体" w:hAnsi="宋体" w:hint="eastAsia"/>
                <w:color w:val="000000"/>
                <w:szCs w:val="21"/>
              </w:rPr>
              <w:t>焊接设备</w:t>
            </w:r>
          </w:p>
          <w:p w:rsidR="00D40FAC" w:rsidRDefault="00BB5794">
            <w:pPr>
              <w:tabs>
                <w:tab w:val="left" w:pos="220"/>
              </w:tabs>
              <w:spacing w:line="360" w:lineRule="exact"/>
              <w:jc w:val="left"/>
              <w:rPr>
                <w:rFonts w:ascii="宋体"/>
                <w:color w:val="000000"/>
                <w:szCs w:val="21"/>
              </w:rPr>
            </w:pPr>
            <w:r>
              <w:rPr>
                <w:rFonts w:ascii="宋体" w:hAnsi="宋体"/>
                <w:color w:val="000000"/>
                <w:szCs w:val="21"/>
              </w:rPr>
              <w:t>3.</w:t>
            </w:r>
            <w:r>
              <w:rPr>
                <w:rFonts w:ascii="宋体" w:hAnsi="宋体" w:hint="eastAsia"/>
                <w:color w:val="000000"/>
                <w:szCs w:val="21"/>
              </w:rPr>
              <w:t>焊材烘干设备</w:t>
            </w:r>
          </w:p>
          <w:p w:rsidR="00D40FAC" w:rsidRDefault="00BB5794">
            <w:pPr>
              <w:tabs>
                <w:tab w:val="left" w:pos="220"/>
              </w:tabs>
              <w:spacing w:line="360" w:lineRule="exact"/>
              <w:jc w:val="left"/>
              <w:rPr>
                <w:rFonts w:ascii="宋体"/>
                <w:color w:val="000000"/>
                <w:szCs w:val="21"/>
              </w:rPr>
            </w:pPr>
            <w:r>
              <w:rPr>
                <w:rFonts w:ascii="宋体" w:hAnsi="宋体"/>
                <w:color w:val="000000"/>
                <w:szCs w:val="21"/>
              </w:rPr>
              <w:t>4.</w:t>
            </w:r>
            <w:r>
              <w:rPr>
                <w:rFonts w:ascii="宋体" w:hAnsi="宋体" w:hint="eastAsia"/>
                <w:color w:val="000000"/>
                <w:szCs w:val="21"/>
              </w:rPr>
              <w:t>卷板机</w:t>
            </w:r>
          </w:p>
          <w:p w:rsidR="00D40FAC" w:rsidRDefault="00BB5794">
            <w:pPr>
              <w:tabs>
                <w:tab w:val="left" w:pos="220"/>
              </w:tabs>
              <w:spacing w:line="360" w:lineRule="exact"/>
              <w:jc w:val="left"/>
              <w:rPr>
                <w:rFonts w:ascii="宋体"/>
                <w:color w:val="000000"/>
                <w:szCs w:val="21"/>
              </w:rPr>
            </w:pPr>
            <w:r>
              <w:rPr>
                <w:rFonts w:ascii="宋体" w:hAnsi="宋体"/>
                <w:color w:val="000000"/>
                <w:szCs w:val="21"/>
              </w:rPr>
              <w:t>5.</w:t>
            </w:r>
            <w:r>
              <w:rPr>
                <w:rFonts w:ascii="宋体" w:hAnsi="宋体" w:hint="eastAsia"/>
                <w:color w:val="000000"/>
                <w:szCs w:val="21"/>
              </w:rPr>
              <w:t>罐体机械缠绕成型设备</w:t>
            </w:r>
          </w:p>
          <w:p w:rsidR="00D40FAC" w:rsidRDefault="00BB5794">
            <w:pPr>
              <w:tabs>
                <w:tab w:val="left" w:pos="220"/>
              </w:tabs>
              <w:spacing w:line="360" w:lineRule="exact"/>
              <w:jc w:val="left"/>
              <w:rPr>
                <w:rFonts w:ascii="宋体"/>
                <w:color w:val="000000"/>
                <w:szCs w:val="21"/>
              </w:rPr>
            </w:pPr>
            <w:r>
              <w:rPr>
                <w:rFonts w:ascii="宋体" w:hAnsi="宋体"/>
                <w:color w:val="000000"/>
                <w:szCs w:val="21"/>
              </w:rPr>
              <w:t>6.</w:t>
            </w:r>
            <w:r>
              <w:rPr>
                <w:rFonts w:ascii="宋体" w:hAnsi="宋体" w:hint="eastAsia"/>
                <w:color w:val="000000"/>
                <w:szCs w:val="21"/>
              </w:rPr>
              <w:t>与生产相适应的成型模具</w:t>
            </w:r>
          </w:p>
          <w:p w:rsidR="00D40FAC" w:rsidRDefault="00BB5794">
            <w:pPr>
              <w:tabs>
                <w:tab w:val="left" w:pos="220"/>
              </w:tabs>
              <w:spacing w:line="360" w:lineRule="exact"/>
              <w:jc w:val="left"/>
              <w:rPr>
                <w:rFonts w:ascii="宋体"/>
                <w:color w:val="000000"/>
                <w:szCs w:val="21"/>
              </w:rPr>
            </w:pPr>
            <w:r>
              <w:rPr>
                <w:rFonts w:ascii="宋体" w:hAnsi="宋体"/>
                <w:color w:val="000000"/>
                <w:szCs w:val="21"/>
              </w:rPr>
              <w:t>7.</w:t>
            </w:r>
            <w:r>
              <w:rPr>
                <w:rFonts w:ascii="宋体" w:hAnsi="宋体" w:hint="eastAsia"/>
                <w:color w:val="000000"/>
                <w:szCs w:val="21"/>
              </w:rPr>
              <w:t>切割设备</w:t>
            </w:r>
          </w:p>
          <w:p w:rsidR="00D40FAC" w:rsidRDefault="00BB5794">
            <w:pPr>
              <w:tabs>
                <w:tab w:val="left" w:pos="220"/>
              </w:tabs>
              <w:spacing w:line="360" w:lineRule="exact"/>
              <w:jc w:val="left"/>
              <w:rPr>
                <w:rFonts w:ascii="宋体"/>
                <w:color w:val="000000"/>
                <w:szCs w:val="21"/>
              </w:rPr>
            </w:pPr>
            <w:r>
              <w:rPr>
                <w:rFonts w:ascii="宋体" w:hAnsi="宋体"/>
                <w:color w:val="000000"/>
                <w:szCs w:val="21"/>
              </w:rPr>
              <w:t>8.</w:t>
            </w:r>
            <w:r>
              <w:rPr>
                <w:rFonts w:ascii="宋体" w:hAnsi="宋体" w:hint="eastAsia"/>
                <w:color w:val="000000"/>
                <w:szCs w:val="21"/>
              </w:rPr>
              <w:t>起重设备</w:t>
            </w:r>
          </w:p>
        </w:tc>
        <w:tc>
          <w:tcPr>
            <w:tcW w:w="3116" w:type="dxa"/>
            <w:vAlign w:val="center"/>
          </w:tcPr>
          <w:p w:rsidR="00D40FAC" w:rsidRDefault="00BB5794">
            <w:pPr>
              <w:tabs>
                <w:tab w:val="left" w:pos="220"/>
              </w:tabs>
              <w:spacing w:line="360" w:lineRule="exact"/>
              <w:jc w:val="left"/>
              <w:rPr>
                <w:rFonts w:ascii="宋体"/>
                <w:color w:val="000000"/>
                <w:szCs w:val="21"/>
              </w:rPr>
            </w:pPr>
            <w:r>
              <w:rPr>
                <w:rFonts w:ascii="宋体" w:hAnsi="宋体"/>
                <w:color w:val="000000"/>
                <w:szCs w:val="21"/>
              </w:rPr>
              <w:t>1.</w:t>
            </w:r>
            <w:r>
              <w:rPr>
                <w:rFonts w:ascii="宋体" w:hAnsi="宋体" w:hint="eastAsia"/>
                <w:color w:val="000000"/>
                <w:szCs w:val="21"/>
              </w:rPr>
              <w:t>封头成型装置</w:t>
            </w:r>
          </w:p>
          <w:p w:rsidR="00D40FAC" w:rsidRDefault="00BB5794">
            <w:pPr>
              <w:tabs>
                <w:tab w:val="left" w:pos="118"/>
                <w:tab w:val="left" w:pos="188"/>
              </w:tabs>
              <w:spacing w:line="360" w:lineRule="exact"/>
              <w:jc w:val="left"/>
              <w:rPr>
                <w:rFonts w:ascii="宋体"/>
                <w:color w:val="000000"/>
                <w:szCs w:val="21"/>
              </w:rPr>
            </w:pPr>
            <w:r>
              <w:rPr>
                <w:rFonts w:ascii="宋体" w:hAnsi="宋体"/>
                <w:color w:val="000000"/>
                <w:szCs w:val="21"/>
              </w:rPr>
              <w:t>2.</w:t>
            </w:r>
            <w:r>
              <w:rPr>
                <w:rFonts w:ascii="宋体" w:hAnsi="宋体" w:hint="eastAsia"/>
                <w:color w:val="000000"/>
                <w:szCs w:val="21"/>
              </w:rPr>
              <w:t>焊接设备</w:t>
            </w:r>
          </w:p>
          <w:p w:rsidR="00D40FAC" w:rsidRDefault="00BB5794">
            <w:pPr>
              <w:tabs>
                <w:tab w:val="left" w:pos="118"/>
                <w:tab w:val="left" w:pos="188"/>
              </w:tabs>
              <w:spacing w:line="360" w:lineRule="exact"/>
              <w:jc w:val="left"/>
              <w:rPr>
                <w:rFonts w:ascii="宋体"/>
                <w:color w:val="000000"/>
                <w:szCs w:val="21"/>
              </w:rPr>
            </w:pPr>
            <w:r>
              <w:rPr>
                <w:rFonts w:ascii="宋体" w:hAnsi="宋体"/>
                <w:color w:val="000000"/>
                <w:szCs w:val="21"/>
              </w:rPr>
              <w:t>3.</w:t>
            </w:r>
            <w:r>
              <w:rPr>
                <w:rFonts w:ascii="宋体" w:hAnsi="宋体" w:hint="eastAsia"/>
                <w:color w:val="000000"/>
                <w:szCs w:val="21"/>
              </w:rPr>
              <w:t>焊材烘干设备</w:t>
            </w:r>
          </w:p>
          <w:p w:rsidR="00D40FAC" w:rsidRDefault="00BB5794">
            <w:pPr>
              <w:tabs>
                <w:tab w:val="left" w:pos="118"/>
                <w:tab w:val="left" w:pos="188"/>
              </w:tabs>
              <w:spacing w:line="360" w:lineRule="exact"/>
              <w:jc w:val="left"/>
              <w:rPr>
                <w:rFonts w:ascii="宋体"/>
                <w:color w:val="000000"/>
                <w:szCs w:val="21"/>
              </w:rPr>
            </w:pPr>
            <w:r>
              <w:rPr>
                <w:rFonts w:ascii="宋体" w:hAnsi="宋体"/>
                <w:color w:val="000000"/>
                <w:szCs w:val="21"/>
              </w:rPr>
              <w:t>4.</w:t>
            </w:r>
            <w:r>
              <w:rPr>
                <w:rFonts w:ascii="宋体" w:hAnsi="宋体" w:hint="eastAsia"/>
                <w:color w:val="000000"/>
                <w:szCs w:val="21"/>
              </w:rPr>
              <w:t>卷板机</w:t>
            </w:r>
          </w:p>
          <w:p w:rsidR="00D40FAC" w:rsidRDefault="00BB5794">
            <w:pPr>
              <w:tabs>
                <w:tab w:val="left" w:pos="118"/>
                <w:tab w:val="left" w:pos="188"/>
              </w:tabs>
              <w:spacing w:line="360" w:lineRule="exact"/>
              <w:jc w:val="left"/>
              <w:rPr>
                <w:rFonts w:ascii="宋体"/>
                <w:color w:val="000000"/>
                <w:szCs w:val="21"/>
              </w:rPr>
            </w:pPr>
            <w:r>
              <w:rPr>
                <w:rFonts w:ascii="宋体" w:hAnsi="宋体"/>
                <w:color w:val="000000"/>
                <w:szCs w:val="21"/>
              </w:rPr>
              <w:t>5.</w:t>
            </w:r>
            <w:r>
              <w:rPr>
                <w:rFonts w:ascii="宋体" w:hAnsi="宋体" w:hint="eastAsia"/>
                <w:color w:val="000000"/>
                <w:szCs w:val="21"/>
              </w:rPr>
              <w:t>金属切削设备</w:t>
            </w:r>
          </w:p>
          <w:p w:rsidR="00D40FAC" w:rsidRDefault="00BB5794">
            <w:pPr>
              <w:tabs>
                <w:tab w:val="left" w:pos="118"/>
                <w:tab w:val="left" w:pos="188"/>
              </w:tabs>
              <w:spacing w:line="360" w:lineRule="exact"/>
              <w:jc w:val="left"/>
              <w:rPr>
                <w:rFonts w:ascii="宋体"/>
                <w:color w:val="000000"/>
                <w:szCs w:val="21"/>
              </w:rPr>
            </w:pPr>
            <w:r>
              <w:rPr>
                <w:rFonts w:ascii="宋体" w:hAnsi="宋体"/>
                <w:color w:val="000000"/>
                <w:szCs w:val="21"/>
              </w:rPr>
              <w:t>6.</w:t>
            </w:r>
            <w:r>
              <w:rPr>
                <w:rFonts w:ascii="宋体" w:hAnsi="宋体" w:hint="eastAsia"/>
                <w:color w:val="000000"/>
                <w:szCs w:val="21"/>
              </w:rPr>
              <w:t>罐体机械缠绕成型设备</w:t>
            </w:r>
          </w:p>
          <w:p w:rsidR="00D40FAC" w:rsidRDefault="00BB5794">
            <w:pPr>
              <w:tabs>
                <w:tab w:val="left" w:pos="118"/>
                <w:tab w:val="left" w:pos="188"/>
              </w:tabs>
              <w:spacing w:line="360" w:lineRule="exact"/>
              <w:jc w:val="left"/>
              <w:rPr>
                <w:rFonts w:ascii="宋体"/>
                <w:color w:val="000000"/>
                <w:szCs w:val="21"/>
              </w:rPr>
            </w:pPr>
            <w:r>
              <w:rPr>
                <w:rFonts w:ascii="宋体" w:hAnsi="宋体"/>
                <w:color w:val="000000"/>
                <w:szCs w:val="21"/>
              </w:rPr>
              <w:t>7.</w:t>
            </w:r>
            <w:r>
              <w:rPr>
                <w:rFonts w:ascii="宋体" w:hAnsi="宋体" w:hint="eastAsia"/>
                <w:color w:val="000000"/>
                <w:szCs w:val="21"/>
              </w:rPr>
              <w:t>与生产相适应的成型模具</w:t>
            </w:r>
          </w:p>
          <w:p w:rsidR="00D40FAC" w:rsidRDefault="00BB5794">
            <w:pPr>
              <w:tabs>
                <w:tab w:val="left" w:pos="118"/>
                <w:tab w:val="left" w:pos="188"/>
              </w:tabs>
              <w:spacing w:line="360" w:lineRule="exact"/>
              <w:jc w:val="left"/>
              <w:rPr>
                <w:rFonts w:ascii="宋体"/>
                <w:color w:val="000000"/>
                <w:szCs w:val="21"/>
              </w:rPr>
            </w:pPr>
            <w:r>
              <w:rPr>
                <w:rFonts w:ascii="宋体" w:hAnsi="宋体"/>
                <w:color w:val="000000"/>
                <w:szCs w:val="21"/>
              </w:rPr>
              <w:t>8.</w:t>
            </w:r>
            <w:r>
              <w:rPr>
                <w:rFonts w:ascii="宋体" w:hAnsi="宋体" w:hint="eastAsia"/>
                <w:color w:val="000000"/>
                <w:szCs w:val="21"/>
              </w:rPr>
              <w:t>切割设备</w:t>
            </w:r>
          </w:p>
          <w:p w:rsidR="00D40FAC" w:rsidRDefault="00BB5794">
            <w:pPr>
              <w:tabs>
                <w:tab w:val="left" w:pos="118"/>
                <w:tab w:val="left" w:pos="425"/>
              </w:tabs>
              <w:spacing w:line="360" w:lineRule="exact"/>
              <w:jc w:val="left"/>
              <w:rPr>
                <w:rFonts w:ascii="宋体"/>
                <w:color w:val="000000"/>
                <w:szCs w:val="21"/>
              </w:rPr>
            </w:pPr>
            <w:r>
              <w:rPr>
                <w:rFonts w:ascii="宋体" w:hAnsi="宋体"/>
                <w:color w:val="000000"/>
                <w:szCs w:val="21"/>
              </w:rPr>
              <w:t>9.</w:t>
            </w:r>
            <w:r>
              <w:rPr>
                <w:rFonts w:ascii="宋体" w:hAnsi="宋体" w:hint="eastAsia"/>
                <w:color w:val="000000"/>
                <w:szCs w:val="21"/>
              </w:rPr>
              <w:t>涂装设备</w:t>
            </w:r>
          </w:p>
          <w:p w:rsidR="00D40FAC" w:rsidRDefault="00BB5794">
            <w:pPr>
              <w:tabs>
                <w:tab w:val="left" w:pos="118"/>
                <w:tab w:val="left" w:pos="425"/>
              </w:tabs>
              <w:spacing w:line="360" w:lineRule="exact"/>
              <w:jc w:val="left"/>
              <w:rPr>
                <w:rFonts w:ascii="宋体"/>
                <w:color w:val="000000"/>
                <w:szCs w:val="21"/>
              </w:rPr>
            </w:pPr>
            <w:r>
              <w:rPr>
                <w:rFonts w:ascii="宋体" w:hAnsi="宋体"/>
                <w:color w:val="000000"/>
                <w:szCs w:val="21"/>
              </w:rPr>
              <w:t>10.</w:t>
            </w:r>
            <w:r>
              <w:rPr>
                <w:rFonts w:ascii="宋体" w:hAnsi="宋体" w:hint="eastAsia"/>
                <w:color w:val="000000"/>
                <w:szCs w:val="21"/>
              </w:rPr>
              <w:t>打磨设备</w:t>
            </w:r>
          </w:p>
          <w:p w:rsidR="00D40FAC" w:rsidRDefault="00BB5794">
            <w:pPr>
              <w:tabs>
                <w:tab w:val="left" w:pos="118"/>
              </w:tabs>
              <w:spacing w:line="360" w:lineRule="exact"/>
              <w:jc w:val="left"/>
              <w:rPr>
                <w:rFonts w:ascii="宋体"/>
                <w:color w:val="000000"/>
                <w:szCs w:val="21"/>
              </w:rPr>
            </w:pPr>
            <w:r>
              <w:rPr>
                <w:rFonts w:ascii="宋体" w:hAnsi="宋体"/>
                <w:color w:val="000000"/>
                <w:szCs w:val="21"/>
              </w:rPr>
              <w:t>11.</w:t>
            </w:r>
            <w:r>
              <w:rPr>
                <w:rFonts w:ascii="宋体" w:hAnsi="宋体" w:hint="eastAsia"/>
                <w:color w:val="000000"/>
                <w:szCs w:val="21"/>
              </w:rPr>
              <w:t>起重设备</w:t>
            </w:r>
          </w:p>
        </w:tc>
        <w:tc>
          <w:tcPr>
            <w:tcW w:w="1171" w:type="dxa"/>
            <w:vAlign w:val="center"/>
          </w:tcPr>
          <w:p w:rsidR="00D40FAC" w:rsidRDefault="00BB5794">
            <w:pPr>
              <w:spacing w:line="360" w:lineRule="exact"/>
              <w:rPr>
                <w:color w:val="000000"/>
                <w:szCs w:val="21"/>
              </w:rPr>
            </w:pPr>
            <w:r>
              <w:rPr>
                <w:rFonts w:hint="eastAsia"/>
                <w:color w:val="000000"/>
                <w:szCs w:val="21"/>
              </w:rPr>
              <w:t>新版取消了</w:t>
            </w:r>
            <w:r>
              <w:rPr>
                <w:rFonts w:ascii="宋体" w:hAnsi="宋体" w:hint="eastAsia"/>
                <w:color w:val="000000"/>
                <w:szCs w:val="21"/>
              </w:rPr>
              <w:t>金属切削设备、涂装设备、打磨设备。</w:t>
            </w:r>
          </w:p>
        </w:tc>
      </w:tr>
    </w:tbl>
    <w:p w:rsidR="00D40FAC" w:rsidRDefault="00D40FAC">
      <w:pPr>
        <w:jc w:val="center"/>
        <w:rPr>
          <w:rFonts w:ascii="宋体"/>
          <w:b/>
          <w:color w:val="000000"/>
          <w:sz w:val="28"/>
          <w:szCs w:val="28"/>
        </w:rPr>
      </w:pPr>
    </w:p>
    <w:p w:rsidR="00D40FAC" w:rsidRDefault="00BB5794">
      <w:pPr>
        <w:jc w:val="center"/>
        <w:rPr>
          <w:rFonts w:ascii="宋体"/>
          <w:b/>
          <w:color w:val="000000"/>
          <w:sz w:val="24"/>
          <w:szCs w:val="24"/>
        </w:rPr>
      </w:pPr>
      <w:r>
        <w:rPr>
          <w:rFonts w:ascii="宋体" w:hAnsi="宋体" w:hint="eastAsia"/>
          <w:b/>
          <w:color w:val="000000"/>
          <w:sz w:val="24"/>
          <w:szCs w:val="24"/>
        </w:rPr>
        <w:br w:type="page"/>
      </w:r>
      <w:r>
        <w:rPr>
          <w:rFonts w:ascii="宋体" w:hAnsi="宋体" w:hint="eastAsia"/>
          <w:b/>
          <w:color w:val="000000"/>
          <w:sz w:val="24"/>
          <w:szCs w:val="24"/>
        </w:rPr>
        <w:lastRenderedPageBreak/>
        <w:t>表</w:t>
      </w:r>
      <w:r>
        <w:rPr>
          <w:rFonts w:ascii="宋体" w:hAnsi="宋体"/>
          <w:b/>
          <w:color w:val="000000"/>
          <w:sz w:val="24"/>
          <w:szCs w:val="24"/>
        </w:rPr>
        <w:t xml:space="preserve">4      </w:t>
      </w:r>
      <w:r>
        <w:rPr>
          <w:rFonts w:ascii="宋体" w:hAnsi="宋体" w:hint="eastAsia"/>
          <w:b/>
          <w:color w:val="000000"/>
          <w:sz w:val="24"/>
          <w:szCs w:val="24"/>
        </w:rPr>
        <w:t>必备检测设备变化对比表</w:t>
      </w:r>
    </w:p>
    <w:tbl>
      <w:tblPr>
        <w:tblW w:w="94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49"/>
        <w:gridCol w:w="1276"/>
        <w:gridCol w:w="3119"/>
        <w:gridCol w:w="3118"/>
        <w:gridCol w:w="1172"/>
      </w:tblGrid>
      <w:tr w:rsidR="00D40FAC">
        <w:trPr>
          <w:trHeight w:val="454"/>
          <w:jc w:val="center"/>
        </w:trPr>
        <w:tc>
          <w:tcPr>
            <w:tcW w:w="749" w:type="dxa"/>
            <w:vAlign w:val="center"/>
          </w:tcPr>
          <w:p w:rsidR="00D40FAC" w:rsidRDefault="00BB5794">
            <w:pPr>
              <w:jc w:val="center"/>
              <w:rPr>
                <w:b/>
                <w:bCs/>
                <w:color w:val="000000"/>
                <w:szCs w:val="21"/>
              </w:rPr>
            </w:pPr>
            <w:r>
              <w:rPr>
                <w:rFonts w:hint="eastAsia"/>
                <w:b/>
                <w:bCs/>
                <w:color w:val="000000"/>
                <w:szCs w:val="21"/>
              </w:rPr>
              <w:t>序号</w:t>
            </w:r>
          </w:p>
        </w:tc>
        <w:tc>
          <w:tcPr>
            <w:tcW w:w="1276" w:type="dxa"/>
            <w:vAlign w:val="center"/>
          </w:tcPr>
          <w:p w:rsidR="00D40FAC" w:rsidRDefault="00BB5794">
            <w:pPr>
              <w:jc w:val="center"/>
              <w:rPr>
                <w:b/>
                <w:bCs/>
                <w:color w:val="000000"/>
                <w:szCs w:val="21"/>
              </w:rPr>
            </w:pPr>
            <w:r>
              <w:rPr>
                <w:rFonts w:hint="eastAsia"/>
                <w:b/>
                <w:bCs/>
                <w:color w:val="000000"/>
                <w:szCs w:val="21"/>
              </w:rPr>
              <w:t>产品单元</w:t>
            </w:r>
          </w:p>
        </w:tc>
        <w:tc>
          <w:tcPr>
            <w:tcW w:w="3119" w:type="dxa"/>
            <w:vAlign w:val="center"/>
          </w:tcPr>
          <w:p w:rsidR="00D40FAC" w:rsidRDefault="00BB5794">
            <w:pPr>
              <w:jc w:val="center"/>
              <w:rPr>
                <w:b/>
                <w:bCs/>
                <w:color w:val="000000"/>
                <w:szCs w:val="21"/>
              </w:rPr>
            </w:pPr>
            <w:r>
              <w:rPr>
                <w:rFonts w:hint="eastAsia"/>
                <w:b/>
                <w:bCs/>
                <w:color w:val="000000"/>
                <w:szCs w:val="21"/>
              </w:rPr>
              <w:t>主要设备（新版）</w:t>
            </w:r>
          </w:p>
        </w:tc>
        <w:tc>
          <w:tcPr>
            <w:tcW w:w="3118" w:type="dxa"/>
            <w:vAlign w:val="center"/>
          </w:tcPr>
          <w:p w:rsidR="00D40FAC" w:rsidRDefault="00BB5794">
            <w:pPr>
              <w:jc w:val="center"/>
              <w:rPr>
                <w:b/>
                <w:bCs/>
                <w:color w:val="000000"/>
                <w:szCs w:val="21"/>
              </w:rPr>
            </w:pPr>
            <w:r>
              <w:rPr>
                <w:rFonts w:hint="eastAsia"/>
                <w:b/>
                <w:bCs/>
                <w:color w:val="000000"/>
                <w:szCs w:val="21"/>
              </w:rPr>
              <w:t>主要设备（旧版）</w:t>
            </w:r>
          </w:p>
        </w:tc>
        <w:tc>
          <w:tcPr>
            <w:tcW w:w="1172" w:type="dxa"/>
            <w:vAlign w:val="center"/>
          </w:tcPr>
          <w:p w:rsidR="00D40FAC" w:rsidRDefault="00BB5794">
            <w:pPr>
              <w:jc w:val="center"/>
              <w:rPr>
                <w:b/>
                <w:bCs/>
                <w:color w:val="000000"/>
                <w:szCs w:val="21"/>
              </w:rPr>
            </w:pPr>
            <w:r>
              <w:rPr>
                <w:rFonts w:hint="eastAsia"/>
                <w:b/>
                <w:bCs/>
                <w:color w:val="000000"/>
                <w:szCs w:val="21"/>
              </w:rPr>
              <w:t>说明</w:t>
            </w:r>
          </w:p>
        </w:tc>
      </w:tr>
      <w:tr w:rsidR="00D40FAC">
        <w:trPr>
          <w:trHeight w:val="454"/>
          <w:jc w:val="center"/>
        </w:trPr>
        <w:tc>
          <w:tcPr>
            <w:tcW w:w="749" w:type="dxa"/>
            <w:vAlign w:val="center"/>
          </w:tcPr>
          <w:p w:rsidR="00D40FAC" w:rsidRDefault="00BB5794">
            <w:pPr>
              <w:jc w:val="center"/>
              <w:rPr>
                <w:rFonts w:ascii="宋体"/>
                <w:color w:val="000000"/>
                <w:szCs w:val="21"/>
              </w:rPr>
            </w:pPr>
            <w:r>
              <w:rPr>
                <w:rFonts w:ascii="宋体" w:hAnsi="宋体"/>
                <w:color w:val="000000"/>
                <w:szCs w:val="21"/>
              </w:rPr>
              <w:t>1</w:t>
            </w:r>
          </w:p>
        </w:tc>
        <w:tc>
          <w:tcPr>
            <w:tcW w:w="1276" w:type="dxa"/>
            <w:vAlign w:val="center"/>
          </w:tcPr>
          <w:p w:rsidR="00D40FAC" w:rsidRDefault="00BB5794">
            <w:pPr>
              <w:jc w:val="center"/>
              <w:rPr>
                <w:rFonts w:ascii="宋体"/>
                <w:color w:val="000000"/>
                <w:szCs w:val="21"/>
              </w:rPr>
            </w:pPr>
            <w:r>
              <w:rPr>
                <w:rFonts w:ascii="宋体" w:hAnsi="宋体" w:hint="eastAsia"/>
                <w:color w:val="000000"/>
                <w:szCs w:val="21"/>
              </w:rPr>
              <w:t>车载罐体</w:t>
            </w:r>
          </w:p>
        </w:tc>
        <w:tc>
          <w:tcPr>
            <w:tcW w:w="3119" w:type="dxa"/>
            <w:vAlign w:val="center"/>
          </w:tcPr>
          <w:p w:rsidR="00D40FAC" w:rsidRDefault="00BB5794">
            <w:pPr>
              <w:numPr>
                <w:ilvl w:val="0"/>
                <w:numId w:val="38"/>
              </w:numPr>
              <w:tabs>
                <w:tab w:val="left" w:pos="118"/>
                <w:tab w:val="left" w:pos="188"/>
              </w:tabs>
              <w:spacing w:line="360" w:lineRule="exact"/>
              <w:jc w:val="left"/>
              <w:rPr>
                <w:rFonts w:ascii="宋体"/>
                <w:color w:val="000000"/>
                <w:szCs w:val="21"/>
              </w:rPr>
            </w:pPr>
            <w:r>
              <w:rPr>
                <w:rFonts w:ascii="宋体" w:hAnsi="宋体" w:hint="eastAsia"/>
                <w:color w:val="000000"/>
                <w:szCs w:val="21"/>
              </w:rPr>
              <w:t>测厚仪</w:t>
            </w:r>
          </w:p>
          <w:p w:rsidR="00D40FAC" w:rsidRDefault="00BB5794">
            <w:pPr>
              <w:numPr>
                <w:ilvl w:val="0"/>
                <w:numId w:val="38"/>
              </w:numPr>
              <w:tabs>
                <w:tab w:val="left" w:pos="118"/>
                <w:tab w:val="left" w:pos="188"/>
              </w:tabs>
              <w:spacing w:line="360" w:lineRule="exact"/>
              <w:jc w:val="left"/>
              <w:rPr>
                <w:rFonts w:ascii="宋体"/>
                <w:color w:val="000000"/>
                <w:szCs w:val="21"/>
              </w:rPr>
            </w:pPr>
            <w:r>
              <w:rPr>
                <w:rFonts w:ascii="宋体" w:hAnsi="宋体" w:hint="eastAsia"/>
                <w:color w:val="000000"/>
                <w:szCs w:val="21"/>
              </w:rPr>
              <w:t>容积测量装置</w:t>
            </w:r>
          </w:p>
          <w:p w:rsidR="00D40FAC" w:rsidRDefault="00BB5794">
            <w:pPr>
              <w:tabs>
                <w:tab w:val="left" w:pos="118"/>
                <w:tab w:val="left" w:pos="188"/>
              </w:tabs>
              <w:spacing w:line="360" w:lineRule="exact"/>
              <w:jc w:val="left"/>
              <w:rPr>
                <w:rFonts w:ascii="宋体"/>
                <w:color w:val="000000"/>
                <w:szCs w:val="21"/>
              </w:rPr>
            </w:pPr>
            <w:r>
              <w:rPr>
                <w:rFonts w:ascii="宋体" w:hAnsi="宋体"/>
                <w:color w:val="000000"/>
                <w:szCs w:val="21"/>
              </w:rPr>
              <w:t>3</w:t>
            </w:r>
            <w:r>
              <w:rPr>
                <w:rFonts w:ascii="宋体"/>
                <w:color w:val="000000"/>
                <w:szCs w:val="21"/>
              </w:rPr>
              <w:t>.</w:t>
            </w:r>
            <w:r>
              <w:rPr>
                <w:rFonts w:ascii="宋体" w:hAnsi="宋体" w:hint="eastAsia"/>
                <w:color w:val="000000"/>
                <w:szCs w:val="21"/>
              </w:rPr>
              <w:t>耐压试验装置</w:t>
            </w:r>
          </w:p>
          <w:p w:rsidR="00D40FAC" w:rsidRDefault="00BB5794">
            <w:pPr>
              <w:tabs>
                <w:tab w:val="left" w:pos="118"/>
                <w:tab w:val="left" w:pos="188"/>
              </w:tabs>
              <w:spacing w:line="360" w:lineRule="exact"/>
              <w:jc w:val="left"/>
              <w:rPr>
                <w:rFonts w:ascii="宋体"/>
                <w:color w:val="000000"/>
                <w:szCs w:val="21"/>
              </w:rPr>
            </w:pPr>
            <w:r>
              <w:rPr>
                <w:rFonts w:ascii="宋体" w:hAnsi="宋体"/>
                <w:color w:val="000000"/>
                <w:szCs w:val="21"/>
              </w:rPr>
              <w:t>4</w:t>
            </w:r>
            <w:r>
              <w:rPr>
                <w:rFonts w:ascii="宋体"/>
                <w:color w:val="000000"/>
                <w:szCs w:val="21"/>
              </w:rPr>
              <w:t>.</w:t>
            </w:r>
            <w:r>
              <w:rPr>
                <w:rFonts w:ascii="宋体" w:hAnsi="宋体" w:hint="eastAsia"/>
                <w:color w:val="000000"/>
                <w:szCs w:val="21"/>
              </w:rPr>
              <w:t>巴柯尔硬度计</w:t>
            </w:r>
          </w:p>
          <w:p w:rsidR="00D40FAC" w:rsidRDefault="00BB5794">
            <w:pPr>
              <w:tabs>
                <w:tab w:val="left" w:pos="118"/>
                <w:tab w:val="left" w:pos="188"/>
              </w:tabs>
              <w:spacing w:line="360" w:lineRule="exact"/>
              <w:jc w:val="left"/>
              <w:rPr>
                <w:rFonts w:ascii="宋体"/>
                <w:color w:val="000000"/>
                <w:szCs w:val="21"/>
              </w:rPr>
            </w:pPr>
            <w:r>
              <w:rPr>
                <w:rFonts w:ascii="宋体" w:hAnsi="宋体"/>
                <w:color w:val="000000"/>
                <w:szCs w:val="21"/>
              </w:rPr>
              <w:t>5</w:t>
            </w:r>
            <w:r>
              <w:rPr>
                <w:rFonts w:ascii="宋体"/>
                <w:color w:val="000000"/>
                <w:szCs w:val="21"/>
              </w:rPr>
              <w:t>.</w:t>
            </w:r>
            <w:r>
              <w:rPr>
                <w:rFonts w:ascii="宋体" w:hAnsi="宋体" w:hint="eastAsia"/>
                <w:color w:val="000000"/>
                <w:szCs w:val="21"/>
              </w:rPr>
              <w:t>万用表</w:t>
            </w:r>
          </w:p>
          <w:p w:rsidR="00D40FAC" w:rsidRDefault="00BB5794">
            <w:pPr>
              <w:tabs>
                <w:tab w:val="left" w:pos="118"/>
                <w:tab w:val="left" w:pos="188"/>
              </w:tabs>
              <w:spacing w:line="360" w:lineRule="exact"/>
              <w:jc w:val="left"/>
              <w:rPr>
                <w:rFonts w:ascii="宋体"/>
                <w:color w:val="000000"/>
                <w:szCs w:val="21"/>
              </w:rPr>
            </w:pPr>
            <w:r>
              <w:rPr>
                <w:rFonts w:ascii="宋体" w:hAnsi="宋体"/>
                <w:color w:val="000000"/>
                <w:szCs w:val="21"/>
              </w:rPr>
              <w:t>6</w:t>
            </w:r>
            <w:r>
              <w:rPr>
                <w:rFonts w:ascii="宋体"/>
                <w:color w:val="000000"/>
                <w:szCs w:val="21"/>
              </w:rPr>
              <w:t>.</w:t>
            </w:r>
            <w:r>
              <w:rPr>
                <w:rFonts w:ascii="宋体" w:hAnsi="宋体" w:hint="eastAsia"/>
                <w:color w:val="000000"/>
                <w:szCs w:val="21"/>
              </w:rPr>
              <w:t>呼吸阀试验台</w:t>
            </w:r>
          </w:p>
          <w:p w:rsidR="00D40FAC" w:rsidRDefault="00BB5794">
            <w:pPr>
              <w:tabs>
                <w:tab w:val="left" w:pos="118"/>
                <w:tab w:val="left" w:pos="188"/>
              </w:tabs>
              <w:spacing w:line="360" w:lineRule="exact"/>
              <w:jc w:val="left"/>
              <w:rPr>
                <w:rFonts w:ascii="宋体"/>
                <w:color w:val="000000"/>
                <w:szCs w:val="21"/>
              </w:rPr>
            </w:pPr>
            <w:r>
              <w:rPr>
                <w:rFonts w:ascii="宋体" w:hAnsi="宋体"/>
                <w:color w:val="000000"/>
                <w:szCs w:val="21"/>
              </w:rPr>
              <w:t>7</w:t>
            </w:r>
            <w:r>
              <w:rPr>
                <w:rFonts w:ascii="宋体"/>
                <w:color w:val="000000"/>
                <w:szCs w:val="21"/>
              </w:rPr>
              <w:t>.</w:t>
            </w:r>
            <w:r>
              <w:rPr>
                <w:rFonts w:ascii="宋体" w:hAnsi="宋体" w:hint="eastAsia"/>
                <w:color w:val="000000"/>
                <w:szCs w:val="21"/>
              </w:rPr>
              <w:t>装卸软管试验装置</w:t>
            </w:r>
          </w:p>
          <w:p w:rsidR="00D40FAC" w:rsidRDefault="00BB5794">
            <w:pPr>
              <w:tabs>
                <w:tab w:val="left" w:pos="118"/>
                <w:tab w:val="left" w:pos="188"/>
              </w:tabs>
              <w:spacing w:line="360" w:lineRule="exact"/>
              <w:jc w:val="left"/>
              <w:rPr>
                <w:rFonts w:ascii="宋体"/>
                <w:color w:val="000000"/>
                <w:szCs w:val="21"/>
              </w:rPr>
            </w:pPr>
            <w:r>
              <w:rPr>
                <w:rFonts w:ascii="宋体" w:hAnsi="宋体"/>
                <w:color w:val="000000"/>
                <w:szCs w:val="21"/>
              </w:rPr>
              <w:t>8</w:t>
            </w:r>
            <w:r>
              <w:rPr>
                <w:rFonts w:ascii="宋体"/>
                <w:color w:val="000000"/>
                <w:szCs w:val="21"/>
              </w:rPr>
              <w:t>.</w:t>
            </w:r>
            <w:r>
              <w:rPr>
                <w:rFonts w:ascii="宋体" w:hAnsi="宋体" w:hint="eastAsia"/>
                <w:color w:val="000000"/>
                <w:szCs w:val="21"/>
              </w:rPr>
              <w:t>工业观片灯</w:t>
            </w:r>
          </w:p>
          <w:p w:rsidR="00D40FAC" w:rsidRDefault="00BB5794">
            <w:pPr>
              <w:tabs>
                <w:tab w:val="left" w:pos="118"/>
                <w:tab w:val="left" w:pos="188"/>
              </w:tabs>
              <w:spacing w:line="360" w:lineRule="exact"/>
              <w:jc w:val="left"/>
              <w:rPr>
                <w:rFonts w:ascii="宋体"/>
                <w:color w:val="000000"/>
                <w:szCs w:val="21"/>
              </w:rPr>
            </w:pPr>
            <w:r>
              <w:rPr>
                <w:rFonts w:ascii="宋体" w:hAnsi="宋体"/>
                <w:color w:val="000000"/>
                <w:szCs w:val="21"/>
              </w:rPr>
              <w:t>9</w:t>
            </w:r>
            <w:r>
              <w:rPr>
                <w:rFonts w:ascii="宋体"/>
                <w:color w:val="000000"/>
                <w:szCs w:val="21"/>
              </w:rPr>
              <w:t>.</w:t>
            </w:r>
            <w:r>
              <w:rPr>
                <w:rFonts w:ascii="宋体" w:hAnsi="宋体" w:hint="eastAsia"/>
                <w:color w:val="000000"/>
                <w:szCs w:val="21"/>
              </w:rPr>
              <w:t>射线检测设备</w:t>
            </w:r>
          </w:p>
          <w:p w:rsidR="00D40FAC" w:rsidRDefault="00BB5794">
            <w:pPr>
              <w:tabs>
                <w:tab w:val="left" w:pos="118"/>
                <w:tab w:val="left" w:pos="188"/>
              </w:tabs>
              <w:spacing w:line="360" w:lineRule="exact"/>
              <w:jc w:val="left"/>
              <w:rPr>
                <w:rFonts w:ascii="宋体"/>
                <w:color w:val="000000"/>
                <w:szCs w:val="21"/>
              </w:rPr>
            </w:pPr>
            <w:r>
              <w:rPr>
                <w:rFonts w:ascii="宋体" w:hAnsi="宋体"/>
                <w:color w:val="000000"/>
                <w:szCs w:val="21"/>
              </w:rPr>
              <w:t>10</w:t>
            </w:r>
            <w:r>
              <w:rPr>
                <w:rFonts w:ascii="宋体"/>
                <w:color w:val="000000"/>
                <w:szCs w:val="21"/>
              </w:rPr>
              <w:t>.</w:t>
            </w:r>
            <w:r>
              <w:rPr>
                <w:rFonts w:ascii="宋体" w:hAnsi="宋体" w:hint="eastAsia"/>
                <w:color w:val="000000"/>
                <w:szCs w:val="21"/>
              </w:rPr>
              <w:t>超声检查设备</w:t>
            </w:r>
          </w:p>
          <w:p w:rsidR="00D40FAC" w:rsidRDefault="00BB5794">
            <w:pPr>
              <w:tabs>
                <w:tab w:val="left" w:pos="118"/>
                <w:tab w:val="left" w:pos="188"/>
              </w:tabs>
              <w:spacing w:line="360" w:lineRule="exact"/>
              <w:jc w:val="left"/>
              <w:rPr>
                <w:rFonts w:ascii="宋体"/>
                <w:color w:val="000000"/>
                <w:szCs w:val="21"/>
              </w:rPr>
            </w:pPr>
            <w:r>
              <w:rPr>
                <w:rFonts w:ascii="宋体" w:hAnsi="宋体"/>
                <w:color w:val="000000"/>
                <w:szCs w:val="21"/>
              </w:rPr>
              <w:t>11</w:t>
            </w:r>
            <w:r>
              <w:rPr>
                <w:rFonts w:ascii="宋体"/>
                <w:color w:val="000000"/>
                <w:szCs w:val="21"/>
              </w:rPr>
              <w:t>.</w:t>
            </w:r>
            <w:r>
              <w:rPr>
                <w:rFonts w:ascii="宋体" w:hAnsi="宋体" w:hint="eastAsia"/>
                <w:color w:val="000000"/>
                <w:szCs w:val="21"/>
              </w:rPr>
              <w:t>磁粉检测设备</w:t>
            </w:r>
          </w:p>
          <w:p w:rsidR="00D40FAC" w:rsidRDefault="00BB5794">
            <w:pPr>
              <w:tabs>
                <w:tab w:val="left" w:pos="118"/>
                <w:tab w:val="left" w:pos="188"/>
              </w:tabs>
              <w:spacing w:line="360" w:lineRule="exact"/>
              <w:jc w:val="left"/>
              <w:rPr>
                <w:rFonts w:ascii="宋体"/>
                <w:color w:val="000000"/>
                <w:szCs w:val="21"/>
              </w:rPr>
            </w:pPr>
            <w:r>
              <w:rPr>
                <w:rFonts w:ascii="宋体" w:hAnsi="宋体"/>
                <w:color w:val="000000"/>
                <w:szCs w:val="21"/>
              </w:rPr>
              <w:t>12</w:t>
            </w:r>
            <w:r>
              <w:rPr>
                <w:rFonts w:ascii="宋体"/>
                <w:color w:val="000000"/>
                <w:szCs w:val="21"/>
              </w:rPr>
              <w:t>.</w:t>
            </w:r>
            <w:r>
              <w:rPr>
                <w:rFonts w:ascii="宋体" w:hAnsi="宋体" w:hint="eastAsia"/>
                <w:color w:val="000000"/>
                <w:szCs w:val="21"/>
              </w:rPr>
              <w:t>渗透检测设备</w:t>
            </w:r>
          </w:p>
          <w:p w:rsidR="00D40FAC" w:rsidRDefault="00BB5794">
            <w:pPr>
              <w:tabs>
                <w:tab w:val="left" w:pos="118"/>
                <w:tab w:val="left" w:pos="188"/>
                <w:tab w:val="left" w:pos="425"/>
              </w:tabs>
              <w:spacing w:line="360" w:lineRule="exact"/>
              <w:jc w:val="left"/>
              <w:rPr>
                <w:rFonts w:ascii="宋体"/>
                <w:color w:val="000000"/>
                <w:szCs w:val="21"/>
              </w:rPr>
            </w:pPr>
            <w:r>
              <w:rPr>
                <w:rFonts w:ascii="宋体" w:hAnsi="宋体"/>
                <w:color w:val="000000"/>
                <w:szCs w:val="21"/>
              </w:rPr>
              <w:t>13</w:t>
            </w:r>
            <w:r>
              <w:rPr>
                <w:rFonts w:ascii="宋体"/>
                <w:color w:val="000000"/>
                <w:szCs w:val="21"/>
              </w:rPr>
              <w:t>.</w:t>
            </w:r>
            <w:r>
              <w:rPr>
                <w:rFonts w:ascii="宋体" w:hAnsi="宋体" w:hint="eastAsia"/>
                <w:color w:val="000000"/>
                <w:szCs w:val="21"/>
              </w:rPr>
              <w:t>拉伸试验设备</w:t>
            </w:r>
          </w:p>
        </w:tc>
        <w:tc>
          <w:tcPr>
            <w:tcW w:w="3118" w:type="dxa"/>
            <w:vAlign w:val="center"/>
          </w:tcPr>
          <w:p w:rsidR="00D40FAC" w:rsidRDefault="00BB5794">
            <w:pPr>
              <w:tabs>
                <w:tab w:val="left" w:pos="220"/>
              </w:tabs>
              <w:spacing w:line="360" w:lineRule="exact"/>
              <w:jc w:val="left"/>
              <w:rPr>
                <w:rFonts w:ascii="宋体"/>
                <w:color w:val="000000"/>
                <w:szCs w:val="21"/>
              </w:rPr>
            </w:pPr>
            <w:r>
              <w:rPr>
                <w:rFonts w:ascii="宋体" w:hAnsi="宋体"/>
                <w:color w:val="000000"/>
                <w:szCs w:val="21"/>
              </w:rPr>
              <w:t>1.</w:t>
            </w:r>
            <w:r>
              <w:rPr>
                <w:rFonts w:ascii="宋体" w:hAnsi="宋体" w:hint="eastAsia"/>
                <w:color w:val="000000"/>
                <w:szCs w:val="21"/>
              </w:rPr>
              <w:t>卷尺</w:t>
            </w:r>
          </w:p>
          <w:p w:rsidR="00D40FAC" w:rsidRDefault="00BB5794">
            <w:pPr>
              <w:tabs>
                <w:tab w:val="left" w:pos="118"/>
                <w:tab w:val="left" w:pos="188"/>
              </w:tabs>
              <w:spacing w:line="360" w:lineRule="exact"/>
              <w:jc w:val="left"/>
              <w:rPr>
                <w:rFonts w:ascii="宋体"/>
                <w:color w:val="000000"/>
                <w:szCs w:val="21"/>
              </w:rPr>
            </w:pPr>
            <w:r>
              <w:rPr>
                <w:rFonts w:ascii="宋体" w:hAnsi="宋体"/>
                <w:color w:val="000000"/>
                <w:szCs w:val="21"/>
              </w:rPr>
              <w:t>2.</w:t>
            </w:r>
            <w:r>
              <w:rPr>
                <w:rFonts w:ascii="宋体" w:hAnsi="宋体" w:hint="eastAsia"/>
                <w:color w:val="000000"/>
                <w:szCs w:val="21"/>
              </w:rPr>
              <w:t>直尺</w:t>
            </w:r>
          </w:p>
          <w:p w:rsidR="00D40FAC" w:rsidRDefault="00BB5794">
            <w:pPr>
              <w:tabs>
                <w:tab w:val="left" w:pos="118"/>
                <w:tab w:val="left" w:pos="188"/>
              </w:tabs>
              <w:spacing w:line="360" w:lineRule="exact"/>
              <w:jc w:val="left"/>
              <w:rPr>
                <w:rFonts w:ascii="宋体"/>
                <w:color w:val="000000"/>
                <w:szCs w:val="21"/>
              </w:rPr>
            </w:pPr>
            <w:r>
              <w:rPr>
                <w:rFonts w:ascii="宋体" w:hAnsi="宋体"/>
                <w:color w:val="000000"/>
                <w:szCs w:val="21"/>
              </w:rPr>
              <w:t>3.</w:t>
            </w:r>
            <w:r>
              <w:rPr>
                <w:rFonts w:ascii="宋体" w:hAnsi="宋体" w:hint="eastAsia"/>
                <w:color w:val="000000"/>
                <w:szCs w:val="21"/>
              </w:rPr>
              <w:t>游标卡尺</w:t>
            </w:r>
          </w:p>
          <w:p w:rsidR="00D40FAC" w:rsidRDefault="00BB5794">
            <w:pPr>
              <w:tabs>
                <w:tab w:val="left" w:pos="118"/>
                <w:tab w:val="left" w:pos="188"/>
              </w:tabs>
              <w:spacing w:line="360" w:lineRule="exact"/>
              <w:jc w:val="left"/>
              <w:rPr>
                <w:rFonts w:ascii="宋体"/>
                <w:color w:val="000000"/>
                <w:szCs w:val="21"/>
              </w:rPr>
            </w:pPr>
            <w:r>
              <w:rPr>
                <w:rFonts w:ascii="宋体" w:hAnsi="宋体"/>
                <w:color w:val="000000"/>
                <w:szCs w:val="21"/>
              </w:rPr>
              <w:t>4.</w:t>
            </w:r>
            <w:r>
              <w:rPr>
                <w:rFonts w:ascii="宋体" w:hAnsi="宋体" w:hint="eastAsia"/>
                <w:color w:val="000000"/>
                <w:szCs w:val="21"/>
              </w:rPr>
              <w:t>焊缝尺</w:t>
            </w:r>
          </w:p>
          <w:p w:rsidR="00D40FAC" w:rsidRDefault="00BB5794">
            <w:pPr>
              <w:tabs>
                <w:tab w:val="left" w:pos="118"/>
                <w:tab w:val="left" w:pos="188"/>
              </w:tabs>
              <w:spacing w:line="360" w:lineRule="exact"/>
              <w:jc w:val="left"/>
              <w:rPr>
                <w:rFonts w:ascii="宋体"/>
                <w:color w:val="000000"/>
                <w:szCs w:val="21"/>
              </w:rPr>
            </w:pPr>
            <w:r>
              <w:rPr>
                <w:rFonts w:ascii="宋体" w:hAnsi="宋体"/>
                <w:color w:val="000000"/>
                <w:szCs w:val="21"/>
              </w:rPr>
              <w:t>5.</w:t>
            </w:r>
            <w:r>
              <w:rPr>
                <w:rFonts w:ascii="宋体" w:hAnsi="宋体" w:hint="eastAsia"/>
                <w:color w:val="000000"/>
                <w:szCs w:val="21"/>
              </w:rPr>
              <w:t>测厚仪</w:t>
            </w:r>
          </w:p>
          <w:p w:rsidR="00D40FAC" w:rsidRDefault="00BB5794">
            <w:pPr>
              <w:tabs>
                <w:tab w:val="left" w:pos="118"/>
                <w:tab w:val="left" w:pos="188"/>
              </w:tabs>
              <w:spacing w:line="360" w:lineRule="exact"/>
              <w:jc w:val="left"/>
              <w:rPr>
                <w:rFonts w:ascii="宋体"/>
                <w:color w:val="000000"/>
                <w:szCs w:val="21"/>
              </w:rPr>
            </w:pPr>
            <w:r>
              <w:rPr>
                <w:rFonts w:ascii="宋体" w:hAnsi="宋体"/>
                <w:color w:val="000000"/>
                <w:szCs w:val="21"/>
              </w:rPr>
              <w:t>6.</w:t>
            </w:r>
            <w:r>
              <w:rPr>
                <w:rFonts w:ascii="宋体" w:hAnsi="宋体" w:hint="eastAsia"/>
                <w:color w:val="000000"/>
                <w:szCs w:val="21"/>
              </w:rPr>
              <w:t>容积测量装置</w:t>
            </w:r>
          </w:p>
          <w:p w:rsidR="00D40FAC" w:rsidRDefault="00BB5794">
            <w:pPr>
              <w:tabs>
                <w:tab w:val="left" w:pos="118"/>
                <w:tab w:val="left" w:pos="188"/>
              </w:tabs>
              <w:spacing w:line="360" w:lineRule="exact"/>
              <w:jc w:val="left"/>
              <w:rPr>
                <w:rFonts w:ascii="宋体"/>
                <w:color w:val="000000"/>
                <w:szCs w:val="21"/>
              </w:rPr>
            </w:pPr>
            <w:r>
              <w:rPr>
                <w:rFonts w:ascii="宋体" w:hAnsi="宋体"/>
                <w:color w:val="000000"/>
                <w:szCs w:val="21"/>
              </w:rPr>
              <w:t>7.</w:t>
            </w:r>
            <w:r>
              <w:rPr>
                <w:rFonts w:ascii="宋体" w:hAnsi="宋体" w:hint="eastAsia"/>
                <w:color w:val="000000"/>
                <w:szCs w:val="21"/>
              </w:rPr>
              <w:t>耐压试验装置</w:t>
            </w:r>
          </w:p>
          <w:p w:rsidR="00D40FAC" w:rsidRDefault="00BB5794">
            <w:pPr>
              <w:tabs>
                <w:tab w:val="left" w:pos="118"/>
                <w:tab w:val="left" w:pos="188"/>
              </w:tabs>
              <w:spacing w:line="360" w:lineRule="exact"/>
              <w:jc w:val="left"/>
              <w:rPr>
                <w:rFonts w:ascii="宋体"/>
                <w:color w:val="000000"/>
                <w:szCs w:val="21"/>
              </w:rPr>
            </w:pPr>
            <w:r>
              <w:rPr>
                <w:rFonts w:ascii="宋体" w:hAnsi="宋体"/>
                <w:color w:val="000000"/>
                <w:szCs w:val="21"/>
              </w:rPr>
              <w:t>8.</w:t>
            </w:r>
            <w:r>
              <w:rPr>
                <w:rFonts w:ascii="宋体" w:hAnsi="宋体" w:hint="eastAsia"/>
                <w:color w:val="000000"/>
                <w:szCs w:val="21"/>
              </w:rPr>
              <w:t>巴柯尔硬度计</w:t>
            </w:r>
          </w:p>
          <w:p w:rsidR="00D40FAC" w:rsidRDefault="00BB5794">
            <w:pPr>
              <w:tabs>
                <w:tab w:val="left" w:pos="118"/>
                <w:tab w:val="left" w:pos="188"/>
              </w:tabs>
              <w:spacing w:line="360" w:lineRule="exact"/>
              <w:jc w:val="left"/>
              <w:rPr>
                <w:rFonts w:ascii="宋体"/>
                <w:color w:val="000000"/>
                <w:szCs w:val="21"/>
              </w:rPr>
            </w:pPr>
            <w:r>
              <w:rPr>
                <w:rFonts w:ascii="宋体" w:hAnsi="宋体"/>
                <w:color w:val="000000"/>
                <w:szCs w:val="21"/>
              </w:rPr>
              <w:t>9.</w:t>
            </w:r>
            <w:r>
              <w:rPr>
                <w:rFonts w:ascii="宋体" w:hAnsi="宋体" w:hint="eastAsia"/>
                <w:color w:val="000000"/>
                <w:szCs w:val="21"/>
              </w:rPr>
              <w:t>万用表或接地电阻测试仪</w:t>
            </w:r>
          </w:p>
          <w:p w:rsidR="00D40FAC" w:rsidRDefault="00BB5794">
            <w:pPr>
              <w:tabs>
                <w:tab w:val="left" w:pos="118"/>
                <w:tab w:val="left" w:pos="188"/>
              </w:tabs>
              <w:spacing w:line="360" w:lineRule="exact"/>
              <w:jc w:val="left"/>
              <w:rPr>
                <w:rFonts w:ascii="宋体"/>
                <w:color w:val="000000"/>
                <w:szCs w:val="21"/>
              </w:rPr>
            </w:pPr>
            <w:r>
              <w:rPr>
                <w:rFonts w:ascii="宋体" w:hAnsi="宋体"/>
                <w:color w:val="000000"/>
                <w:szCs w:val="21"/>
              </w:rPr>
              <w:t>10.</w:t>
            </w:r>
            <w:r>
              <w:rPr>
                <w:rFonts w:ascii="宋体" w:hAnsi="宋体" w:hint="eastAsia"/>
                <w:color w:val="000000"/>
                <w:szCs w:val="21"/>
              </w:rPr>
              <w:t>呼吸阀试验台</w:t>
            </w:r>
          </w:p>
          <w:p w:rsidR="00D40FAC" w:rsidRDefault="00BB5794">
            <w:pPr>
              <w:tabs>
                <w:tab w:val="left" w:pos="118"/>
                <w:tab w:val="left" w:pos="188"/>
              </w:tabs>
              <w:spacing w:line="360" w:lineRule="exact"/>
              <w:jc w:val="left"/>
              <w:rPr>
                <w:rFonts w:ascii="宋体"/>
                <w:color w:val="000000"/>
                <w:szCs w:val="21"/>
              </w:rPr>
            </w:pPr>
            <w:r>
              <w:rPr>
                <w:rFonts w:ascii="宋体" w:hAnsi="宋体"/>
                <w:color w:val="000000"/>
                <w:szCs w:val="21"/>
              </w:rPr>
              <w:t>11.</w:t>
            </w:r>
            <w:r>
              <w:rPr>
                <w:rFonts w:ascii="宋体" w:hAnsi="宋体" w:hint="eastAsia"/>
                <w:color w:val="000000"/>
                <w:szCs w:val="21"/>
              </w:rPr>
              <w:t>装卸软管试验装置</w:t>
            </w:r>
          </w:p>
          <w:p w:rsidR="00D40FAC" w:rsidRDefault="00BB5794">
            <w:pPr>
              <w:tabs>
                <w:tab w:val="left" w:pos="118"/>
                <w:tab w:val="left" w:pos="188"/>
              </w:tabs>
              <w:spacing w:line="360" w:lineRule="exact"/>
              <w:jc w:val="left"/>
              <w:rPr>
                <w:rFonts w:ascii="宋体"/>
                <w:color w:val="000000"/>
                <w:szCs w:val="21"/>
              </w:rPr>
            </w:pPr>
            <w:r>
              <w:rPr>
                <w:rFonts w:ascii="宋体" w:hAnsi="宋体"/>
                <w:color w:val="000000"/>
                <w:szCs w:val="21"/>
              </w:rPr>
              <w:t>12.</w:t>
            </w:r>
            <w:r>
              <w:rPr>
                <w:rFonts w:ascii="宋体" w:hAnsi="宋体" w:hint="eastAsia"/>
                <w:color w:val="000000"/>
                <w:szCs w:val="21"/>
              </w:rPr>
              <w:t>工业观片灯</w:t>
            </w:r>
          </w:p>
          <w:p w:rsidR="00D40FAC" w:rsidRDefault="00BB5794">
            <w:pPr>
              <w:tabs>
                <w:tab w:val="left" w:pos="118"/>
                <w:tab w:val="left" w:pos="188"/>
              </w:tabs>
              <w:spacing w:line="360" w:lineRule="exact"/>
              <w:jc w:val="left"/>
              <w:rPr>
                <w:rFonts w:ascii="宋体"/>
                <w:color w:val="000000"/>
                <w:szCs w:val="21"/>
              </w:rPr>
            </w:pPr>
            <w:r>
              <w:rPr>
                <w:rFonts w:ascii="宋体" w:hAnsi="宋体"/>
                <w:color w:val="000000"/>
                <w:szCs w:val="21"/>
              </w:rPr>
              <w:t>13.</w:t>
            </w:r>
            <w:r>
              <w:rPr>
                <w:rFonts w:ascii="宋体" w:hAnsi="宋体" w:hint="eastAsia"/>
                <w:color w:val="000000"/>
                <w:szCs w:val="21"/>
              </w:rPr>
              <w:t>射线检测设备</w:t>
            </w:r>
          </w:p>
          <w:p w:rsidR="00D40FAC" w:rsidRDefault="00BB5794">
            <w:pPr>
              <w:tabs>
                <w:tab w:val="left" w:pos="118"/>
                <w:tab w:val="left" w:pos="188"/>
              </w:tabs>
              <w:spacing w:line="360" w:lineRule="exact"/>
              <w:jc w:val="left"/>
              <w:rPr>
                <w:rFonts w:ascii="宋体"/>
                <w:color w:val="000000"/>
                <w:szCs w:val="21"/>
              </w:rPr>
            </w:pPr>
            <w:r>
              <w:rPr>
                <w:rFonts w:ascii="宋体" w:hAnsi="宋体"/>
                <w:color w:val="000000"/>
                <w:szCs w:val="21"/>
              </w:rPr>
              <w:t>14.</w:t>
            </w:r>
            <w:r>
              <w:rPr>
                <w:rFonts w:ascii="宋体" w:hAnsi="宋体" w:hint="eastAsia"/>
                <w:color w:val="000000"/>
                <w:szCs w:val="21"/>
              </w:rPr>
              <w:t>超声检查设备</w:t>
            </w:r>
          </w:p>
          <w:p w:rsidR="00D40FAC" w:rsidRDefault="00BB5794">
            <w:pPr>
              <w:tabs>
                <w:tab w:val="left" w:pos="118"/>
                <w:tab w:val="left" w:pos="188"/>
              </w:tabs>
              <w:spacing w:line="360" w:lineRule="exact"/>
              <w:jc w:val="left"/>
              <w:rPr>
                <w:rFonts w:ascii="宋体"/>
                <w:color w:val="000000"/>
                <w:szCs w:val="21"/>
              </w:rPr>
            </w:pPr>
            <w:r>
              <w:rPr>
                <w:rFonts w:ascii="宋体" w:hAnsi="宋体"/>
                <w:color w:val="000000"/>
                <w:szCs w:val="21"/>
              </w:rPr>
              <w:t>15.</w:t>
            </w:r>
            <w:r>
              <w:rPr>
                <w:rFonts w:ascii="宋体" w:hAnsi="宋体" w:hint="eastAsia"/>
                <w:color w:val="000000"/>
                <w:szCs w:val="21"/>
              </w:rPr>
              <w:t>磁粉检测设备</w:t>
            </w:r>
          </w:p>
          <w:p w:rsidR="00D40FAC" w:rsidRDefault="00BB5794">
            <w:pPr>
              <w:tabs>
                <w:tab w:val="left" w:pos="118"/>
                <w:tab w:val="left" w:pos="188"/>
              </w:tabs>
              <w:spacing w:line="360" w:lineRule="exact"/>
              <w:jc w:val="left"/>
              <w:rPr>
                <w:rFonts w:ascii="宋体"/>
                <w:color w:val="000000"/>
                <w:szCs w:val="21"/>
              </w:rPr>
            </w:pPr>
            <w:r>
              <w:rPr>
                <w:rFonts w:ascii="宋体" w:hAnsi="宋体"/>
                <w:color w:val="000000"/>
                <w:szCs w:val="21"/>
              </w:rPr>
              <w:t>16.</w:t>
            </w:r>
            <w:r>
              <w:rPr>
                <w:rFonts w:ascii="宋体" w:hAnsi="宋体" w:hint="eastAsia"/>
                <w:color w:val="000000"/>
                <w:szCs w:val="21"/>
              </w:rPr>
              <w:t>渗透检测设备</w:t>
            </w:r>
          </w:p>
          <w:p w:rsidR="00D40FAC" w:rsidRDefault="00BB5794">
            <w:pPr>
              <w:tabs>
                <w:tab w:val="left" w:pos="118"/>
                <w:tab w:val="left" w:pos="188"/>
              </w:tabs>
              <w:spacing w:line="360" w:lineRule="exact"/>
              <w:jc w:val="left"/>
              <w:rPr>
                <w:rFonts w:ascii="宋体"/>
                <w:color w:val="000000"/>
                <w:szCs w:val="21"/>
              </w:rPr>
            </w:pPr>
            <w:r>
              <w:rPr>
                <w:rFonts w:ascii="宋体" w:hAnsi="宋体"/>
                <w:color w:val="000000"/>
                <w:szCs w:val="21"/>
              </w:rPr>
              <w:t>17.</w:t>
            </w:r>
            <w:r>
              <w:rPr>
                <w:rFonts w:ascii="宋体" w:hAnsi="宋体" w:hint="eastAsia"/>
                <w:color w:val="000000"/>
                <w:szCs w:val="21"/>
              </w:rPr>
              <w:t>拉伸试验设备</w:t>
            </w:r>
          </w:p>
        </w:tc>
        <w:tc>
          <w:tcPr>
            <w:tcW w:w="1172" w:type="dxa"/>
            <w:vAlign w:val="center"/>
          </w:tcPr>
          <w:p w:rsidR="00D40FAC" w:rsidRDefault="00BB5794">
            <w:pPr>
              <w:spacing w:line="360" w:lineRule="exact"/>
              <w:rPr>
                <w:color w:val="000000"/>
                <w:szCs w:val="21"/>
              </w:rPr>
            </w:pPr>
            <w:r>
              <w:rPr>
                <w:rFonts w:hint="eastAsia"/>
                <w:color w:val="000000"/>
                <w:szCs w:val="21"/>
              </w:rPr>
              <w:t>新版取消了</w:t>
            </w:r>
            <w:r>
              <w:rPr>
                <w:rFonts w:ascii="宋体" w:hAnsi="宋体" w:hint="eastAsia"/>
                <w:color w:val="000000"/>
                <w:szCs w:val="21"/>
              </w:rPr>
              <w:t>卷尺、直尺、游标卡尺、焊缝尺。</w:t>
            </w:r>
          </w:p>
        </w:tc>
      </w:tr>
      <w:tr w:rsidR="00D40FAC">
        <w:trPr>
          <w:trHeight w:val="454"/>
          <w:jc w:val="center"/>
        </w:trPr>
        <w:tc>
          <w:tcPr>
            <w:tcW w:w="749" w:type="dxa"/>
            <w:vAlign w:val="center"/>
          </w:tcPr>
          <w:p w:rsidR="00D40FAC" w:rsidRDefault="00BB5794">
            <w:pPr>
              <w:jc w:val="center"/>
              <w:rPr>
                <w:rFonts w:ascii="宋体"/>
                <w:color w:val="000000"/>
                <w:szCs w:val="21"/>
              </w:rPr>
            </w:pPr>
            <w:r>
              <w:rPr>
                <w:rFonts w:ascii="宋体" w:hAnsi="宋体"/>
                <w:color w:val="000000"/>
                <w:szCs w:val="21"/>
              </w:rPr>
              <w:t>2</w:t>
            </w:r>
          </w:p>
        </w:tc>
        <w:tc>
          <w:tcPr>
            <w:tcW w:w="1276" w:type="dxa"/>
            <w:vAlign w:val="center"/>
          </w:tcPr>
          <w:p w:rsidR="00D40FAC" w:rsidRDefault="00BB5794">
            <w:pPr>
              <w:jc w:val="center"/>
              <w:rPr>
                <w:rFonts w:ascii="宋体"/>
                <w:color w:val="000000"/>
                <w:szCs w:val="21"/>
              </w:rPr>
            </w:pPr>
            <w:r>
              <w:rPr>
                <w:rFonts w:ascii="宋体" w:hAnsi="宋体" w:hint="eastAsia"/>
                <w:color w:val="000000"/>
                <w:szCs w:val="21"/>
              </w:rPr>
              <w:t>储存用罐体</w:t>
            </w:r>
          </w:p>
        </w:tc>
        <w:tc>
          <w:tcPr>
            <w:tcW w:w="3119" w:type="dxa"/>
            <w:vAlign w:val="center"/>
          </w:tcPr>
          <w:p w:rsidR="00D40FAC" w:rsidRDefault="00BB5794">
            <w:pPr>
              <w:tabs>
                <w:tab w:val="left" w:pos="118"/>
                <w:tab w:val="left" w:pos="188"/>
              </w:tabs>
              <w:spacing w:line="360" w:lineRule="exact"/>
              <w:jc w:val="left"/>
              <w:rPr>
                <w:rFonts w:ascii="宋体"/>
                <w:color w:val="000000"/>
                <w:szCs w:val="21"/>
              </w:rPr>
            </w:pPr>
            <w:r>
              <w:rPr>
                <w:rFonts w:ascii="宋体" w:hAnsi="宋体"/>
                <w:color w:val="000000"/>
                <w:szCs w:val="21"/>
              </w:rPr>
              <w:t>1.</w:t>
            </w:r>
            <w:r>
              <w:rPr>
                <w:rFonts w:ascii="宋体" w:hAnsi="宋体" w:hint="eastAsia"/>
                <w:color w:val="000000"/>
                <w:szCs w:val="21"/>
              </w:rPr>
              <w:t>测厚仪</w:t>
            </w:r>
          </w:p>
          <w:p w:rsidR="00D40FAC" w:rsidRDefault="00BB5794">
            <w:pPr>
              <w:tabs>
                <w:tab w:val="left" w:pos="118"/>
                <w:tab w:val="left" w:pos="188"/>
              </w:tabs>
              <w:spacing w:line="360" w:lineRule="exact"/>
              <w:jc w:val="left"/>
              <w:rPr>
                <w:rFonts w:ascii="宋体"/>
                <w:color w:val="000000"/>
                <w:szCs w:val="21"/>
              </w:rPr>
            </w:pPr>
            <w:r>
              <w:rPr>
                <w:rFonts w:ascii="宋体" w:hAnsi="宋体"/>
                <w:color w:val="000000"/>
                <w:szCs w:val="21"/>
              </w:rPr>
              <w:t>2.</w:t>
            </w:r>
            <w:r>
              <w:rPr>
                <w:rFonts w:ascii="宋体" w:hAnsi="宋体" w:hint="eastAsia"/>
                <w:color w:val="000000"/>
                <w:szCs w:val="21"/>
              </w:rPr>
              <w:t>耐压试验装置</w:t>
            </w:r>
          </w:p>
          <w:p w:rsidR="00D40FAC" w:rsidRDefault="00BB5794">
            <w:pPr>
              <w:tabs>
                <w:tab w:val="left" w:pos="118"/>
                <w:tab w:val="left" w:pos="188"/>
              </w:tabs>
              <w:spacing w:line="360" w:lineRule="exact"/>
              <w:jc w:val="left"/>
              <w:rPr>
                <w:rFonts w:ascii="宋体"/>
                <w:color w:val="000000"/>
                <w:szCs w:val="21"/>
              </w:rPr>
            </w:pPr>
            <w:r>
              <w:rPr>
                <w:rFonts w:ascii="宋体" w:hAnsi="宋体"/>
                <w:color w:val="000000"/>
                <w:szCs w:val="21"/>
              </w:rPr>
              <w:t>3.</w:t>
            </w:r>
            <w:r>
              <w:rPr>
                <w:rFonts w:ascii="宋体" w:hAnsi="宋体" w:hint="eastAsia"/>
                <w:color w:val="000000"/>
                <w:szCs w:val="21"/>
              </w:rPr>
              <w:t>巴柯尔硬度计</w:t>
            </w:r>
          </w:p>
          <w:p w:rsidR="00D40FAC" w:rsidRDefault="00BB5794">
            <w:pPr>
              <w:tabs>
                <w:tab w:val="left" w:pos="118"/>
                <w:tab w:val="left" w:pos="188"/>
              </w:tabs>
              <w:spacing w:line="360" w:lineRule="exact"/>
              <w:jc w:val="left"/>
              <w:rPr>
                <w:rFonts w:ascii="宋体"/>
                <w:color w:val="000000"/>
                <w:szCs w:val="21"/>
              </w:rPr>
            </w:pPr>
            <w:r>
              <w:rPr>
                <w:rFonts w:ascii="宋体" w:hAnsi="宋体"/>
                <w:color w:val="000000"/>
                <w:szCs w:val="21"/>
              </w:rPr>
              <w:t>4.</w:t>
            </w:r>
            <w:r>
              <w:rPr>
                <w:rFonts w:ascii="宋体" w:hAnsi="宋体" w:hint="eastAsia"/>
                <w:color w:val="000000"/>
                <w:szCs w:val="21"/>
              </w:rPr>
              <w:t>工业观片灯</w:t>
            </w:r>
          </w:p>
          <w:p w:rsidR="00D40FAC" w:rsidRDefault="00BB5794">
            <w:pPr>
              <w:tabs>
                <w:tab w:val="left" w:pos="118"/>
                <w:tab w:val="left" w:pos="188"/>
              </w:tabs>
              <w:spacing w:line="360" w:lineRule="exact"/>
              <w:jc w:val="left"/>
              <w:rPr>
                <w:rFonts w:ascii="宋体"/>
                <w:color w:val="000000"/>
                <w:szCs w:val="21"/>
              </w:rPr>
            </w:pPr>
            <w:r>
              <w:rPr>
                <w:rFonts w:ascii="宋体" w:hAnsi="宋体"/>
                <w:color w:val="000000"/>
                <w:szCs w:val="21"/>
              </w:rPr>
              <w:t>5.</w:t>
            </w:r>
            <w:r>
              <w:rPr>
                <w:rFonts w:ascii="宋体" w:hAnsi="宋体" w:hint="eastAsia"/>
                <w:color w:val="000000"/>
                <w:szCs w:val="21"/>
              </w:rPr>
              <w:t>射线检测设备</w:t>
            </w:r>
          </w:p>
          <w:p w:rsidR="00D40FAC" w:rsidRDefault="00BB5794">
            <w:pPr>
              <w:tabs>
                <w:tab w:val="left" w:pos="118"/>
                <w:tab w:val="left" w:pos="188"/>
              </w:tabs>
              <w:spacing w:line="360" w:lineRule="exact"/>
              <w:jc w:val="left"/>
              <w:rPr>
                <w:rFonts w:ascii="宋体"/>
                <w:color w:val="000000"/>
                <w:szCs w:val="21"/>
              </w:rPr>
            </w:pPr>
            <w:r>
              <w:rPr>
                <w:rFonts w:ascii="宋体" w:hAnsi="宋体"/>
                <w:color w:val="000000"/>
                <w:szCs w:val="21"/>
              </w:rPr>
              <w:t>6.</w:t>
            </w:r>
            <w:r>
              <w:rPr>
                <w:rFonts w:ascii="宋体" w:hAnsi="宋体" w:hint="eastAsia"/>
                <w:color w:val="000000"/>
                <w:szCs w:val="21"/>
              </w:rPr>
              <w:t>拉伸试验设备</w:t>
            </w:r>
          </w:p>
        </w:tc>
        <w:tc>
          <w:tcPr>
            <w:tcW w:w="3118" w:type="dxa"/>
            <w:vAlign w:val="center"/>
          </w:tcPr>
          <w:p w:rsidR="00D40FAC" w:rsidRDefault="00BB5794">
            <w:pPr>
              <w:tabs>
                <w:tab w:val="left" w:pos="220"/>
              </w:tabs>
              <w:spacing w:line="360" w:lineRule="exact"/>
              <w:jc w:val="left"/>
              <w:rPr>
                <w:rFonts w:ascii="宋体"/>
                <w:color w:val="000000"/>
                <w:szCs w:val="21"/>
              </w:rPr>
            </w:pPr>
            <w:r>
              <w:rPr>
                <w:rFonts w:ascii="宋体" w:hAnsi="宋体"/>
                <w:color w:val="000000"/>
                <w:szCs w:val="21"/>
              </w:rPr>
              <w:t>1.</w:t>
            </w:r>
            <w:r>
              <w:rPr>
                <w:rFonts w:ascii="宋体" w:hAnsi="宋体" w:hint="eastAsia"/>
                <w:color w:val="000000"/>
                <w:szCs w:val="21"/>
              </w:rPr>
              <w:t>卷尺</w:t>
            </w:r>
          </w:p>
          <w:p w:rsidR="00D40FAC" w:rsidRDefault="00BB5794">
            <w:pPr>
              <w:tabs>
                <w:tab w:val="left" w:pos="118"/>
                <w:tab w:val="left" w:pos="188"/>
              </w:tabs>
              <w:spacing w:line="360" w:lineRule="exact"/>
              <w:jc w:val="left"/>
              <w:rPr>
                <w:rFonts w:ascii="宋体"/>
                <w:color w:val="000000"/>
                <w:szCs w:val="21"/>
              </w:rPr>
            </w:pPr>
            <w:r>
              <w:rPr>
                <w:rFonts w:ascii="宋体" w:hAnsi="宋体"/>
                <w:color w:val="000000"/>
                <w:szCs w:val="21"/>
              </w:rPr>
              <w:t>2.</w:t>
            </w:r>
            <w:r>
              <w:rPr>
                <w:rFonts w:ascii="宋体" w:hAnsi="宋体" w:hint="eastAsia"/>
                <w:color w:val="000000"/>
                <w:szCs w:val="21"/>
              </w:rPr>
              <w:t>直尺</w:t>
            </w:r>
          </w:p>
          <w:p w:rsidR="00D40FAC" w:rsidRDefault="00BB5794">
            <w:pPr>
              <w:tabs>
                <w:tab w:val="left" w:pos="118"/>
                <w:tab w:val="left" w:pos="188"/>
              </w:tabs>
              <w:spacing w:line="360" w:lineRule="exact"/>
              <w:jc w:val="left"/>
              <w:rPr>
                <w:rFonts w:ascii="宋体"/>
                <w:color w:val="000000"/>
                <w:szCs w:val="21"/>
              </w:rPr>
            </w:pPr>
            <w:r>
              <w:rPr>
                <w:rFonts w:ascii="宋体" w:hAnsi="宋体"/>
                <w:color w:val="000000"/>
                <w:szCs w:val="21"/>
              </w:rPr>
              <w:t>3.</w:t>
            </w:r>
            <w:r>
              <w:rPr>
                <w:rFonts w:ascii="宋体" w:hAnsi="宋体" w:hint="eastAsia"/>
                <w:color w:val="000000"/>
                <w:szCs w:val="21"/>
              </w:rPr>
              <w:t>游标卡尺</w:t>
            </w:r>
          </w:p>
          <w:p w:rsidR="00D40FAC" w:rsidRDefault="00BB5794">
            <w:pPr>
              <w:tabs>
                <w:tab w:val="left" w:pos="118"/>
                <w:tab w:val="left" w:pos="188"/>
              </w:tabs>
              <w:spacing w:line="360" w:lineRule="exact"/>
              <w:jc w:val="left"/>
              <w:rPr>
                <w:rFonts w:ascii="宋体"/>
                <w:color w:val="000000"/>
                <w:szCs w:val="21"/>
              </w:rPr>
            </w:pPr>
            <w:r>
              <w:rPr>
                <w:rFonts w:ascii="宋体" w:hAnsi="宋体"/>
                <w:color w:val="000000"/>
                <w:szCs w:val="21"/>
              </w:rPr>
              <w:t>4.</w:t>
            </w:r>
            <w:r>
              <w:rPr>
                <w:rFonts w:ascii="宋体" w:hAnsi="宋体" w:hint="eastAsia"/>
                <w:color w:val="000000"/>
                <w:szCs w:val="21"/>
              </w:rPr>
              <w:t>测厚仪</w:t>
            </w:r>
          </w:p>
          <w:p w:rsidR="00D40FAC" w:rsidRDefault="00BB5794">
            <w:pPr>
              <w:tabs>
                <w:tab w:val="left" w:pos="118"/>
                <w:tab w:val="left" w:pos="188"/>
              </w:tabs>
              <w:spacing w:line="360" w:lineRule="exact"/>
              <w:jc w:val="left"/>
              <w:rPr>
                <w:rFonts w:ascii="宋体"/>
                <w:color w:val="000000"/>
                <w:szCs w:val="21"/>
              </w:rPr>
            </w:pPr>
            <w:r>
              <w:rPr>
                <w:rFonts w:ascii="宋体" w:hAnsi="宋体"/>
                <w:color w:val="000000"/>
                <w:szCs w:val="21"/>
              </w:rPr>
              <w:t>5.</w:t>
            </w:r>
            <w:r>
              <w:rPr>
                <w:rFonts w:ascii="宋体" w:hAnsi="宋体" w:hint="eastAsia"/>
                <w:color w:val="000000"/>
                <w:szCs w:val="21"/>
              </w:rPr>
              <w:t>容积测量装置</w:t>
            </w:r>
          </w:p>
          <w:p w:rsidR="00D40FAC" w:rsidRDefault="00BB5794">
            <w:pPr>
              <w:tabs>
                <w:tab w:val="left" w:pos="118"/>
                <w:tab w:val="left" w:pos="188"/>
              </w:tabs>
              <w:spacing w:line="360" w:lineRule="exact"/>
              <w:jc w:val="left"/>
              <w:rPr>
                <w:rFonts w:ascii="宋体"/>
                <w:color w:val="000000"/>
                <w:szCs w:val="21"/>
              </w:rPr>
            </w:pPr>
            <w:r>
              <w:rPr>
                <w:rFonts w:ascii="宋体" w:hAnsi="宋体"/>
                <w:color w:val="000000"/>
                <w:szCs w:val="21"/>
              </w:rPr>
              <w:t>6.</w:t>
            </w:r>
            <w:r>
              <w:rPr>
                <w:rFonts w:ascii="宋体" w:hAnsi="宋体" w:hint="eastAsia"/>
                <w:color w:val="000000"/>
                <w:szCs w:val="21"/>
              </w:rPr>
              <w:t>耐压试验装置</w:t>
            </w:r>
          </w:p>
          <w:p w:rsidR="00D40FAC" w:rsidRDefault="00BB5794">
            <w:pPr>
              <w:tabs>
                <w:tab w:val="left" w:pos="118"/>
                <w:tab w:val="left" w:pos="188"/>
              </w:tabs>
              <w:spacing w:line="360" w:lineRule="exact"/>
              <w:jc w:val="left"/>
              <w:rPr>
                <w:rFonts w:ascii="宋体"/>
                <w:color w:val="000000"/>
                <w:szCs w:val="21"/>
              </w:rPr>
            </w:pPr>
            <w:r>
              <w:rPr>
                <w:rFonts w:ascii="宋体" w:hAnsi="宋体"/>
                <w:color w:val="000000"/>
                <w:szCs w:val="21"/>
              </w:rPr>
              <w:t>7.</w:t>
            </w:r>
            <w:r>
              <w:rPr>
                <w:rFonts w:ascii="宋体" w:hAnsi="宋体" w:hint="eastAsia"/>
                <w:color w:val="000000"/>
                <w:szCs w:val="21"/>
              </w:rPr>
              <w:t>巴柯尔硬度计</w:t>
            </w:r>
          </w:p>
          <w:p w:rsidR="00D40FAC" w:rsidRDefault="00BB5794">
            <w:pPr>
              <w:tabs>
                <w:tab w:val="left" w:pos="118"/>
                <w:tab w:val="left" w:pos="188"/>
              </w:tabs>
              <w:spacing w:line="360" w:lineRule="exact"/>
              <w:jc w:val="left"/>
              <w:rPr>
                <w:rFonts w:ascii="宋体"/>
                <w:color w:val="000000"/>
                <w:szCs w:val="21"/>
              </w:rPr>
            </w:pPr>
            <w:r>
              <w:rPr>
                <w:rFonts w:ascii="宋体" w:hAnsi="宋体"/>
                <w:color w:val="000000"/>
                <w:szCs w:val="21"/>
              </w:rPr>
              <w:t>8.</w:t>
            </w:r>
            <w:r>
              <w:rPr>
                <w:rFonts w:ascii="宋体" w:hAnsi="宋体" w:hint="eastAsia"/>
                <w:color w:val="000000"/>
                <w:szCs w:val="21"/>
              </w:rPr>
              <w:t>工业观片灯</w:t>
            </w:r>
          </w:p>
          <w:p w:rsidR="00D40FAC" w:rsidRDefault="00BB5794">
            <w:pPr>
              <w:tabs>
                <w:tab w:val="left" w:pos="118"/>
                <w:tab w:val="left" w:pos="188"/>
              </w:tabs>
              <w:spacing w:line="360" w:lineRule="exact"/>
              <w:jc w:val="left"/>
              <w:rPr>
                <w:rFonts w:ascii="宋体"/>
                <w:color w:val="000000"/>
                <w:szCs w:val="21"/>
              </w:rPr>
            </w:pPr>
            <w:r>
              <w:rPr>
                <w:rFonts w:ascii="宋体" w:hAnsi="宋体"/>
                <w:color w:val="000000"/>
                <w:szCs w:val="21"/>
              </w:rPr>
              <w:t>9.</w:t>
            </w:r>
            <w:r>
              <w:rPr>
                <w:rFonts w:ascii="宋体" w:hAnsi="宋体" w:hint="eastAsia"/>
                <w:color w:val="000000"/>
                <w:szCs w:val="21"/>
              </w:rPr>
              <w:t>射线检测设备</w:t>
            </w:r>
          </w:p>
          <w:p w:rsidR="00D40FAC" w:rsidRDefault="00BB5794">
            <w:pPr>
              <w:tabs>
                <w:tab w:val="left" w:pos="118"/>
                <w:tab w:val="left" w:pos="188"/>
              </w:tabs>
              <w:spacing w:line="360" w:lineRule="exact"/>
              <w:jc w:val="left"/>
              <w:rPr>
                <w:rFonts w:ascii="宋体"/>
                <w:color w:val="000000"/>
                <w:szCs w:val="21"/>
              </w:rPr>
            </w:pPr>
            <w:r>
              <w:rPr>
                <w:rFonts w:ascii="宋体" w:hAnsi="宋体"/>
                <w:color w:val="000000"/>
                <w:szCs w:val="21"/>
              </w:rPr>
              <w:t>10.</w:t>
            </w:r>
            <w:r>
              <w:rPr>
                <w:rFonts w:ascii="宋体" w:hAnsi="宋体" w:hint="eastAsia"/>
                <w:color w:val="000000"/>
                <w:szCs w:val="21"/>
              </w:rPr>
              <w:t>磁粉检测设备</w:t>
            </w:r>
          </w:p>
          <w:p w:rsidR="00D40FAC" w:rsidRDefault="00BB5794">
            <w:pPr>
              <w:tabs>
                <w:tab w:val="left" w:pos="118"/>
                <w:tab w:val="left" w:pos="188"/>
              </w:tabs>
              <w:spacing w:line="360" w:lineRule="exact"/>
              <w:jc w:val="left"/>
              <w:rPr>
                <w:rFonts w:ascii="宋体"/>
                <w:color w:val="000000"/>
                <w:szCs w:val="21"/>
              </w:rPr>
            </w:pPr>
            <w:r>
              <w:rPr>
                <w:rFonts w:ascii="宋体" w:hAnsi="宋体"/>
                <w:color w:val="000000"/>
                <w:szCs w:val="21"/>
              </w:rPr>
              <w:t>11.</w:t>
            </w:r>
            <w:r>
              <w:rPr>
                <w:rFonts w:ascii="宋体" w:hAnsi="宋体" w:hint="eastAsia"/>
                <w:color w:val="000000"/>
                <w:szCs w:val="21"/>
              </w:rPr>
              <w:t>渗透检测设备</w:t>
            </w:r>
          </w:p>
          <w:p w:rsidR="00D40FAC" w:rsidRDefault="00BB5794">
            <w:pPr>
              <w:tabs>
                <w:tab w:val="left" w:pos="118"/>
              </w:tabs>
              <w:spacing w:line="360" w:lineRule="exact"/>
              <w:jc w:val="left"/>
              <w:rPr>
                <w:rFonts w:ascii="宋体"/>
                <w:color w:val="000000"/>
                <w:szCs w:val="21"/>
              </w:rPr>
            </w:pPr>
            <w:r>
              <w:rPr>
                <w:rFonts w:ascii="宋体" w:hAnsi="宋体"/>
                <w:color w:val="000000"/>
                <w:szCs w:val="21"/>
              </w:rPr>
              <w:t>12.</w:t>
            </w:r>
            <w:r>
              <w:rPr>
                <w:rFonts w:ascii="宋体" w:hAnsi="宋体" w:hint="eastAsia"/>
                <w:color w:val="000000"/>
                <w:szCs w:val="21"/>
              </w:rPr>
              <w:t>拉伸试验设备</w:t>
            </w:r>
          </w:p>
        </w:tc>
        <w:tc>
          <w:tcPr>
            <w:tcW w:w="1172" w:type="dxa"/>
            <w:vAlign w:val="center"/>
          </w:tcPr>
          <w:p w:rsidR="00D40FAC" w:rsidRDefault="00BB5794">
            <w:pPr>
              <w:spacing w:line="360" w:lineRule="exact"/>
              <w:rPr>
                <w:color w:val="000000"/>
                <w:szCs w:val="21"/>
              </w:rPr>
            </w:pPr>
            <w:r>
              <w:rPr>
                <w:rFonts w:hint="eastAsia"/>
                <w:color w:val="000000"/>
                <w:szCs w:val="21"/>
              </w:rPr>
              <w:t>新版取消了</w:t>
            </w:r>
            <w:r>
              <w:rPr>
                <w:rFonts w:ascii="宋体" w:hAnsi="宋体" w:hint="eastAsia"/>
                <w:color w:val="000000"/>
                <w:szCs w:val="21"/>
              </w:rPr>
              <w:t>卷尺、直尺、游标卡尺、容积测量装置、磁粉检测设备、渗透检测设备。</w:t>
            </w:r>
          </w:p>
        </w:tc>
      </w:tr>
    </w:tbl>
    <w:p w:rsidR="00D40FAC" w:rsidRDefault="00D40FAC">
      <w:pPr>
        <w:jc w:val="center"/>
        <w:rPr>
          <w:rFonts w:ascii="宋体"/>
          <w:b/>
          <w:color w:val="000000"/>
          <w:sz w:val="24"/>
          <w:szCs w:val="24"/>
        </w:rPr>
      </w:pPr>
    </w:p>
    <w:p w:rsidR="00D40FAC" w:rsidRDefault="00D40FAC">
      <w:pPr>
        <w:jc w:val="center"/>
        <w:rPr>
          <w:rFonts w:ascii="宋体"/>
          <w:b/>
          <w:color w:val="000000"/>
          <w:sz w:val="24"/>
          <w:szCs w:val="24"/>
        </w:rPr>
      </w:pPr>
    </w:p>
    <w:bookmarkEnd w:id="9"/>
    <w:p w:rsidR="00D40FAC" w:rsidRDefault="00D40FAC">
      <w:pPr>
        <w:rPr>
          <w:color w:val="000000"/>
        </w:rPr>
      </w:pPr>
    </w:p>
    <w:sectPr w:rsidR="00D40FAC" w:rsidSect="00D40FAC">
      <w:footerReference w:type="default" r:id="rId19"/>
      <w:pgSz w:w="11906" w:h="16838"/>
      <w:pgMar w:top="1418" w:right="1418" w:bottom="1418" w:left="1418" w:header="851" w:footer="992" w:gutter="0"/>
      <w:cols w:space="720"/>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B5794" w:rsidRDefault="00BB5794" w:rsidP="00D40FAC">
      <w:r>
        <w:separator/>
      </w:r>
    </w:p>
  </w:endnote>
  <w:endnote w:type="continuationSeparator" w:id="0">
    <w:p w:rsidR="00BB5794" w:rsidRDefault="00BB5794" w:rsidP="00D40FA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仿宋_GB2312">
    <w:altName w:val="Arial Unicode MS"/>
    <w:charset w:val="86"/>
    <w:family w:val="modern"/>
    <w:pitch w:val="fixed"/>
    <w:sig w:usb0="00000000" w:usb1="080E0000" w:usb2="00000010" w:usb3="00000000" w:csb0="00040000" w:csb1="00000000"/>
  </w:font>
  <w:font w:name="方正仿宋简体">
    <w:altName w:val="Arial Unicode MS"/>
    <w:charset w:val="86"/>
    <w:family w:val="auto"/>
    <w:pitch w:val="variable"/>
    <w:sig w:usb0="00000000" w:usb1="080E0000" w:usb2="00000010" w:usb3="00000000" w:csb0="00040000" w:csb1="00000000"/>
  </w:font>
  <w:font w:name="MS+Sans+Serif">
    <w:altName w:val="黑体"/>
    <w:charset w:val="86"/>
    <w:family w:val="auto"/>
    <w:pitch w:val="default"/>
    <w:sig w:usb0="00000000" w:usb1="00000000" w:usb2="00000010" w:usb3="00000000" w:csb0="00040000" w:csb1="00000000"/>
  </w:font>
  <w:font w:name="方正大标宋简体">
    <w:altName w:val="Arial Unicode MS"/>
    <w:charset w:val="86"/>
    <w:family w:val="script"/>
    <w:pitch w:val="default"/>
    <w:sig w:usb0="00000000" w:usb1="080E0000" w:usb2="00000000" w:usb3="00000000" w:csb0="0004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0FAC" w:rsidRDefault="00D40FAC">
    <w:pPr>
      <w:pStyle w:val="aa"/>
      <w:framePr w:wrap="around" w:vAnchor="text" w:hAnchor="margin" w:xAlign="center" w:y="1"/>
      <w:rPr>
        <w:rStyle w:val="ad"/>
      </w:rPr>
    </w:pPr>
    <w:r>
      <w:fldChar w:fldCharType="begin"/>
    </w:r>
    <w:r w:rsidR="00BB5794">
      <w:rPr>
        <w:rStyle w:val="ad"/>
      </w:rPr>
      <w:instrText xml:space="preserve">PAGE  </w:instrText>
    </w:r>
    <w:r>
      <w:fldChar w:fldCharType="end"/>
    </w:r>
  </w:p>
  <w:p w:rsidR="00D40FAC" w:rsidRDefault="00D40FAC">
    <w:pPr>
      <w:pStyle w:val="aa"/>
      <w:ind w:firstLineChars="100" w:firstLine="210"/>
      <w:rPr>
        <w:sz w:val="21"/>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0FAC" w:rsidRDefault="00D40FAC">
    <w:pPr>
      <w:pStyle w:val="aa"/>
      <w:wordWrap w:val="0"/>
      <w:jc w:val="right"/>
      <w:rPr>
        <w:sz w:val="21"/>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0FAC" w:rsidRDefault="00D40FAC">
    <w:pPr>
      <w:pStyle w:val="aa"/>
    </w:pPr>
    <w:r>
      <w:pict>
        <v:shapetype id="_x0000_t202" coordsize="21600,21600" o:spt="202" path="m,l,21600r21600,l21600,xe">
          <v:stroke joinstyle="miter"/>
          <v:path gradientshapeok="t" o:connecttype="rect"/>
        </v:shapetype>
        <v:shape id="_x0000_s2049" type="#_x0000_t202" style="position:absolute;margin-left:0;margin-top:0;width:2in;height:2in;z-index:1;mso-wrap-style:none;mso-position-horizontal:center;mso-position-horizontal-relative:margin" filled="f" stroked="f" strokeweight="1.25pt">
          <v:textbox style="mso-fit-shape-to-text:t" inset="0,0,0,0">
            <w:txbxContent>
              <w:p w:rsidR="00D40FAC" w:rsidRDefault="00D40FAC">
                <w:pPr>
                  <w:pStyle w:val="aa"/>
                  <w:rPr>
                    <w:sz w:val="21"/>
                    <w:szCs w:val="21"/>
                  </w:rPr>
                </w:pPr>
                <w:r>
                  <w:rPr>
                    <w:sz w:val="21"/>
                    <w:szCs w:val="21"/>
                  </w:rPr>
                  <w:fldChar w:fldCharType="begin"/>
                </w:r>
                <w:r w:rsidR="00BB5794">
                  <w:rPr>
                    <w:sz w:val="21"/>
                    <w:szCs w:val="21"/>
                  </w:rPr>
                  <w:instrText xml:space="preserve"> PAGE  \* MERGEFORMAT </w:instrText>
                </w:r>
                <w:r>
                  <w:rPr>
                    <w:sz w:val="21"/>
                    <w:szCs w:val="21"/>
                  </w:rPr>
                  <w:fldChar w:fldCharType="separate"/>
                </w:r>
                <w:r w:rsidR="00DB7A26">
                  <w:rPr>
                    <w:noProof/>
                    <w:sz w:val="21"/>
                    <w:szCs w:val="21"/>
                  </w:rPr>
                  <w:t>9</w:t>
                </w:r>
                <w:r>
                  <w:rPr>
                    <w:sz w:val="21"/>
                    <w:szCs w:val="21"/>
                  </w:rPr>
                  <w:fldChar w:fldCharType="end"/>
                </w:r>
              </w:p>
            </w:txbxContent>
          </v:textbox>
          <w10:wrap anchorx="margin"/>
        </v:shape>
      </w:pic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0FAC" w:rsidRDefault="00D40FAC">
    <w:pPr>
      <w:pStyle w:val="aa"/>
      <w:ind w:firstLineChars="100" w:firstLine="210"/>
      <w:rPr>
        <w:sz w:val="21"/>
      </w:rPr>
    </w:pPr>
    <w:r>
      <w:rPr>
        <w:sz w:val="21"/>
      </w:rPr>
      <w:fldChar w:fldCharType="begin"/>
    </w:r>
    <w:r w:rsidR="00BB5794">
      <w:rPr>
        <w:rStyle w:val="ad"/>
        <w:sz w:val="21"/>
      </w:rPr>
      <w:instrText xml:space="preserve"> PAGE </w:instrText>
    </w:r>
    <w:r>
      <w:rPr>
        <w:sz w:val="21"/>
      </w:rPr>
      <w:fldChar w:fldCharType="separate"/>
    </w:r>
    <w:r w:rsidR="00BB5794">
      <w:rPr>
        <w:rStyle w:val="ad"/>
        <w:sz w:val="21"/>
      </w:rPr>
      <w:t>18</w:t>
    </w:r>
    <w:r>
      <w:rPr>
        <w:sz w:val="21"/>
      </w:rPr>
      <w:fldChar w:fldCharType="end"/>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0FAC" w:rsidRDefault="00D40FAC">
    <w:pPr>
      <w:pStyle w:val="aa"/>
      <w:jc w:val="center"/>
      <w:rPr>
        <w:sz w:val="21"/>
      </w:rPr>
    </w:pPr>
    <w:r>
      <w:rPr>
        <w:sz w:val="21"/>
      </w:rPr>
      <w:pict>
        <v:shapetype id="_x0000_t202" coordsize="21600,21600" o:spt="202" path="m,l,21600r21600,l21600,xe">
          <v:stroke joinstyle="miter"/>
          <v:path gradientshapeok="t" o:connecttype="rect"/>
        </v:shapetype>
        <v:shape id="_x0000_s2050" type="#_x0000_t202" style="position:absolute;left:0;text-align:left;margin-left:0;margin-top:0;width:2in;height:2in;z-index:2;mso-wrap-style:none;mso-position-horizontal:center;mso-position-horizontal-relative:margin" filled="f" stroked="f" strokeweight="1.25pt">
          <v:textbox style="mso-fit-shape-to-text:t" inset="0,0,0,0">
            <w:txbxContent>
              <w:p w:rsidR="00D40FAC" w:rsidRDefault="00D40FAC">
                <w:pPr>
                  <w:pStyle w:val="aa"/>
                  <w:jc w:val="center"/>
                </w:pPr>
                <w:r>
                  <w:rPr>
                    <w:sz w:val="21"/>
                  </w:rPr>
                  <w:fldChar w:fldCharType="begin"/>
                </w:r>
                <w:r w:rsidR="00BB5794">
                  <w:rPr>
                    <w:rStyle w:val="ad"/>
                    <w:sz w:val="21"/>
                  </w:rPr>
                  <w:instrText xml:space="preserve"> PAGE </w:instrText>
                </w:r>
                <w:r>
                  <w:rPr>
                    <w:sz w:val="21"/>
                  </w:rPr>
                  <w:fldChar w:fldCharType="separate"/>
                </w:r>
                <w:r w:rsidR="00DB7A26">
                  <w:rPr>
                    <w:rStyle w:val="ad"/>
                    <w:noProof/>
                    <w:sz w:val="21"/>
                  </w:rPr>
                  <w:t>18</w:t>
                </w:r>
                <w:r>
                  <w:rPr>
                    <w:sz w:val="21"/>
                  </w:rPr>
                  <w:fldChar w:fldCharType="end"/>
                </w:r>
              </w:p>
            </w:txbxContent>
          </v:textbox>
          <w10:wrap anchorx="margin"/>
        </v:shape>
      </w:pict>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0FAC" w:rsidRDefault="00D40FAC">
    <w:pPr>
      <w:pStyle w:val="aa"/>
      <w:ind w:firstLineChars="100" w:firstLine="210"/>
      <w:rPr>
        <w:sz w:val="21"/>
      </w:rPr>
    </w:pPr>
    <w:r>
      <w:rPr>
        <w:sz w:val="21"/>
      </w:rPr>
      <w:fldChar w:fldCharType="begin"/>
    </w:r>
    <w:r w:rsidR="00BB5794">
      <w:rPr>
        <w:rStyle w:val="ad"/>
        <w:sz w:val="21"/>
      </w:rPr>
      <w:instrText xml:space="preserve"> PAGE </w:instrText>
    </w:r>
    <w:r>
      <w:rPr>
        <w:sz w:val="21"/>
      </w:rPr>
      <w:fldChar w:fldCharType="separate"/>
    </w:r>
    <w:r w:rsidR="00BB5794">
      <w:rPr>
        <w:rStyle w:val="ad"/>
        <w:sz w:val="21"/>
      </w:rPr>
      <w:t>18</w:t>
    </w:r>
    <w:r>
      <w:rPr>
        <w:sz w:val="21"/>
      </w:rPr>
      <w:fldChar w:fldCharType="end"/>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0FAC" w:rsidRDefault="00D40FAC">
    <w:pPr>
      <w:pStyle w:val="aa"/>
      <w:jc w:val="center"/>
      <w:rPr>
        <w:sz w:val="21"/>
      </w:rPr>
    </w:pPr>
    <w:r>
      <w:rPr>
        <w:sz w:val="21"/>
      </w:rPr>
      <w:pict>
        <v:shapetype id="_x0000_t202" coordsize="21600,21600" o:spt="202" path="m,l,21600r21600,l21600,xe">
          <v:stroke joinstyle="miter"/>
          <v:path gradientshapeok="t" o:connecttype="rect"/>
        </v:shapetype>
        <v:shape id="_x0000_s2051" type="#_x0000_t202" style="position:absolute;left:0;text-align:left;margin-left:0;margin-top:0;width:2in;height:2in;z-index:3;mso-wrap-style:none;mso-position-horizontal:center;mso-position-horizontal-relative:margin" filled="f" stroked="f" strokeweight="1.25pt">
          <v:textbox style="mso-fit-shape-to-text:t" inset="0,0,0,0">
            <w:txbxContent>
              <w:p w:rsidR="00D40FAC" w:rsidRDefault="00D40FAC">
                <w:pPr>
                  <w:pStyle w:val="aa"/>
                  <w:jc w:val="center"/>
                </w:pPr>
                <w:r>
                  <w:rPr>
                    <w:sz w:val="21"/>
                  </w:rPr>
                  <w:fldChar w:fldCharType="begin"/>
                </w:r>
                <w:r w:rsidR="00BB5794">
                  <w:rPr>
                    <w:rStyle w:val="ad"/>
                    <w:sz w:val="21"/>
                  </w:rPr>
                  <w:instrText xml:space="preserve"> PAGE </w:instrText>
                </w:r>
                <w:r>
                  <w:rPr>
                    <w:sz w:val="21"/>
                  </w:rPr>
                  <w:fldChar w:fldCharType="separate"/>
                </w:r>
                <w:r w:rsidR="00DB7A26">
                  <w:rPr>
                    <w:rStyle w:val="ad"/>
                    <w:noProof/>
                    <w:sz w:val="21"/>
                  </w:rPr>
                  <w:t>22</w:t>
                </w:r>
                <w:r>
                  <w:rPr>
                    <w:sz w:val="21"/>
                  </w:rPr>
                  <w:fldChar w:fldCharType="end"/>
                </w:r>
              </w:p>
            </w:txbxContent>
          </v:textbox>
          <w10:wrap anchorx="margin"/>
        </v:shape>
      </w:pict>
    </w: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0FAC" w:rsidRDefault="00D40FAC">
    <w:pPr>
      <w:pStyle w:val="aa"/>
    </w:pPr>
    <w:r>
      <w:pict>
        <v:shapetype id="_x0000_t202" coordsize="21600,21600" o:spt="202" path="m,l,21600r21600,l21600,xe">
          <v:stroke joinstyle="miter"/>
          <v:path gradientshapeok="t" o:connecttype="rect"/>
        </v:shapetype>
        <v:shape id="_x0000_s2052" type="#_x0000_t202" style="position:absolute;margin-left:0;margin-top:0;width:2in;height:2in;z-index:4;mso-wrap-style:none;mso-position-horizontal:center;mso-position-horizontal-relative:margin" filled="f" stroked="f" strokeweight="1.25pt">
          <v:textbox style="mso-fit-shape-to-text:t" inset="0,0,0,0">
            <w:txbxContent>
              <w:p w:rsidR="00D40FAC" w:rsidRDefault="00D40FAC">
                <w:pPr>
                  <w:pStyle w:val="aa"/>
                  <w:rPr>
                    <w:rStyle w:val="ad"/>
                  </w:rPr>
                </w:pPr>
                <w:r>
                  <w:fldChar w:fldCharType="begin"/>
                </w:r>
                <w:r w:rsidR="00BB5794">
                  <w:rPr>
                    <w:rStyle w:val="ad"/>
                  </w:rPr>
                  <w:instrText xml:space="preserve">PAGE  </w:instrText>
                </w:r>
                <w:r>
                  <w:fldChar w:fldCharType="separate"/>
                </w:r>
                <w:r w:rsidR="00DB7A26">
                  <w:rPr>
                    <w:rStyle w:val="ad"/>
                    <w:noProof/>
                  </w:rPr>
                  <w:t>25</w:t>
                </w:r>
                <w: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B5794" w:rsidRDefault="00BB5794" w:rsidP="00D40FAC">
      <w:r>
        <w:separator/>
      </w:r>
    </w:p>
  </w:footnote>
  <w:footnote w:type="continuationSeparator" w:id="0">
    <w:p w:rsidR="00BB5794" w:rsidRDefault="00BB5794" w:rsidP="00D40FA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0FAC" w:rsidRDefault="00D40FAC">
    <w:pPr>
      <w:pStyle w:val="ab"/>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3691" w:type="dxa"/>
      <w:jc w:val="center"/>
      <w:tblBorders>
        <w:top w:val="single" w:sz="4" w:space="0" w:color="auto"/>
        <w:left w:val="single" w:sz="4" w:space="0" w:color="auto"/>
        <w:bottom w:val="single" w:sz="4" w:space="0" w:color="auto"/>
        <w:right w:val="single" w:sz="4" w:space="0" w:color="auto"/>
      </w:tblBorders>
      <w:tblLayout w:type="fixed"/>
      <w:tblCellMar>
        <w:left w:w="42" w:type="dxa"/>
        <w:right w:w="42" w:type="dxa"/>
      </w:tblCellMar>
      <w:tblLook w:val="04A0"/>
    </w:tblPr>
    <w:tblGrid>
      <w:gridCol w:w="705"/>
      <w:gridCol w:w="707"/>
      <w:gridCol w:w="4269"/>
      <w:gridCol w:w="4853"/>
      <w:gridCol w:w="1470"/>
      <w:gridCol w:w="1687"/>
    </w:tblGrid>
    <w:tr w:rsidR="00D40FAC">
      <w:trPr>
        <w:cantSplit/>
        <w:tblHeader/>
        <w:jc w:val="center"/>
      </w:trPr>
      <w:tc>
        <w:tcPr>
          <w:tcW w:w="705" w:type="dxa"/>
          <w:tcBorders>
            <w:top w:val="single" w:sz="4" w:space="0" w:color="auto"/>
            <w:bottom w:val="single" w:sz="4" w:space="0" w:color="auto"/>
            <w:right w:val="single" w:sz="4" w:space="0" w:color="auto"/>
          </w:tcBorders>
          <w:vAlign w:val="center"/>
        </w:tcPr>
        <w:p w:rsidR="00D40FAC" w:rsidRDefault="00BB5794">
          <w:pPr>
            <w:adjustRightInd w:val="0"/>
            <w:snapToGrid w:val="0"/>
            <w:spacing w:line="300" w:lineRule="auto"/>
            <w:jc w:val="center"/>
            <w:rPr>
              <w:rFonts w:ascii="宋体"/>
              <w:b/>
              <w:bCs/>
              <w:color w:val="000000"/>
            </w:rPr>
          </w:pPr>
          <w:r>
            <w:rPr>
              <w:rFonts w:ascii="宋体" w:hAnsi="宋体" w:hint="eastAsia"/>
              <w:b/>
              <w:bCs/>
              <w:color w:val="000000"/>
            </w:rPr>
            <w:t>序号</w:t>
          </w:r>
        </w:p>
      </w:tc>
      <w:tc>
        <w:tcPr>
          <w:tcW w:w="707" w:type="dxa"/>
          <w:tcBorders>
            <w:top w:val="single" w:sz="4" w:space="0" w:color="auto"/>
            <w:left w:val="single" w:sz="4" w:space="0" w:color="auto"/>
            <w:bottom w:val="single" w:sz="4" w:space="0" w:color="auto"/>
            <w:right w:val="single" w:sz="4" w:space="0" w:color="auto"/>
          </w:tcBorders>
          <w:vAlign w:val="center"/>
        </w:tcPr>
        <w:p w:rsidR="00D40FAC" w:rsidRDefault="00BB5794">
          <w:pPr>
            <w:adjustRightInd w:val="0"/>
            <w:snapToGrid w:val="0"/>
            <w:spacing w:line="300" w:lineRule="auto"/>
            <w:jc w:val="center"/>
            <w:rPr>
              <w:rFonts w:ascii="宋体"/>
              <w:b/>
              <w:bCs/>
              <w:color w:val="000000"/>
            </w:rPr>
          </w:pPr>
          <w:r>
            <w:rPr>
              <w:rFonts w:ascii="宋体" w:hAnsi="宋体" w:hint="eastAsia"/>
              <w:b/>
              <w:bCs/>
              <w:color w:val="000000"/>
            </w:rPr>
            <w:t>审查</w:t>
          </w:r>
        </w:p>
        <w:p w:rsidR="00D40FAC" w:rsidRDefault="00BB5794">
          <w:pPr>
            <w:adjustRightInd w:val="0"/>
            <w:snapToGrid w:val="0"/>
            <w:spacing w:line="300" w:lineRule="auto"/>
            <w:jc w:val="center"/>
            <w:rPr>
              <w:rFonts w:ascii="宋体"/>
              <w:b/>
              <w:bCs/>
              <w:color w:val="000000"/>
            </w:rPr>
          </w:pPr>
          <w:r>
            <w:rPr>
              <w:rFonts w:ascii="宋体" w:hAnsi="宋体" w:hint="eastAsia"/>
              <w:b/>
              <w:bCs/>
              <w:color w:val="000000"/>
            </w:rPr>
            <w:t>项目</w:t>
          </w:r>
        </w:p>
      </w:tc>
      <w:tc>
        <w:tcPr>
          <w:tcW w:w="4269" w:type="dxa"/>
          <w:tcBorders>
            <w:top w:val="single" w:sz="4" w:space="0" w:color="auto"/>
            <w:left w:val="single" w:sz="4" w:space="0" w:color="auto"/>
            <w:bottom w:val="single" w:sz="4" w:space="0" w:color="auto"/>
            <w:right w:val="single" w:sz="4" w:space="0" w:color="auto"/>
          </w:tcBorders>
          <w:vAlign w:val="center"/>
        </w:tcPr>
        <w:p w:rsidR="00D40FAC" w:rsidRDefault="00BB5794">
          <w:pPr>
            <w:adjustRightInd w:val="0"/>
            <w:snapToGrid w:val="0"/>
            <w:spacing w:line="300" w:lineRule="auto"/>
            <w:jc w:val="center"/>
            <w:rPr>
              <w:rFonts w:ascii="宋体"/>
              <w:b/>
              <w:bCs/>
              <w:color w:val="000000"/>
            </w:rPr>
          </w:pPr>
          <w:r>
            <w:rPr>
              <w:rFonts w:ascii="宋体" w:hAnsi="宋体" w:hint="eastAsia"/>
              <w:b/>
              <w:bCs/>
              <w:color w:val="000000"/>
            </w:rPr>
            <w:t>审查内容和要点</w:t>
          </w:r>
        </w:p>
      </w:tc>
      <w:tc>
        <w:tcPr>
          <w:tcW w:w="4853" w:type="dxa"/>
          <w:tcBorders>
            <w:top w:val="single" w:sz="4" w:space="0" w:color="auto"/>
            <w:left w:val="single" w:sz="4" w:space="0" w:color="auto"/>
            <w:bottom w:val="single" w:sz="4" w:space="0" w:color="auto"/>
            <w:right w:val="single" w:sz="4" w:space="0" w:color="auto"/>
          </w:tcBorders>
          <w:vAlign w:val="center"/>
        </w:tcPr>
        <w:p w:rsidR="00D40FAC" w:rsidRDefault="00BB5794">
          <w:pPr>
            <w:adjustRightInd w:val="0"/>
            <w:snapToGrid w:val="0"/>
            <w:spacing w:line="300" w:lineRule="auto"/>
            <w:jc w:val="center"/>
            <w:rPr>
              <w:rFonts w:ascii="宋体"/>
              <w:b/>
              <w:bCs/>
              <w:color w:val="000000"/>
            </w:rPr>
          </w:pPr>
          <w:r>
            <w:rPr>
              <w:rFonts w:ascii="宋体" w:hAnsi="宋体" w:hint="eastAsia"/>
              <w:b/>
              <w:bCs/>
              <w:color w:val="000000"/>
            </w:rPr>
            <w:t>审查情况</w:t>
          </w:r>
        </w:p>
      </w:tc>
      <w:tc>
        <w:tcPr>
          <w:tcW w:w="1470" w:type="dxa"/>
          <w:tcBorders>
            <w:top w:val="single" w:sz="4" w:space="0" w:color="auto"/>
            <w:left w:val="single" w:sz="4" w:space="0" w:color="auto"/>
            <w:bottom w:val="single" w:sz="4" w:space="0" w:color="auto"/>
            <w:right w:val="single" w:sz="4" w:space="0" w:color="auto"/>
          </w:tcBorders>
          <w:vAlign w:val="center"/>
        </w:tcPr>
        <w:p w:rsidR="00D40FAC" w:rsidRDefault="00BB5794">
          <w:pPr>
            <w:adjustRightInd w:val="0"/>
            <w:snapToGrid w:val="0"/>
            <w:spacing w:line="300" w:lineRule="auto"/>
            <w:jc w:val="center"/>
            <w:rPr>
              <w:rFonts w:ascii="宋体"/>
              <w:b/>
              <w:bCs/>
              <w:color w:val="FF0000"/>
            </w:rPr>
          </w:pPr>
          <w:r>
            <w:rPr>
              <w:rFonts w:ascii="宋体" w:hAnsi="宋体" w:hint="eastAsia"/>
              <w:b/>
              <w:bCs/>
              <w:color w:val="000000"/>
            </w:rPr>
            <w:t>结论</w:t>
          </w:r>
        </w:p>
      </w:tc>
      <w:tc>
        <w:tcPr>
          <w:tcW w:w="1687" w:type="dxa"/>
          <w:tcBorders>
            <w:top w:val="single" w:sz="4" w:space="0" w:color="auto"/>
            <w:left w:val="single" w:sz="4" w:space="0" w:color="auto"/>
            <w:bottom w:val="single" w:sz="4" w:space="0" w:color="auto"/>
          </w:tcBorders>
          <w:vAlign w:val="center"/>
        </w:tcPr>
        <w:p w:rsidR="00D40FAC" w:rsidRDefault="00BB5794">
          <w:pPr>
            <w:adjustRightInd w:val="0"/>
            <w:snapToGrid w:val="0"/>
            <w:spacing w:line="300" w:lineRule="auto"/>
            <w:jc w:val="center"/>
            <w:rPr>
              <w:rFonts w:ascii="宋体"/>
              <w:b/>
              <w:bCs/>
              <w:color w:val="000000"/>
            </w:rPr>
          </w:pPr>
          <w:r>
            <w:rPr>
              <w:rFonts w:ascii="宋体" w:hAnsi="宋体" w:hint="eastAsia"/>
              <w:b/>
              <w:bCs/>
              <w:color w:val="000000"/>
            </w:rPr>
            <w:t>备注</w:t>
          </w:r>
        </w:p>
      </w:tc>
    </w:tr>
  </w:tbl>
  <w:p w:rsidR="00D40FAC" w:rsidRDefault="00D40FAC">
    <w:pPr>
      <w:pStyle w:val="ab"/>
      <w:pBdr>
        <w:bottom w:val="single" w:sz="6" w:space="0" w:color="auto"/>
      </w:pBdr>
      <w:jc w:val="both"/>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0FAC" w:rsidRDefault="00D40FAC">
    <w:pPr>
      <w:pStyle w:val="ab"/>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0FAC" w:rsidRDefault="00D40FAC">
    <w:pPr>
      <w:pStyle w:val="ab"/>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C9682A"/>
    <w:multiLevelType w:val="multilevel"/>
    <w:tmpl w:val="0AC9682A"/>
    <w:lvl w:ilvl="0">
      <w:start w:val="1"/>
      <w:numFmt w:val="decimal"/>
      <w:lvlText w:val="%1."/>
      <w:lvlJc w:val="left"/>
      <w:pPr>
        <w:tabs>
          <w:tab w:val="left" w:pos="420"/>
        </w:tabs>
        <w:ind w:left="420" w:hanging="420"/>
      </w:pPr>
      <w:rPr>
        <w:rFonts w:cs="Times New Roman"/>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1">
    <w:nsid w:val="0C3178A9"/>
    <w:multiLevelType w:val="multilevel"/>
    <w:tmpl w:val="0C3178A9"/>
    <w:lvl w:ilvl="0">
      <w:start w:val="1"/>
      <w:numFmt w:val="decimal"/>
      <w:lvlText w:val="%1."/>
      <w:lvlJc w:val="left"/>
      <w:pPr>
        <w:tabs>
          <w:tab w:val="left" w:pos="420"/>
        </w:tabs>
        <w:ind w:left="420" w:hanging="420"/>
      </w:pPr>
      <w:rPr>
        <w:rFonts w:cs="Times New Roman"/>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2">
    <w:nsid w:val="0CC4769B"/>
    <w:multiLevelType w:val="multilevel"/>
    <w:tmpl w:val="0CC4769B"/>
    <w:lvl w:ilvl="0">
      <w:start w:val="1"/>
      <w:numFmt w:val="decimal"/>
      <w:lvlText w:val="%1."/>
      <w:lvlJc w:val="left"/>
      <w:pPr>
        <w:tabs>
          <w:tab w:val="left" w:pos="420"/>
        </w:tabs>
        <w:ind w:left="420" w:hanging="420"/>
      </w:pPr>
      <w:rPr>
        <w:rFonts w:cs="Times New Roman"/>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3">
    <w:nsid w:val="1EDD2AFA"/>
    <w:multiLevelType w:val="multilevel"/>
    <w:tmpl w:val="1EDD2AFA"/>
    <w:lvl w:ilvl="0">
      <w:start w:val="1"/>
      <w:numFmt w:val="decimal"/>
      <w:lvlText w:val="%1."/>
      <w:lvlJc w:val="left"/>
      <w:pPr>
        <w:tabs>
          <w:tab w:val="left" w:pos="360"/>
        </w:tabs>
        <w:ind w:left="360" w:hanging="360"/>
      </w:pPr>
      <w:rPr>
        <w:rFonts w:cs="Times New Roman"/>
      </w:rPr>
    </w:lvl>
    <w:lvl w:ilvl="1">
      <w:start w:val="1"/>
      <w:numFmt w:val="decimal"/>
      <w:lvlText w:val="%2."/>
      <w:lvlJc w:val="left"/>
      <w:pPr>
        <w:tabs>
          <w:tab w:val="left" w:pos="1440"/>
        </w:tabs>
        <w:ind w:left="1440" w:hanging="360"/>
      </w:pPr>
      <w:rPr>
        <w:rFonts w:cs="Times New Roman"/>
      </w:rPr>
    </w:lvl>
    <w:lvl w:ilvl="2">
      <w:start w:val="1"/>
      <w:numFmt w:val="decimal"/>
      <w:lvlText w:val="%3."/>
      <w:lvlJc w:val="left"/>
      <w:pPr>
        <w:tabs>
          <w:tab w:val="left" w:pos="2160"/>
        </w:tabs>
        <w:ind w:left="2160" w:hanging="360"/>
      </w:pPr>
      <w:rPr>
        <w:rFonts w:cs="Times New Roman"/>
      </w:rPr>
    </w:lvl>
    <w:lvl w:ilvl="3">
      <w:start w:val="1"/>
      <w:numFmt w:val="decimal"/>
      <w:lvlText w:val="%4."/>
      <w:lvlJc w:val="left"/>
      <w:pPr>
        <w:tabs>
          <w:tab w:val="left" w:pos="2880"/>
        </w:tabs>
        <w:ind w:left="2880" w:hanging="360"/>
      </w:pPr>
      <w:rPr>
        <w:rFonts w:cs="Times New Roman"/>
      </w:rPr>
    </w:lvl>
    <w:lvl w:ilvl="4">
      <w:start w:val="1"/>
      <w:numFmt w:val="decimal"/>
      <w:lvlText w:val="%5."/>
      <w:lvlJc w:val="left"/>
      <w:pPr>
        <w:tabs>
          <w:tab w:val="left" w:pos="3600"/>
        </w:tabs>
        <w:ind w:left="3600" w:hanging="360"/>
      </w:pPr>
      <w:rPr>
        <w:rFonts w:cs="Times New Roman"/>
      </w:rPr>
    </w:lvl>
    <w:lvl w:ilvl="5">
      <w:start w:val="1"/>
      <w:numFmt w:val="decimal"/>
      <w:lvlText w:val="%6."/>
      <w:lvlJc w:val="left"/>
      <w:pPr>
        <w:tabs>
          <w:tab w:val="left" w:pos="4320"/>
        </w:tabs>
        <w:ind w:left="4320" w:hanging="360"/>
      </w:pPr>
      <w:rPr>
        <w:rFonts w:cs="Times New Roman"/>
      </w:rPr>
    </w:lvl>
    <w:lvl w:ilvl="6">
      <w:start w:val="1"/>
      <w:numFmt w:val="decimal"/>
      <w:lvlText w:val="%7."/>
      <w:lvlJc w:val="left"/>
      <w:pPr>
        <w:tabs>
          <w:tab w:val="left" w:pos="5040"/>
        </w:tabs>
        <w:ind w:left="5040" w:hanging="360"/>
      </w:pPr>
      <w:rPr>
        <w:rFonts w:cs="Times New Roman"/>
      </w:rPr>
    </w:lvl>
    <w:lvl w:ilvl="7">
      <w:start w:val="1"/>
      <w:numFmt w:val="decimal"/>
      <w:lvlText w:val="%8."/>
      <w:lvlJc w:val="left"/>
      <w:pPr>
        <w:tabs>
          <w:tab w:val="left" w:pos="5760"/>
        </w:tabs>
        <w:ind w:left="5760" w:hanging="360"/>
      </w:pPr>
      <w:rPr>
        <w:rFonts w:cs="Times New Roman"/>
      </w:rPr>
    </w:lvl>
    <w:lvl w:ilvl="8">
      <w:start w:val="1"/>
      <w:numFmt w:val="decimal"/>
      <w:lvlText w:val="%9."/>
      <w:lvlJc w:val="left"/>
      <w:pPr>
        <w:tabs>
          <w:tab w:val="left" w:pos="6480"/>
        </w:tabs>
        <w:ind w:left="6480" w:hanging="360"/>
      </w:pPr>
      <w:rPr>
        <w:rFonts w:cs="Times New Roman"/>
      </w:rPr>
    </w:lvl>
  </w:abstractNum>
  <w:abstractNum w:abstractNumId="4">
    <w:nsid w:val="24C66C3E"/>
    <w:multiLevelType w:val="multilevel"/>
    <w:tmpl w:val="24C66C3E"/>
    <w:lvl w:ilvl="0">
      <w:start w:val="1"/>
      <w:numFmt w:val="decimal"/>
      <w:lvlText w:val="%1."/>
      <w:lvlJc w:val="left"/>
      <w:pPr>
        <w:tabs>
          <w:tab w:val="left" w:pos="420"/>
        </w:tabs>
        <w:ind w:left="420" w:hanging="420"/>
      </w:pPr>
      <w:rPr>
        <w:rFonts w:cs="Times New Roman"/>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5">
    <w:nsid w:val="3B2B0EA7"/>
    <w:multiLevelType w:val="multilevel"/>
    <w:tmpl w:val="3B2B0EA7"/>
    <w:lvl w:ilvl="0">
      <w:start w:val="1"/>
      <w:numFmt w:val="decimal"/>
      <w:lvlText w:val="%1."/>
      <w:lvlJc w:val="left"/>
      <w:pPr>
        <w:tabs>
          <w:tab w:val="left" w:pos="420"/>
        </w:tabs>
        <w:ind w:left="420" w:hanging="420"/>
      </w:pPr>
      <w:rPr>
        <w:rFonts w:cs="Times New Roman"/>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6">
    <w:nsid w:val="40651CE4"/>
    <w:multiLevelType w:val="multilevel"/>
    <w:tmpl w:val="40651CE4"/>
    <w:lvl w:ilvl="0">
      <w:start w:val="1"/>
      <w:numFmt w:val="decimal"/>
      <w:lvlText w:val="%1."/>
      <w:lvlJc w:val="left"/>
      <w:pPr>
        <w:tabs>
          <w:tab w:val="left" w:pos="420"/>
        </w:tabs>
        <w:ind w:left="420" w:hanging="420"/>
      </w:pPr>
      <w:rPr>
        <w:rFonts w:cs="Times New Roman"/>
      </w:rPr>
    </w:lvl>
    <w:lvl w:ilvl="1">
      <w:start w:val="1"/>
      <w:numFmt w:val="decimal"/>
      <w:lvlText w:val="%2．"/>
      <w:lvlJc w:val="left"/>
      <w:pPr>
        <w:tabs>
          <w:tab w:val="left" w:pos="780"/>
        </w:tabs>
        <w:ind w:left="780" w:hanging="360"/>
      </w:pPr>
      <w:rPr>
        <w:rFonts w:cs="Times New Roman" w:hint="default"/>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7">
    <w:nsid w:val="4A7E7CE9"/>
    <w:multiLevelType w:val="multilevel"/>
    <w:tmpl w:val="4A7E7CE9"/>
    <w:lvl w:ilvl="0">
      <w:start w:val="1"/>
      <w:numFmt w:val="decimal"/>
      <w:lvlText w:val="%1."/>
      <w:lvlJc w:val="left"/>
      <w:pPr>
        <w:tabs>
          <w:tab w:val="left" w:pos="420"/>
        </w:tabs>
        <w:ind w:left="420" w:hanging="420"/>
      </w:pPr>
      <w:rPr>
        <w:rFonts w:cs="Times New Roman"/>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8">
    <w:nsid w:val="4BEF674E"/>
    <w:multiLevelType w:val="multilevel"/>
    <w:tmpl w:val="4BEF674E"/>
    <w:lvl w:ilvl="0">
      <w:start w:val="1"/>
      <w:numFmt w:val="japaneseCounting"/>
      <w:lvlText w:val="第%1条"/>
      <w:lvlJc w:val="left"/>
      <w:pPr>
        <w:ind w:left="846" w:hanging="420"/>
      </w:pPr>
      <w:rPr>
        <w:rFonts w:cs="Times New Roman" w:hint="default"/>
        <w:b w:val="0"/>
        <w:i w:val="0"/>
        <w:color w:val="auto"/>
        <w:sz w:val="21"/>
        <w:szCs w:val="21"/>
      </w:rPr>
    </w:lvl>
    <w:lvl w:ilvl="1">
      <w:start w:val="1"/>
      <w:numFmt w:val="japaneseCounting"/>
      <w:lvlText w:val="（%2）"/>
      <w:lvlJc w:val="left"/>
      <w:pPr>
        <w:tabs>
          <w:tab w:val="left" w:pos="3836"/>
        </w:tabs>
        <w:ind w:left="3836" w:hanging="720"/>
      </w:pPr>
      <w:rPr>
        <w:rFonts w:cs="Times New Roman" w:hint="default"/>
        <w:i w:val="0"/>
      </w:rPr>
    </w:lvl>
    <w:lvl w:ilvl="2">
      <w:start w:val="1"/>
      <w:numFmt w:val="lowerRoman"/>
      <w:lvlText w:val="%3."/>
      <w:lvlJc w:val="right"/>
      <w:pPr>
        <w:ind w:left="3956" w:hanging="420"/>
      </w:pPr>
      <w:rPr>
        <w:rFonts w:cs="Times New Roman"/>
      </w:rPr>
    </w:lvl>
    <w:lvl w:ilvl="3">
      <w:start w:val="1"/>
      <w:numFmt w:val="decimal"/>
      <w:lvlText w:val="%4."/>
      <w:lvlJc w:val="left"/>
      <w:pPr>
        <w:ind w:left="4376" w:hanging="420"/>
      </w:pPr>
      <w:rPr>
        <w:rFonts w:cs="Times New Roman"/>
      </w:rPr>
    </w:lvl>
    <w:lvl w:ilvl="4">
      <w:start w:val="1"/>
      <w:numFmt w:val="lowerLetter"/>
      <w:lvlText w:val="%5)"/>
      <w:lvlJc w:val="left"/>
      <w:pPr>
        <w:ind w:left="4796" w:hanging="420"/>
      </w:pPr>
      <w:rPr>
        <w:rFonts w:cs="Times New Roman"/>
      </w:rPr>
    </w:lvl>
    <w:lvl w:ilvl="5">
      <w:start w:val="1"/>
      <w:numFmt w:val="lowerRoman"/>
      <w:lvlText w:val="%6."/>
      <w:lvlJc w:val="right"/>
      <w:pPr>
        <w:ind w:left="5216" w:hanging="420"/>
      </w:pPr>
      <w:rPr>
        <w:rFonts w:cs="Times New Roman"/>
      </w:rPr>
    </w:lvl>
    <w:lvl w:ilvl="6">
      <w:start w:val="1"/>
      <w:numFmt w:val="decimal"/>
      <w:lvlText w:val="%7."/>
      <w:lvlJc w:val="left"/>
      <w:pPr>
        <w:ind w:left="5636" w:hanging="420"/>
      </w:pPr>
      <w:rPr>
        <w:rFonts w:cs="Times New Roman"/>
      </w:rPr>
    </w:lvl>
    <w:lvl w:ilvl="7">
      <w:start w:val="1"/>
      <w:numFmt w:val="lowerLetter"/>
      <w:lvlText w:val="%8)"/>
      <w:lvlJc w:val="left"/>
      <w:pPr>
        <w:ind w:left="6056" w:hanging="420"/>
      </w:pPr>
      <w:rPr>
        <w:rFonts w:cs="Times New Roman"/>
      </w:rPr>
    </w:lvl>
    <w:lvl w:ilvl="8">
      <w:start w:val="1"/>
      <w:numFmt w:val="lowerRoman"/>
      <w:lvlText w:val="%9."/>
      <w:lvlJc w:val="right"/>
      <w:pPr>
        <w:ind w:left="6476" w:hanging="420"/>
      </w:pPr>
      <w:rPr>
        <w:rFonts w:cs="Times New Roman"/>
      </w:rPr>
    </w:lvl>
  </w:abstractNum>
  <w:abstractNum w:abstractNumId="9">
    <w:nsid w:val="53DF68E2"/>
    <w:multiLevelType w:val="multilevel"/>
    <w:tmpl w:val="53DF68E2"/>
    <w:lvl w:ilvl="0">
      <w:start w:val="1"/>
      <w:numFmt w:val="decimal"/>
      <w:lvlText w:val="%1."/>
      <w:lvlJc w:val="left"/>
      <w:pPr>
        <w:tabs>
          <w:tab w:val="left" w:pos="420"/>
        </w:tabs>
        <w:ind w:left="420" w:hanging="420"/>
      </w:pPr>
      <w:rPr>
        <w:rFonts w:cs="Times New Roman"/>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10">
    <w:nsid w:val="57A6F103"/>
    <w:multiLevelType w:val="singleLevel"/>
    <w:tmpl w:val="57A6F103"/>
    <w:lvl w:ilvl="0">
      <w:start w:val="1"/>
      <w:numFmt w:val="decimal"/>
      <w:lvlText w:val="%1."/>
      <w:lvlJc w:val="left"/>
      <w:pPr>
        <w:tabs>
          <w:tab w:val="left" w:pos="425"/>
        </w:tabs>
        <w:ind w:left="425" w:hanging="425"/>
      </w:pPr>
      <w:rPr>
        <w:rFonts w:cs="Times New Roman" w:hint="default"/>
      </w:rPr>
    </w:lvl>
  </w:abstractNum>
  <w:abstractNum w:abstractNumId="11">
    <w:nsid w:val="57AC7F5A"/>
    <w:multiLevelType w:val="singleLevel"/>
    <w:tmpl w:val="57AC7F5A"/>
    <w:lvl w:ilvl="0">
      <w:start w:val="1"/>
      <w:numFmt w:val="decimal"/>
      <w:lvlText w:val="%1."/>
      <w:lvlJc w:val="left"/>
      <w:pPr>
        <w:tabs>
          <w:tab w:val="left" w:pos="425"/>
        </w:tabs>
        <w:ind w:left="425" w:hanging="425"/>
      </w:pPr>
      <w:rPr>
        <w:rFonts w:cs="Times New Roman" w:hint="default"/>
      </w:rPr>
    </w:lvl>
  </w:abstractNum>
  <w:abstractNum w:abstractNumId="12">
    <w:nsid w:val="57AC8099"/>
    <w:multiLevelType w:val="singleLevel"/>
    <w:tmpl w:val="57AC8099"/>
    <w:lvl w:ilvl="0">
      <w:start w:val="1"/>
      <w:numFmt w:val="decimal"/>
      <w:lvlText w:val="%1."/>
      <w:lvlJc w:val="left"/>
      <w:pPr>
        <w:tabs>
          <w:tab w:val="left" w:pos="425"/>
        </w:tabs>
        <w:ind w:left="425" w:hanging="425"/>
      </w:pPr>
      <w:rPr>
        <w:rFonts w:cs="Times New Roman" w:hint="default"/>
      </w:rPr>
    </w:lvl>
  </w:abstractNum>
  <w:abstractNum w:abstractNumId="13">
    <w:nsid w:val="57AC80DD"/>
    <w:multiLevelType w:val="singleLevel"/>
    <w:tmpl w:val="57AC80DD"/>
    <w:lvl w:ilvl="0">
      <w:start w:val="1"/>
      <w:numFmt w:val="decimal"/>
      <w:lvlText w:val="%1."/>
      <w:lvlJc w:val="left"/>
      <w:pPr>
        <w:tabs>
          <w:tab w:val="left" w:pos="425"/>
        </w:tabs>
        <w:ind w:left="425" w:hanging="425"/>
      </w:pPr>
      <w:rPr>
        <w:rFonts w:cs="Times New Roman" w:hint="default"/>
      </w:rPr>
    </w:lvl>
  </w:abstractNum>
  <w:abstractNum w:abstractNumId="14">
    <w:nsid w:val="57AC80F9"/>
    <w:multiLevelType w:val="singleLevel"/>
    <w:tmpl w:val="57AC80F9"/>
    <w:lvl w:ilvl="0">
      <w:start w:val="1"/>
      <w:numFmt w:val="decimal"/>
      <w:lvlText w:val="%1."/>
      <w:lvlJc w:val="left"/>
      <w:pPr>
        <w:tabs>
          <w:tab w:val="left" w:pos="425"/>
        </w:tabs>
        <w:ind w:left="425" w:hanging="425"/>
      </w:pPr>
      <w:rPr>
        <w:rFonts w:cs="Times New Roman" w:hint="default"/>
      </w:rPr>
    </w:lvl>
  </w:abstractNum>
  <w:abstractNum w:abstractNumId="15">
    <w:nsid w:val="57AC8150"/>
    <w:multiLevelType w:val="singleLevel"/>
    <w:tmpl w:val="57AC8150"/>
    <w:lvl w:ilvl="0">
      <w:start w:val="1"/>
      <w:numFmt w:val="decimal"/>
      <w:lvlText w:val="%1."/>
      <w:lvlJc w:val="left"/>
      <w:pPr>
        <w:tabs>
          <w:tab w:val="left" w:pos="425"/>
        </w:tabs>
        <w:ind w:left="425" w:hanging="425"/>
      </w:pPr>
      <w:rPr>
        <w:rFonts w:cs="Times New Roman" w:hint="default"/>
      </w:rPr>
    </w:lvl>
  </w:abstractNum>
  <w:abstractNum w:abstractNumId="16">
    <w:nsid w:val="57AC82E5"/>
    <w:multiLevelType w:val="singleLevel"/>
    <w:tmpl w:val="57AC82E5"/>
    <w:lvl w:ilvl="0">
      <w:start w:val="1"/>
      <w:numFmt w:val="decimal"/>
      <w:lvlText w:val="%1."/>
      <w:lvlJc w:val="left"/>
      <w:pPr>
        <w:tabs>
          <w:tab w:val="left" w:pos="425"/>
        </w:tabs>
        <w:ind w:left="425" w:hanging="425"/>
      </w:pPr>
      <w:rPr>
        <w:rFonts w:cs="Times New Roman" w:hint="default"/>
      </w:rPr>
    </w:lvl>
  </w:abstractNum>
  <w:abstractNum w:abstractNumId="17">
    <w:nsid w:val="57AC8EE0"/>
    <w:multiLevelType w:val="singleLevel"/>
    <w:tmpl w:val="57AC8EE0"/>
    <w:lvl w:ilvl="0">
      <w:start w:val="1"/>
      <w:numFmt w:val="decimal"/>
      <w:lvlText w:val="%1."/>
      <w:lvlJc w:val="left"/>
      <w:pPr>
        <w:tabs>
          <w:tab w:val="left" w:pos="425"/>
        </w:tabs>
        <w:ind w:left="425" w:hanging="425"/>
      </w:pPr>
      <w:rPr>
        <w:rFonts w:cs="Times New Roman" w:hint="default"/>
      </w:rPr>
    </w:lvl>
  </w:abstractNum>
  <w:abstractNum w:abstractNumId="18">
    <w:nsid w:val="57AC8EF5"/>
    <w:multiLevelType w:val="singleLevel"/>
    <w:tmpl w:val="57AC8EF5"/>
    <w:lvl w:ilvl="0">
      <w:start w:val="1"/>
      <w:numFmt w:val="decimal"/>
      <w:lvlText w:val="%1."/>
      <w:lvlJc w:val="left"/>
      <w:pPr>
        <w:tabs>
          <w:tab w:val="left" w:pos="425"/>
        </w:tabs>
        <w:ind w:left="425" w:hanging="425"/>
      </w:pPr>
      <w:rPr>
        <w:rFonts w:cs="Times New Roman" w:hint="default"/>
      </w:rPr>
    </w:lvl>
  </w:abstractNum>
  <w:abstractNum w:abstractNumId="19">
    <w:nsid w:val="57AC8F28"/>
    <w:multiLevelType w:val="singleLevel"/>
    <w:tmpl w:val="57AC8F28"/>
    <w:lvl w:ilvl="0">
      <w:start w:val="1"/>
      <w:numFmt w:val="decimal"/>
      <w:lvlText w:val="%1."/>
      <w:lvlJc w:val="left"/>
      <w:pPr>
        <w:tabs>
          <w:tab w:val="left" w:pos="425"/>
        </w:tabs>
        <w:ind w:left="425" w:hanging="425"/>
      </w:pPr>
      <w:rPr>
        <w:rFonts w:cs="Times New Roman" w:hint="default"/>
      </w:rPr>
    </w:lvl>
  </w:abstractNum>
  <w:abstractNum w:abstractNumId="20">
    <w:nsid w:val="57B024E7"/>
    <w:multiLevelType w:val="singleLevel"/>
    <w:tmpl w:val="57B024E7"/>
    <w:lvl w:ilvl="0">
      <w:start w:val="1"/>
      <w:numFmt w:val="decimal"/>
      <w:lvlText w:val="%1."/>
      <w:lvlJc w:val="left"/>
      <w:pPr>
        <w:tabs>
          <w:tab w:val="left" w:pos="425"/>
        </w:tabs>
        <w:ind w:left="425" w:hanging="425"/>
      </w:pPr>
      <w:rPr>
        <w:rFonts w:cs="Times New Roman" w:hint="default"/>
      </w:rPr>
    </w:lvl>
  </w:abstractNum>
  <w:abstractNum w:abstractNumId="21">
    <w:nsid w:val="57BAFC28"/>
    <w:multiLevelType w:val="singleLevel"/>
    <w:tmpl w:val="57BAFC28"/>
    <w:lvl w:ilvl="0">
      <w:start w:val="1"/>
      <w:numFmt w:val="decimal"/>
      <w:lvlText w:val="%1."/>
      <w:lvlJc w:val="left"/>
      <w:pPr>
        <w:tabs>
          <w:tab w:val="left" w:pos="425"/>
        </w:tabs>
        <w:ind w:left="425" w:hanging="425"/>
      </w:pPr>
      <w:rPr>
        <w:rFonts w:cs="Times New Roman" w:hint="default"/>
      </w:rPr>
    </w:lvl>
  </w:abstractNum>
  <w:abstractNum w:abstractNumId="22">
    <w:nsid w:val="57BAFC47"/>
    <w:multiLevelType w:val="singleLevel"/>
    <w:tmpl w:val="57BAFC47"/>
    <w:lvl w:ilvl="0">
      <w:start w:val="1"/>
      <w:numFmt w:val="decimal"/>
      <w:lvlText w:val="%1."/>
      <w:lvlJc w:val="left"/>
      <w:pPr>
        <w:tabs>
          <w:tab w:val="left" w:pos="425"/>
        </w:tabs>
        <w:ind w:left="425" w:hanging="425"/>
      </w:pPr>
      <w:rPr>
        <w:rFonts w:cs="Times New Roman" w:hint="default"/>
      </w:rPr>
    </w:lvl>
  </w:abstractNum>
  <w:abstractNum w:abstractNumId="23">
    <w:nsid w:val="57C306A7"/>
    <w:multiLevelType w:val="singleLevel"/>
    <w:tmpl w:val="57C306A7"/>
    <w:lvl w:ilvl="0">
      <w:start w:val="1"/>
      <w:numFmt w:val="decimal"/>
      <w:lvlText w:val="%1."/>
      <w:lvlJc w:val="left"/>
      <w:pPr>
        <w:ind w:left="425" w:hanging="425"/>
      </w:pPr>
      <w:rPr>
        <w:rFonts w:cs="Times New Roman" w:hint="default"/>
      </w:rPr>
    </w:lvl>
  </w:abstractNum>
  <w:abstractNum w:abstractNumId="24">
    <w:nsid w:val="57C39E0A"/>
    <w:multiLevelType w:val="singleLevel"/>
    <w:tmpl w:val="57C39E0A"/>
    <w:lvl w:ilvl="0">
      <w:start w:val="1"/>
      <w:numFmt w:val="decimal"/>
      <w:lvlText w:val="%1."/>
      <w:lvlJc w:val="left"/>
      <w:pPr>
        <w:tabs>
          <w:tab w:val="left" w:pos="425"/>
        </w:tabs>
        <w:ind w:left="425" w:hanging="425"/>
      </w:pPr>
      <w:rPr>
        <w:rFonts w:cs="Times New Roman" w:hint="default"/>
      </w:rPr>
    </w:lvl>
  </w:abstractNum>
  <w:abstractNum w:abstractNumId="25">
    <w:nsid w:val="57C39E21"/>
    <w:multiLevelType w:val="singleLevel"/>
    <w:tmpl w:val="57C39E21"/>
    <w:lvl w:ilvl="0">
      <w:start w:val="1"/>
      <w:numFmt w:val="decimal"/>
      <w:lvlText w:val="%1."/>
      <w:lvlJc w:val="left"/>
      <w:pPr>
        <w:tabs>
          <w:tab w:val="left" w:pos="425"/>
        </w:tabs>
        <w:ind w:left="425" w:hanging="425"/>
      </w:pPr>
      <w:rPr>
        <w:rFonts w:cs="Times New Roman" w:hint="default"/>
      </w:rPr>
    </w:lvl>
  </w:abstractNum>
  <w:abstractNum w:abstractNumId="26">
    <w:nsid w:val="57C39E3B"/>
    <w:multiLevelType w:val="singleLevel"/>
    <w:tmpl w:val="57C39E3B"/>
    <w:lvl w:ilvl="0">
      <w:start w:val="1"/>
      <w:numFmt w:val="decimal"/>
      <w:lvlText w:val="%1."/>
      <w:lvlJc w:val="left"/>
      <w:pPr>
        <w:tabs>
          <w:tab w:val="left" w:pos="425"/>
        </w:tabs>
        <w:ind w:left="425" w:hanging="425"/>
      </w:pPr>
      <w:rPr>
        <w:rFonts w:cs="Times New Roman" w:hint="default"/>
      </w:rPr>
    </w:lvl>
  </w:abstractNum>
  <w:abstractNum w:abstractNumId="27">
    <w:nsid w:val="57C39E50"/>
    <w:multiLevelType w:val="singleLevel"/>
    <w:tmpl w:val="57C39E50"/>
    <w:lvl w:ilvl="0">
      <w:start w:val="1"/>
      <w:numFmt w:val="decimal"/>
      <w:lvlText w:val="%1."/>
      <w:lvlJc w:val="left"/>
      <w:pPr>
        <w:tabs>
          <w:tab w:val="left" w:pos="425"/>
        </w:tabs>
        <w:ind w:left="425" w:hanging="425"/>
      </w:pPr>
      <w:rPr>
        <w:rFonts w:cs="Times New Roman" w:hint="default"/>
      </w:rPr>
    </w:lvl>
  </w:abstractNum>
  <w:abstractNum w:abstractNumId="28">
    <w:nsid w:val="57C39FFA"/>
    <w:multiLevelType w:val="singleLevel"/>
    <w:tmpl w:val="57C39FFA"/>
    <w:lvl w:ilvl="0">
      <w:start w:val="1"/>
      <w:numFmt w:val="decimal"/>
      <w:lvlText w:val="%1."/>
      <w:lvlJc w:val="left"/>
      <w:pPr>
        <w:tabs>
          <w:tab w:val="left" w:pos="425"/>
        </w:tabs>
        <w:ind w:left="425" w:hanging="425"/>
      </w:pPr>
      <w:rPr>
        <w:rFonts w:cs="Times New Roman" w:hint="default"/>
      </w:rPr>
    </w:lvl>
  </w:abstractNum>
  <w:abstractNum w:abstractNumId="29">
    <w:nsid w:val="57C3A070"/>
    <w:multiLevelType w:val="singleLevel"/>
    <w:tmpl w:val="57C3A070"/>
    <w:lvl w:ilvl="0">
      <w:start w:val="1"/>
      <w:numFmt w:val="decimal"/>
      <w:lvlText w:val="%1."/>
      <w:lvlJc w:val="left"/>
      <w:pPr>
        <w:tabs>
          <w:tab w:val="left" w:pos="425"/>
        </w:tabs>
        <w:ind w:left="425" w:hanging="425"/>
      </w:pPr>
      <w:rPr>
        <w:rFonts w:cs="Times New Roman" w:hint="default"/>
      </w:rPr>
    </w:lvl>
  </w:abstractNum>
  <w:abstractNum w:abstractNumId="30">
    <w:nsid w:val="57C3A0CA"/>
    <w:multiLevelType w:val="singleLevel"/>
    <w:tmpl w:val="57C3A0CA"/>
    <w:lvl w:ilvl="0">
      <w:start w:val="1"/>
      <w:numFmt w:val="decimal"/>
      <w:lvlText w:val="%1."/>
      <w:lvlJc w:val="left"/>
      <w:pPr>
        <w:tabs>
          <w:tab w:val="left" w:pos="425"/>
        </w:tabs>
        <w:ind w:left="425" w:hanging="425"/>
      </w:pPr>
      <w:rPr>
        <w:rFonts w:cs="Times New Roman" w:hint="default"/>
      </w:rPr>
    </w:lvl>
  </w:abstractNum>
  <w:abstractNum w:abstractNumId="31">
    <w:nsid w:val="585C7F69"/>
    <w:multiLevelType w:val="multilevel"/>
    <w:tmpl w:val="585C7F69"/>
    <w:lvl w:ilvl="0">
      <w:start w:val="1"/>
      <w:numFmt w:val="decimal"/>
      <w:lvlText w:val="%1."/>
      <w:lvlJc w:val="left"/>
      <w:pPr>
        <w:tabs>
          <w:tab w:val="left" w:pos="420"/>
        </w:tabs>
        <w:ind w:left="420" w:hanging="420"/>
      </w:pPr>
      <w:rPr>
        <w:rFonts w:cs="Times New Roman"/>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32">
    <w:nsid w:val="5A1CBC69"/>
    <w:multiLevelType w:val="singleLevel"/>
    <w:tmpl w:val="5A1CBC69"/>
    <w:lvl w:ilvl="0">
      <w:start w:val="1"/>
      <w:numFmt w:val="decimal"/>
      <w:suff w:val="nothing"/>
      <w:lvlText w:val="%1."/>
      <w:lvlJc w:val="left"/>
      <w:rPr>
        <w:rFonts w:cs="Times New Roman"/>
      </w:rPr>
    </w:lvl>
  </w:abstractNum>
  <w:abstractNum w:abstractNumId="33">
    <w:nsid w:val="5AD696FB"/>
    <w:multiLevelType w:val="singleLevel"/>
    <w:tmpl w:val="5AD696FB"/>
    <w:lvl w:ilvl="0">
      <w:start w:val="5"/>
      <w:numFmt w:val="decimal"/>
      <w:suff w:val="nothing"/>
      <w:lvlText w:val="%1）"/>
      <w:lvlJc w:val="left"/>
      <w:rPr>
        <w:rFonts w:cs="Times New Roman"/>
      </w:rPr>
    </w:lvl>
  </w:abstractNum>
  <w:abstractNum w:abstractNumId="34">
    <w:nsid w:val="5AD69711"/>
    <w:multiLevelType w:val="singleLevel"/>
    <w:tmpl w:val="5AD69711"/>
    <w:lvl w:ilvl="0">
      <w:start w:val="6"/>
      <w:numFmt w:val="decimal"/>
      <w:suff w:val="nothing"/>
      <w:lvlText w:val="%1）"/>
      <w:lvlJc w:val="left"/>
      <w:rPr>
        <w:rFonts w:cs="Times New Roman"/>
      </w:rPr>
    </w:lvl>
  </w:abstractNum>
  <w:abstractNum w:abstractNumId="35">
    <w:nsid w:val="697157D3"/>
    <w:multiLevelType w:val="multilevel"/>
    <w:tmpl w:val="697157D3"/>
    <w:lvl w:ilvl="0">
      <w:start w:val="1"/>
      <w:numFmt w:val="decimal"/>
      <w:lvlText w:val="%1."/>
      <w:lvlJc w:val="left"/>
      <w:pPr>
        <w:tabs>
          <w:tab w:val="left" w:pos="420"/>
        </w:tabs>
        <w:ind w:left="420" w:hanging="420"/>
      </w:pPr>
      <w:rPr>
        <w:rFonts w:cs="Times New Roman"/>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36">
    <w:nsid w:val="6BF263C8"/>
    <w:multiLevelType w:val="multilevel"/>
    <w:tmpl w:val="6BF263C8"/>
    <w:lvl w:ilvl="0">
      <w:start w:val="1"/>
      <w:numFmt w:val="decimal"/>
      <w:lvlText w:val="%1."/>
      <w:lvlJc w:val="left"/>
      <w:pPr>
        <w:tabs>
          <w:tab w:val="left" w:pos="720"/>
        </w:tabs>
        <w:ind w:left="720" w:hanging="720"/>
      </w:pPr>
      <w:rPr>
        <w:rFonts w:cs="Times New Roman" w:hint="default"/>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37">
    <w:nsid w:val="794B0281"/>
    <w:multiLevelType w:val="multilevel"/>
    <w:tmpl w:val="794B0281"/>
    <w:lvl w:ilvl="0">
      <w:start w:val="1"/>
      <w:numFmt w:val="decimal"/>
      <w:lvlText w:val="%1."/>
      <w:lvlJc w:val="left"/>
      <w:pPr>
        <w:ind w:left="360" w:hanging="36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num w:numId="1">
    <w:abstractNumId w:val="8"/>
  </w:num>
  <w:num w:numId="2">
    <w:abstractNumId w:val="10"/>
  </w:num>
  <w:num w:numId="3">
    <w:abstractNumId w:val="9"/>
  </w:num>
  <w:num w:numId="4">
    <w:abstractNumId w:val="36"/>
  </w:num>
  <w:num w:numId="5">
    <w:abstractNumId w:val="3"/>
    <w:lvlOverride w:ilvl="0">
      <w:startOverride w:val="1"/>
    </w:lvlOverride>
  </w:num>
  <w:num w:numId="6">
    <w:abstractNumId w:val="6"/>
  </w:num>
  <w:num w:numId="7">
    <w:abstractNumId w:val="11"/>
  </w:num>
  <w:num w:numId="8">
    <w:abstractNumId w:val="12"/>
  </w:num>
  <w:num w:numId="9">
    <w:abstractNumId w:val="16"/>
  </w:num>
  <w:num w:numId="10">
    <w:abstractNumId w:val="13"/>
  </w:num>
  <w:num w:numId="11">
    <w:abstractNumId w:val="14"/>
  </w:num>
  <w:num w:numId="12">
    <w:abstractNumId w:val="15"/>
  </w:num>
  <w:num w:numId="13">
    <w:abstractNumId w:val="24"/>
  </w:num>
  <w:num w:numId="14">
    <w:abstractNumId w:val="25"/>
  </w:num>
  <w:num w:numId="15">
    <w:abstractNumId w:val="26"/>
  </w:num>
  <w:num w:numId="16">
    <w:abstractNumId w:val="27"/>
  </w:num>
  <w:num w:numId="17">
    <w:abstractNumId w:val="21"/>
  </w:num>
  <w:num w:numId="18">
    <w:abstractNumId w:val="22"/>
  </w:num>
  <w:num w:numId="19">
    <w:abstractNumId w:val="30"/>
  </w:num>
  <w:num w:numId="20">
    <w:abstractNumId w:val="1"/>
  </w:num>
  <w:num w:numId="21">
    <w:abstractNumId w:val="0"/>
  </w:num>
  <w:num w:numId="22">
    <w:abstractNumId w:val="31"/>
  </w:num>
  <w:num w:numId="23">
    <w:abstractNumId w:val="19"/>
  </w:num>
  <w:num w:numId="24">
    <w:abstractNumId w:val="23"/>
  </w:num>
  <w:num w:numId="25">
    <w:abstractNumId w:val="28"/>
  </w:num>
  <w:num w:numId="26">
    <w:abstractNumId w:val="29"/>
  </w:num>
  <w:num w:numId="27">
    <w:abstractNumId w:val="18"/>
  </w:num>
  <w:num w:numId="28">
    <w:abstractNumId w:val="17"/>
  </w:num>
  <w:num w:numId="29">
    <w:abstractNumId w:val="4"/>
  </w:num>
  <w:num w:numId="30">
    <w:abstractNumId w:val="20"/>
  </w:num>
  <w:num w:numId="31">
    <w:abstractNumId w:val="7"/>
  </w:num>
  <w:num w:numId="32">
    <w:abstractNumId w:val="5"/>
  </w:num>
  <w:num w:numId="33">
    <w:abstractNumId w:val="35"/>
  </w:num>
  <w:num w:numId="34">
    <w:abstractNumId w:val="2"/>
  </w:num>
  <w:num w:numId="35">
    <w:abstractNumId w:val="37"/>
  </w:num>
  <w:num w:numId="36">
    <w:abstractNumId w:val="33"/>
  </w:num>
  <w:num w:numId="37">
    <w:abstractNumId w:val="34"/>
  </w:num>
  <w:num w:numId="38">
    <w:abstractNumId w:val="3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oNotTrackMoves/>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4098" strokecolor="#739cc3">
      <v:fill angle="90" type="gradient">
        <o:fill v:ext="view" type="gradientUnscaled"/>
      </v:fill>
      <v:stroke color="#739cc3" weight="1.25pt"/>
    </o:shapedefaults>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8C45B1"/>
    <w:rsid w:val="001B4B3A"/>
    <w:rsid w:val="00215DBA"/>
    <w:rsid w:val="00372B59"/>
    <w:rsid w:val="0039758E"/>
    <w:rsid w:val="005341FE"/>
    <w:rsid w:val="005C194B"/>
    <w:rsid w:val="005D219F"/>
    <w:rsid w:val="00632F95"/>
    <w:rsid w:val="00691851"/>
    <w:rsid w:val="006F12FF"/>
    <w:rsid w:val="00710EC7"/>
    <w:rsid w:val="00740E8E"/>
    <w:rsid w:val="007B2B4D"/>
    <w:rsid w:val="008C1A9D"/>
    <w:rsid w:val="008C45B1"/>
    <w:rsid w:val="008D7B7A"/>
    <w:rsid w:val="0090058B"/>
    <w:rsid w:val="00982060"/>
    <w:rsid w:val="00983749"/>
    <w:rsid w:val="009B5E9B"/>
    <w:rsid w:val="00A97E08"/>
    <w:rsid w:val="00BB5794"/>
    <w:rsid w:val="00C20AF6"/>
    <w:rsid w:val="00C443D6"/>
    <w:rsid w:val="00CF24DF"/>
    <w:rsid w:val="00D150EB"/>
    <w:rsid w:val="00D274F3"/>
    <w:rsid w:val="00D40FAC"/>
    <w:rsid w:val="00D614E4"/>
    <w:rsid w:val="00D9755C"/>
    <w:rsid w:val="00DB7A26"/>
    <w:rsid w:val="00DF7C0A"/>
    <w:rsid w:val="00E35AD1"/>
    <w:rsid w:val="00E50092"/>
    <w:rsid w:val="00E71B2A"/>
    <w:rsid w:val="00EE2E4D"/>
    <w:rsid w:val="00F926B2"/>
    <w:rsid w:val="00FE49DA"/>
    <w:rsid w:val="00FE57B9"/>
    <w:rsid w:val="0E454183"/>
    <w:rsid w:val="1FDE5597"/>
    <w:rsid w:val="230A1288"/>
    <w:rsid w:val="29A32AA1"/>
    <w:rsid w:val="2CD72F11"/>
    <w:rsid w:val="3E5A01A2"/>
    <w:rsid w:val="40BD701A"/>
    <w:rsid w:val="492F4FF5"/>
    <w:rsid w:val="4B0B396D"/>
    <w:rsid w:val="53D738DC"/>
    <w:rsid w:val="563965C4"/>
    <w:rsid w:val="645F71C8"/>
    <w:rsid w:val="64C472F3"/>
    <w:rsid w:val="69E53730"/>
    <w:rsid w:val="73E802C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strokecolor="#739cc3">
      <v:fill angle="9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0" w:defQFormat="0" w:count="267">
    <w:lsdException w:name="Normal" w:semiHidden="0" w:qFormat="1"/>
    <w:lsdException w:name="heading 1" w:semiHidden="0" w:uiPriority="99" w:qFormat="1"/>
    <w:lsdException w:name="heading 2" w:semiHidden="0" w:uiPriority="99" w:qFormat="1"/>
    <w:lsdException w:name="heading 3" w:semiHidden="0" w:uiPriority="99" w:qFormat="1"/>
    <w:lsdException w:name="heading 4" w:unhideWhenUsed="1"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99" w:qFormat="1"/>
    <w:lsdException w:name="toc 2" w:semiHidden="0" w:uiPriority="99" w:qFormat="1"/>
    <w:lsdException w:name="toc 3" w:semiHidden="0" w:uiPriority="99" w:qFormat="1"/>
    <w:lsdException w:name="toc 4" w:semiHidden="0"/>
    <w:lsdException w:name="toc 5" w:semiHidden="0"/>
    <w:lsdException w:name="toc 6" w:uiPriority="99" w:qFormat="1"/>
    <w:lsdException w:name="toc 7" w:semiHidden="0"/>
    <w:lsdException w:name="toc 8" w:semiHidden="0"/>
    <w:lsdException w:name="toc 9" w:semiHidden="0"/>
    <w:lsdException w:name="Normal Indent" w:semiHidden="0" w:uiPriority="99"/>
    <w:lsdException w:name="footnote text" w:locked="1" w:unhideWhenUsed="1"/>
    <w:lsdException w:name="annotation text" w:semiHidden="0" w:uiPriority="99" w:qFormat="1"/>
    <w:lsdException w:name="header" w:semiHidden="0" w:uiPriority="99" w:qFormat="1"/>
    <w:lsdException w:name="footer" w:semiHidden="0" w:uiPriority="99" w:qFormat="1"/>
    <w:lsdException w:name="index heading" w:locked="1" w:unhideWhenUsed="1"/>
    <w:lsdException w:name="caption"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semiHidden="0" w:uiPriority="99" w:qFormat="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qFormat="1"/>
    <w:lsdException w:name="Closing" w:locked="1" w:unhideWhenUsed="1"/>
    <w:lsdException w:name="Signature" w:locked="1" w:unhideWhenUsed="1"/>
    <w:lsdException w:name="Default Paragraph Font" w:uiPriority="1" w:unhideWhenUsed="1"/>
    <w:lsdException w:name="Body Text" w:semiHidden="0" w:uiPriority="99" w:qFormat="1"/>
    <w:lsdException w:name="Body Text Indent" w:semiHidden="0" w:uiPriority="99" w:qFormat="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qFormat="1"/>
    <w:lsdException w:name="Salutation" w:locked="1" w:unhideWhenUsed="1"/>
    <w:lsdException w:name="Date" w:semiHidden="0" w:uiPriority="99" w:qFormat="1"/>
    <w:lsdException w:name="Body Text First Indent" w:locked="1" w:unhideWhenUsed="1"/>
    <w:lsdException w:name="Body Text First Indent 2" w:locked="1" w:unhideWhenUsed="1"/>
    <w:lsdException w:name="Note Heading" w:locked="1" w:unhideWhenUsed="1"/>
    <w:lsdException w:name="Body Text 2" w:semiHidden="0" w:uiPriority="99" w:qFormat="1"/>
    <w:lsdException w:name="Body Text 3" w:locked="1" w:unhideWhenUsed="1"/>
    <w:lsdException w:name="Body Text Indent 2" w:semiHidden="0" w:uiPriority="99" w:qFormat="1"/>
    <w:lsdException w:name="Body Text Indent 3" w:locked="1" w:unhideWhenUsed="1"/>
    <w:lsdException w:name="Block Text" w:locked="1" w:unhideWhenUsed="1"/>
    <w:lsdException w:name="Hyperlink" w:semiHidden="0" w:uiPriority="99" w:qFormat="1"/>
    <w:lsdException w:name="FollowedHyperlink" w:locked="1" w:unhideWhenUsed="1"/>
    <w:lsdException w:name="Strong" w:semiHidden="0" w:qFormat="1"/>
    <w:lsdException w:name="Emphasis" w:semiHidden="0" w:qFormat="1"/>
    <w:lsdException w:name="Document Map" w:semiHidden="0" w:uiPriority="99" w:qFormat="1"/>
    <w:lsdException w:name="Plain Text" w:locked="1" w:unhideWhenUsed="1"/>
    <w:lsdException w:name="E-mail Signature" w:locked="1" w:unhideWhenUsed="1"/>
    <w:lsdException w:name="HTML Top of Form" w:uiPriority="99" w:unhideWhenUsed="1"/>
    <w:lsdException w:name="HTML Bottom of Form" w:uiPriority="99" w:unhideWhenUsed="1"/>
    <w:lsdException w:name="Normal (Web)" w:semiHidden="0" w:uiPriority="99" w:qFormat="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uiPriority="99" w:unhideWhenUsed="1"/>
    <w:lsdException w:name="annotation subject" w:locked="1" w:unhideWhenUsed="1"/>
    <w:lsdException w:name="No List" w:uiPriority="99" w:unhideWhenUsed="1"/>
    <w:lsdException w:name="Outline List 1" w:uiPriority="99" w:unhideWhenUsed="1"/>
    <w:lsdException w:name="Outline List 2" w:uiPriority="99" w:unhideWhenUsed="1"/>
    <w:lsdException w:name="Outline List 3" w:uiPriority="99" w:unhideWhenUsed="1"/>
    <w:lsdException w:name="Table Simple 1" w:uiPriority="99" w:unhideWhenUsed="1"/>
    <w:lsdException w:name="Table Simple 2" w:uiPriority="99" w:unhideWhenUsed="1"/>
    <w:lsdException w:name="Table Simple 3" w:uiPriority="99" w:unhideWhenUsed="1"/>
    <w:lsdException w:name="Table Classic 1" w:uiPriority="99" w:unhideWhenUsed="1"/>
    <w:lsdException w:name="Table Classic 2" w:uiPriority="99" w:unhideWhenUsed="1"/>
    <w:lsdException w:name="Table Classic 3" w:uiPriority="99" w:unhideWhenUsed="1"/>
    <w:lsdException w:name="Table Classic 4" w:uiPriority="99" w:unhideWhenUsed="1"/>
    <w:lsdException w:name="Table Colorful 1" w:uiPriority="99" w:unhideWhenUsed="1"/>
    <w:lsdException w:name="Table Colorful 2" w:uiPriority="99" w:unhideWhenUsed="1"/>
    <w:lsdException w:name="Table Colorful 3" w:uiPriority="99" w:unhideWhenUsed="1"/>
    <w:lsdException w:name="Table Columns 1" w:uiPriority="99" w:unhideWhenUsed="1"/>
    <w:lsdException w:name="Table Columns 2" w:uiPriority="99" w:unhideWhenUsed="1"/>
    <w:lsdException w:name="Table Columns 3" w:uiPriority="99" w:unhideWhenUsed="1"/>
    <w:lsdException w:name="Table Columns 4" w:uiPriority="99" w:unhideWhenUsed="1"/>
    <w:lsdException w:name="Table Columns 5" w:uiPriority="99" w:unhideWhenUsed="1"/>
    <w:lsdException w:name="Table Grid 1" w:uiPriority="99" w:unhideWhenUsed="1"/>
    <w:lsdException w:name="Table Grid 2" w:uiPriority="99" w:unhideWhenUsed="1"/>
    <w:lsdException w:name="Table Grid 3" w:uiPriority="99" w:unhideWhenUsed="1"/>
    <w:lsdException w:name="Table Grid 4" w:uiPriority="99" w:unhideWhenUsed="1"/>
    <w:lsdException w:name="Table Grid 5" w:uiPriority="99" w:unhideWhenUsed="1"/>
    <w:lsdException w:name="Table Grid 6" w:uiPriority="99" w:unhideWhenUsed="1"/>
    <w:lsdException w:name="Table Grid 7" w:uiPriority="99" w:unhideWhenUsed="1"/>
    <w:lsdException w:name="Table Grid 8" w:uiPriority="99" w:unhideWhenUsed="1"/>
    <w:lsdException w:name="Table List 1" w:uiPriority="99" w:unhideWhenUsed="1"/>
    <w:lsdException w:name="Table List 2" w:uiPriority="99" w:unhideWhenUsed="1"/>
    <w:lsdException w:name="Table List 3" w:uiPriority="99" w:unhideWhenUsed="1"/>
    <w:lsdException w:name="Table List 4" w:uiPriority="99" w:unhideWhenUsed="1"/>
    <w:lsdException w:name="Table List 5" w:uiPriority="99" w:unhideWhenUsed="1"/>
    <w:lsdException w:name="Table List 6" w:uiPriority="99" w:unhideWhenUsed="1"/>
    <w:lsdException w:name="Table List 7" w:uiPriority="99" w:unhideWhenUsed="1"/>
    <w:lsdException w:name="Table List 8" w:uiPriority="99" w:unhideWhenUsed="1"/>
    <w:lsdException w:name="Table 3D effects 1" w:uiPriority="99" w:unhideWhenUsed="1"/>
    <w:lsdException w:name="Table 3D effects 2" w:uiPriority="99" w:unhideWhenUsed="1"/>
    <w:lsdException w:name="Table 3D effects 3" w:uiPriority="99" w:unhideWhenUsed="1"/>
    <w:lsdException w:name="Table Contemporary" w:uiPriority="99" w:unhideWhenUsed="1"/>
    <w:lsdException w:name="Table Elegant" w:uiPriority="99" w:unhideWhenUsed="1"/>
    <w:lsdException w:name="Table Professional" w:uiPriority="99" w:unhideWhenUsed="1"/>
    <w:lsdException w:name="Table Subtle 1" w:uiPriority="99" w:unhideWhenUsed="1"/>
    <w:lsdException w:name="Table Subtle 2" w:uiPriority="99" w:unhideWhenUsed="1"/>
    <w:lsdException w:name="Table Web 1" w:uiPriority="99" w:unhideWhenUsed="1"/>
    <w:lsdException w:name="Table Web 2" w:uiPriority="99" w:unhideWhenUsed="1"/>
    <w:lsdException w:name="Table Web 3" w:uiPriority="99" w:unhideWhenUsed="1"/>
    <w:lsdException w:name="Balloon Text" w:semiHidden="0" w:uiPriority="99" w:qFormat="1"/>
    <w:lsdException w:name="Table Grid" w:uiPriority="99" w:unhideWhenUsed="1"/>
    <w:lsdException w:name="Table Theme" w:uiPriority="99" w:unhideWhenUsed="1"/>
    <w:lsdException w:name="Placeholder Text" w:uiPriority="99" w:unhideWhenUsed="1"/>
    <w:lsdException w:name="No Spacing" w:uiPriority="99" w:unhideWhenUsed="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Revision" w:uiPriority="99" w:unhideWhenUsed="1"/>
    <w:lsdException w:name="List Paragraph" w:uiPriority="99" w:unhideWhenUsed="1"/>
    <w:lsdException w:name="Quote" w:uiPriority="99" w:unhideWhenUsed="1"/>
    <w:lsdException w:name="Intense Quote" w:uiPriority="99" w:unhideWhenUsed="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D40FAC"/>
    <w:pPr>
      <w:widowControl w:val="0"/>
      <w:jc w:val="both"/>
    </w:pPr>
    <w:rPr>
      <w:kern w:val="2"/>
      <w:sz w:val="21"/>
    </w:rPr>
  </w:style>
  <w:style w:type="paragraph" w:styleId="1">
    <w:name w:val="heading 1"/>
    <w:basedOn w:val="a"/>
    <w:next w:val="a"/>
    <w:link w:val="1Char"/>
    <w:uiPriority w:val="99"/>
    <w:qFormat/>
    <w:rsid w:val="00D40FAC"/>
    <w:pPr>
      <w:keepNext/>
      <w:keepLines/>
      <w:spacing w:before="340" w:after="330" w:line="578" w:lineRule="auto"/>
      <w:outlineLvl w:val="0"/>
    </w:pPr>
    <w:rPr>
      <w:b/>
      <w:bCs/>
      <w:kern w:val="44"/>
      <w:sz w:val="44"/>
      <w:szCs w:val="44"/>
      <w:lang/>
    </w:rPr>
  </w:style>
  <w:style w:type="paragraph" w:styleId="2">
    <w:name w:val="heading 2"/>
    <w:basedOn w:val="a"/>
    <w:next w:val="a"/>
    <w:link w:val="2Char"/>
    <w:uiPriority w:val="99"/>
    <w:qFormat/>
    <w:rsid w:val="00D40FAC"/>
    <w:pPr>
      <w:keepNext/>
      <w:keepLines/>
      <w:spacing w:before="260" w:after="260" w:line="416" w:lineRule="auto"/>
      <w:outlineLvl w:val="1"/>
    </w:pPr>
    <w:rPr>
      <w:rFonts w:ascii="Cambria" w:hAnsi="Cambria"/>
      <w:b/>
      <w:bCs/>
      <w:kern w:val="0"/>
      <w:sz w:val="32"/>
      <w:szCs w:val="32"/>
      <w:lang/>
    </w:rPr>
  </w:style>
  <w:style w:type="paragraph" w:styleId="3">
    <w:name w:val="heading 3"/>
    <w:basedOn w:val="a"/>
    <w:next w:val="a"/>
    <w:link w:val="3Char"/>
    <w:uiPriority w:val="99"/>
    <w:qFormat/>
    <w:rsid w:val="00D40FAC"/>
    <w:pPr>
      <w:keepNext/>
      <w:keepLines/>
      <w:spacing w:line="440" w:lineRule="exact"/>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rsid w:val="00D40FAC"/>
    <w:pPr>
      <w:ind w:firstLine="420"/>
    </w:pPr>
  </w:style>
  <w:style w:type="paragraph" w:styleId="a4">
    <w:name w:val="Document Map"/>
    <w:basedOn w:val="a"/>
    <w:link w:val="Char"/>
    <w:uiPriority w:val="99"/>
    <w:qFormat/>
    <w:rsid w:val="00D40FAC"/>
    <w:pPr>
      <w:shd w:val="clear" w:color="auto" w:fill="000080"/>
    </w:pPr>
    <w:rPr>
      <w:kern w:val="0"/>
      <w:sz w:val="2"/>
      <w:lang/>
    </w:rPr>
  </w:style>
  <w:style w:type="paragraph" w:styleId="a5">
    <w:name w:val="annotation text"/>
    <w:basedOn w:val="a"/>
    <w:link w:val="Char0"/>
    <w:uiPriority w:val="99"/>
    <w:qFormat/>
    <w:rsid w:val="00D40FAC"/>
    <w:pPr>
      <w:jc w:val="left"/>
    </w:pPr>
    <w:rPr>
      <w:kern w:val="0"/>
      <w:sz w:val="20"/>
      <w:lang/>
    </w:rPr>
  </w:style>
  <w:style w:type="paragraph" w:styleId="a6">
    <w:name w:val="Body Text"/>
    <w:basedOn w:val="a"/>
    <w:link w:val="Char1"/>
    <w:uiPriority w:val="99"/>
    <w:qFormat/>
    <w:rsid w:val="00D40FAC"/>
    <w:rPr>
      <w:kern w:val="0"/>
      <w:sz w:val="20"/>
      <w:lang/>
    </w:rPr>
  </w:style>
  <w:style w:type="paragraph" w:styleId="a7">
    <w:name w:val="Body Text Indent"/>
    <w:basedOn w:val="a"/>
    <w:link w:val="Char2"/>
    <w:uiPriority w:val="99"/>
    <w:qFormat/>
    <w:rsid w:val="00D40FAC"/>
    <w:pPr>
      <w:spacing w:after="120"/>
      <w:ind w:leftChars="200" w:left="420"/>
    </w:pPr>
    <w:rPr>
      <w:kern w:val="0"/>
      <w:sz w:val="20"/>
      <w:lang/>
    </w:rPr>
  </w:style>
  <w:style w:type="paragraph" w:styleId="30">
    <w:name w:val="toc 3"/>
    <w:basedOn w:val="a"/>
    <w:next w:val="a"/>
    <w:uiPriority w:val="99"/>
    <w:qFormat/>
    <w:rsid w:val="00D40FAC"/>
    <w:pPr>
      <w:spacing w:line="460" w:lineRule="exact"/>
    </w:pPr>
    <w:rPr>
      <w:sz w:val="24"/>
    </w:rPr>
  </w:style>
  <w:style w:type="paragraph" w:styleId="a8">
    <w:name w:val="Date"/>
    <w:basedOn w:val="a"/>
    <w:next w:val="a"/>
    <w:link w:val="Char3"/>
    <w:uiPriority w:val="99"/>
    <w:qFormat/>
    <w:rsid w:val="00D40FAC"/>
    <w:pPr>
      <w:ind w:leftChars="2500" w:left="100"/>
    </w:pPr>
    <w:rPr>
      <w:kern w:val="0"/>
      <w:sz w:val="20"/>
      <w:lang/>
    </w:rPr>
  </w:style>
  <w:style w:type="paragraph" w:styleId="20">
    <w:name w:val="Body Text Indent 2"/>
    <w:basedOn w:val="a"/>
    <w:link w:val="2Char0"/>
    <w:uiPriority w:val="99"/>
    <w:qFormat/>
    <w:rsid w:val="00D40FAC"/>
    <w:pPr>
      <w:spacing w:after="120" w:line="480" w:lineRule="auto"/>
      <w:ind w:leftChars="200" w:left="420"/>
    </w:pPr>
    <w:rPr>
      <w:lang/>
    </w:rPr>
  </w:style>
  <w:style w:type="paragraph" w:styleId="a9">
    <w:name w:val="Balloon Text"/>
    <w:basedOn w:val="a"/>
    <w:link w:val="Char4"/>
    <w:uiPriority w:val="99"/>
    <w:qFormat/>
    <w:rsid w:val="00D40FAC"/>
    <w:rPr>
      <w:kern w:val="0"/>
      <w:sz w:val="2"/>
      <w:lang/>
    </w:rPr>
  </w:style>
  <w:style w:type="paragraph" w:styleId="aa">
    <w:name w:val="footer"/>
    <w:basedOn w:val="a"/>
    <w:link w:val="Char5"/>
    <w:uiPriority w:val="99"/>
    <w:qFormat/>
    <w:rsid w:val="00D40FAC"/>
    <w:pPr>
      <w:tabs>
        <w:tab w:val="center" w:pos="4153"/>
        <w:tab w:val="right" w:pos="8306"/>
      </w:tabs>
      <w:snapToGrid w:val="0"/>
      <w:jc w:val="left"/>
    </w:pPr>
    <w:rPr>
      <w:sz w:val="18"/>
      <w:lang/>
    </w:rPr>
  </w:style>
  <w:style w:type="paragraph" w:styleId="ab">
    <w:name w:val="header"/>
    <w:basedOn w:val="a"/>
    <w:link w:val="Char6"/>
    <w:uiPriority w:val="99"/>
    <w:qFormat/>
    <w:rsid w:val="00D40FAC"/>
    <w:pPr>
      <w:pBdr>
        <w:bottom w:val="single" w:sz="6" w:space="1" w:color="auto"/>
      </w:pBdr>
      <w:tabs>
        <w:tab w:val="center" w:pos="4153"/>
        <w:tab w:val="right" w:pos="8306"/>
      </w:tabs>
      <w:snapToGrid w:val="0"/>
      <w:jc w:val="center"/>
    </w:pPr>
    <w:rPr>
      <w:sz w:val="18"/>
      <w:lang/>
    </w:rPr>
  </w:style>
  <w:style w:type="paragraph" w:styleId="10">
    <w:name w:val="toc 1"/>
    <w:basedOn w:val="a"/>
    <w:next w:val="a"/>
    <w:uiPriority w:val="99"/>
    <w:qFormat/>
    <w:rsid w:val="00D40FAC"/>
    <w:pPr>
      <w:spacing w:line="400" w:lineRule="exact"/>
    </w:pPr>
    <w:rPr>
      <w:sz w:val="24"/>
    </w:rPr>
  </w:style>
  <w:style w:type="paragraph" w:styleId="6">
    <w:name w:val="toc 6"/>
    <w:basedOn w:val="a"/>
    <w:next w:val="a"/>
    <w:uiPriority w:val="99"/>
    <w:semiHidden/>
    <w:qFormat/>
    <w:rsid w:val="00D40FAC"/>
    <w:pPr>
      <w:ind w:leftChars="1000" w:left="2100"/>
    </w:pPr>
    <w:rPr>
      <w:szCs w:val="24"/>
    </w:rPr>
  </w:style>
  <w:style w:type="paragraph" w:styleId="21">
    <w:name w:val="toc 2"/>
    <w:basedOn w:val="a"/>
    <w:next w:val="a"/>
    <w:uiPriority w:val="99"/>
    <w:qFormat/>
    <w:rsid w:val="00D40FAC"/>
    <w:pPr>
      <w:tabs>
        <w:tab w:val="right" w:leader="dot" w:pos="9060"/>
      </w:tabs>
      <w:spacing w:line="460" w:lineRule="exact"/>
    </w:pPr>
    <w:rPr>
      <w:color w:val="7030A0"/>
      <w:sz w:val="24"/>
      <w:szCs w:val="21"/>
    </w:rPr>
  </w:style>
  <w:style w:type="paragraph" w:styleId="22">
    <w:name w:val="Body Text 2"/>
    <w:basedOn w:val="a"/>
    <w:link w:val="2Char1"/>
    <w:uiPriority w:val="99"/>
    <w:qFormat/>
    <w:rsid w:val="00D40FAC"/>
    <w:pPr>
      <w:spacing w:after="120" w:line="480" w:lineRule="auto"/>
    </w:pPr>
    <w:rPr>
      <w:kern w:val="0"/>
      <w:sz w:val="20"/>
      <w:lang/>
    </w:rPr>
  </w:style>
  <w:style w:type="paragraph" w:styleId="ac">
    <w:name w:val="Normal (Web)"/>
    <w:basedOn w:val="a"/>
    <w:uiPriority w:val="99"/>
    <w:qFormat/>
    <w:rsid w:val="00D40FAC"/>
    <w:pPr>
      <w:widowControl/>
      <w:spacing w:before="100" w:beforeAutospacing="1" w:after="100" w:afterAutospacing="1"/>
      <w:jc w:val="left"/>
    </w:pPr>
    <w:rPr>
      <w:rFonts w:ascii="宋体" w:hAnsi="宋体" w:cs="宋体"/>
      <w:kern w:val="0"/>
      <w:sz w:val="24"/>
      <w:szCs w:val="24"/>
    </w:rPr>
  </w:style>
  <w:style w:type="character" w:styleId="ad">
    <w:name w:val="page number"/>
    <w:uiPriority w:val="99"/>
    <w:qFormat/>
    <w:rsid w:val="00D40FAC"/>
    <w:rPr>
      <w:rFonts w:cs="Times New Roman"/>
    </w:rPr>
  </w:style>
  <w:style w:type="character" w:styleId="ae">
    <w:name w:val="Hyperlink"/>
    <w:uiPriority w:val="99"/>
    <w:qFormat/>
    <w:rsid w:val="00D40FAC"/>
    <w:rPr>
      <w:rFonts w:cs="Times New Roman"/>
      <w:color w:val="0000FF"/>
      <w:u w:val="single"/>
    </w:rPr>
  </w:style>
  <w:style w:type="character" w:customStyle="1" w:styleId="Char7">
    <w:name w:val="纯文本 Char"/>
    <w:uiPriority w:val="99"/>
    <w:qFormat/>
    <w:rsid w:val="00D40FAC"/>
    <w:rPr>
      <w:rFonts w:ascii="宋体" w:eastAsia="宋体" w:hAnsi="Courier New"/>
      <w:kern w:val="2"/>
      <w:sz w:val="21"/>
      <w:lang w:val="en-US" w:eastAsia="zh-CN"/>
    </w:rPr>
  </w:style>
  <w:style w:type="paragraph" w:customStyle="1" w:styleId="af">
    <w:name w:val="三级条标题"/>
    <w:basedOn w:val="a"/>
    <w:next w:val="a"/>
    <w:link w:val="CharChar"/>
    <w:uiPriority w:val="99"/>
    <w:qFormat/>
    <w:rsid w:val="00D40FAC"/>
    <w:pPr>
      <w:widowControl/>
      <w:ind w:left="945"/>
      <w:jc w:val="left"/>
      <w:outlineLvl w:val="4"/>
    </w:pPr>
    <w:rPr>
      <w:rFonts w:eastAsia="黑体"/>
      <w:kern w:val="0"/>
    </w:rPr>
  </w:style>
  <w:style w:type="paragraph" w:customStyle="1" w:styleId="23">
    <w:name w:val="样式 标题 2 +"/>
    <w:basedOn w:val="2"/>
    <w:uiPriority w:val="99"/>
    <w:qFormat/>
    <w:rsid w:val="00D40FAC"/>
    <w:pPr>
      <w:spacing w:before="0" w:after="0" w:line="440" w:lineRule="exact"/>
      <w:ind w:firstLineChars="200" w:firstLine="422"/>
    </w:pPr>
    <w:rPr>
      <w:rFonts w:ascii="宋体" w:hAnsi="宋体"/>
      <w:bCs w:val="0"/>
      <w:sz w:val="21"/>
      <w:szCs w:val="20"/>
    </w:rPr>
  </w:style>
  <w:style w:type="paragraph" w:customStyle="1" w:styleId="Char2CharCharChar">
    <w:name w:val="Char2 Char Char Char"/>
    <w:basedOn w:val="a"/>
    <w:uiPriority w:val="99"/>
    <w:qFormat/>
    <w:rsid w:val="00D40FAC"/>
    <w:pPr>
      <w:widowControl/>
      <w:spacing w:after="160" w:line="240" w:lineRule="exact"/>
      <w:jc w:val="left"/>
    </w:pPr>
    <w:rPr>
      <w:rFonts w:ascii="Verdana" w:hAnsi="Verdana"/>
      <w:kern w:val="0"/>
      <w:sz w:val="20"/>
      <w:lang w:eastAsia="en-US"/>
    </w:rPr>
  </w:style>
  <w:style w:type="paragraph" w:customStyle="1" w:styleId="ListParagraph2">
    <w:name w:val="List Paragraph2"/>
    <w:basedOn w:val="a"/>
    <w:uiPriority w:val="99"/>
    <w:qFormat/>
    <w:rsid w:val="00D40FAC"/>
    <w:pPr>
      <w:ind w:firstLineChars="200" w:firstLine="420"/>
    </w:pPr>
  </w:style>
  <w:style w:type="paragraph" w:customStyle="1" w:styleId="11">
    <w:name w:val="列出段落1"/>
    <w:basedOn w:val="a"/>
    <w:uiPriority w:val="99"/>
    <w:qFormat/>
    <w:rsid w:val="00D40FAC"/>
    <w:pPr>
      <w:ind w:firstLineChars="200" w:firstLine="420"/>
    </w:pPr>
    <w:rPr>
      <w:rFonts w:ascii="Calibri" w:hAnsi="Calibri" w:cs="Calibri"/>
      <w:szCs w:val="21"/>
    </w:rPr>
  </w:style>
  <w:style w:type="paragraph" w:customStyle="1" w:styleId="PlainText1">
    <w:name w:val="Plain Text1"/>
    <w:basedOn w:val="a"/>
    <w:uiPriority w:val="99"/>
    <w:qFormat/>
    <w:rsid w:val="00D40FAC"/>
    <w:pPr>
      <w:adjustRightInd w:val="0"/>
    </w:pPr>
    <w:rPr>
      <w:rFonts w:ascii="宋体" w:hAnsi="Courier New"/>
    </w:rPr>
  </w:style>
  <w:style w:type="paragraph" w:customStyle="1" w:styleId="PlainText2">
    <w:name w:val="Plain Text2"/>
    <w:basedOn w:val="a"/>
    <w:uiPriority w:val="99"/>
    <w:qFormat/>
    <w:rsid w:val="00D40FAC"/>
    <w:pPr>
      <w:adjustRightInd w:val="0"/>
      <w:textAlignment w:val="baseline"/>
    </w:pPr>
    <w:rPr>
      <w:rFonts w:ascii="宋体" w:hAnsi="Courier New"/>
    </w:rPr>
  </w:style>
  <w:style w:type="paragraph" w:customStyle="1" w:styleId="ListParagraph1">
    <w:name w:val="List Paragraph1"/>
    <w:basedOn w:val="a"/>
    <w:uiPriority w:val="99"/>
    <w:qFormat/>
    <w:rsid w:val="00D40FAC"/>
    <w:pPr>
      <w:ind w:firstLineChars="200" w:firstLine="420"/>
    </w:pPr>
    <w:rPr>
      <w:rFonts w:ascii="Calibri" w:hAnsi="Calibri" w:cs="Calibri"/>
      <w:szCs w:val="21"/>
    </w:rPr>
  </w:style>
  <w:style w:type="paragraph" w:customStyle="1" w:styleId="12">
    <w:name w:val="样式 标题 1 +"/>
    <w:basedOn w:val="1"/>
    <w:uiPriority w:val="99"/>
    <w:qFormat/>
    <w:rsid w:val="00D40FAC"/>
    <w:pPr>
      <w:spacing w:before="0" w:after="0" w:line="440" w:lineRule="exact"/>
      <w:ind w:firstLineChars="200" w:firstLine="420"/>
    </w:pPr>
    <w:rPr>
      <w:rFonts w:eastAsia="黑体"/>
      <w:b w:val="0"/>
      <w:kern w:val="0"/>
      <w:sz w:val="21"/>
    </w:rPr>
  </w:style>
  <w:style w:type="paragraph" w:customStyle="1" w:styleId="ListParagraph3">
    <w:name w:val="List Paragraph3"/>
    <w:basedOn w:val="a"/>
    <w:uiPriority w:val="99"/>
    <w:qFormat/>
    <w:rsid w:val="00D40FAC"/>
    <w:pPr>
      <w:ind w:firstLineChars="200" w:firstLine="420"/>
    </w:pPr>
    <w:rPr>
      <w:rFonts w:ascii="Calibri" w:hAnsi="Calibri"/>
      <w:szCs w:val="22"/>
    </w:rPr>
  </w:style>
  <w:style w:type="paragraph" w:customStyle="1" w:styleId="ParaCharCharCharCharCharCharChar">
    <w:name w:val="默认段落字体 Para Char Char Char Char Char Char Char"/>
    <w:basedOn w:val="a"/>
    <w:uiPriority w:val="99"/>
    <w:qFormat/>
    <w:rsid w:val="00D40FAC"/>
    <w:rPr>
      <w:rFonts w:ascii="Tahoma" w:hAnsi="Tahoma"/>
      <w:sz w:val="24"/>
    </w:rPr>
  </w:style>
  <w:style w:type="paragraph" w:customStyle="1" w:styleId="af0">
    <w:name w:val="段"/>
    <w:uiPriority w:val="99"/>
    <w:qFormat/>
    <w:rsid w:val="00D40FAC"/>
    <w:pPr>
      <w:autoSpaceDE w:val="0"/>
      <w:autoSpaceDN w:val="0"/>
      <w:jc w:val="center"/>
    </w:pPr>
    <w:rPr>
      <w:rFonts w:ascii="宋体"/>
    </w:rPr>
  </w:style>
  <w:style w:type="paragraph" w:customStyle="1" w:styleId="af1">
    <w:name w:val="表文"/>
    <w:basedOn w:val="a"/>
    <w:uiPriority w:val="99"/>
    <w:qFormat/>
    <w:rsid w:val="00D40FAC"/>
    <w:pPr>
      <w:topLinePunct/>
    </w:pPr>
    <w:rPr>
      <w:kern w:val="0"/>
      <w:sz w:val="18"/>
      <w:szCs w:val="18"/>
    </w:rPr>
  </w:style>
  <w:style w:type="paragraph" w:customStyle="1" w:styleId="31">
    <w:name w:val="列出段落3"/>
    <w:basedOn w:val="a"/>
    <w:uiPriority w:val="99"/>
    <w:qFormat/>
    <w:rsid w:val="00D40FAC"/>
    <w:pPr>
      <w:ind w:firstLineChars="200" w:firstLine="420"/>
    </w:pPr>
    <w:rPr>
      <w:rFonts w:ascii="Calibri" w:hAnsi="Calibri" w:cs="Calibri"/>
      <w:szCs w:val="21"/>
    </w:rPr>
  </w:style>
  <w:style w:type="paragraph" w:customStyle="1" w:styleId="13">
    <w:name w:val="纯文本1"/>
    <w:basedOn w:val="a"/>
    <w:uiPriority w:val="99"/>
    <w:qFormat/>
    <w:rsid w:val="00D40FAC"/>
    <w:pPr>
      <w:adjustRightInd w:val="0"/>
      <w:textAlignment w:val="baseline"/>
    </w:pPr>
    <w:rPr>
      <w:rFonts w:ascii="宋体" w:hAnsi="Courier New"/>
    </w:rPr>
  </w:style>
  <w:style w:type="paragraph" w:customStyle="1" w:styleId="ordinary-outputtarget-outputclearfix">
    <w:name w:val="ordinary-output target-output clearfix"/>
    <w:basedOn w:val="a"/>
    <w:uiPriority w:val="99"/>
    <w:qFormat/>
    <w:rsid w:val="00D40FAC"/>
    <w:pPr>
      <w:widowControl/>
      <w:spacing w:before="100" w:beforeAutospacing="1" w:after="100" w:afterAutospacing="1"/>
      <w:jc w:val="left"/>
    </w:pPr>
    <w:rPr>
      <w:rFonts w:ascii="宋体" w:hAnsi="宋体" w:cs="宋体"/>
      <w:kern w:val="0"/>
      <w:sz w:val="24"/>
      <w:szCs w:val="24"/>
    </w:rPr>
  </w:style>
  <w:style w:type="paragraph" w:customStyle="1" w:styleId="CharCharCharChar">
    <w:name w:val="Char Char Char Char"/>
    <w:basedOn w:val="a"/>
    <w:uiPriority w:val="99"/>
    <w:qFormat/>
    <w:rsid w:val="00D40FAC"/>
    <w:pPr>
      <w:widowControl/>
      <w:spacing w:after="160" w:line="240" w:lineRule="exact"/>
      <w:jc w:val="left"/>
    </w:pPr>
    <w:rPr>
      <w:rFonts w:ascii="Verdana" w:hAnsi="Verdana"/>
      <w:kern w:val="0"/>
      <w:sz w:val="20"/>
      <w:lang w:eastAsia="en-US"/>
    </w:rPr>
  </w:style>
  <w:style w:type="paragraph" w:customStyle="1" w:styleId="Char8">
    <w:name w:val="Char"/>
    <w:basedOn w:val="a"/>
    <w:uiPriority w:val="99"/>
    <w:qFormat/>
    <w:rsid w:val="00D40FAC"/>
    <w:pPr>
      <w:widowControl/>
      <w:spacing w:after="160" w:line="240" w:lineRule="exact"/>
      <w:jc w:val="left"/>
    </w:pPr>
    <w:rPr>
      <w:rFonts w:ascii="Verdana" w:hAnsi="Verdana"/>
      <w:kern w:val="0"/>
      <w:sz w:val="20"/>
      <w:lang w:eastAsia="en-US"/>
    </w:rPr>
  </w:style>
  <w:style w:type="paragraph" w:customStyle="1" w:styleId="af2">
    <w:name w:val="正文（生产细则）"/>
    <w:basedOn w:val="a"/>
    <w:uiPriority w:val="99"/>
    <w:qFormat/>
    <w:rsid w:val="00D40FAC"/>
    <w:pPr>
      <w:adjustRightInd w:val="0"/>
      <w:snapToGrid w:val="0"/>
      <w:spacing w:line="300" w:lineRule="auto"/>
      <w:ind w:firstLineChars="200" w:firstLine="200"/>
    </w:pPr>
    <w:rPr>
      <w:rFonts w:eastAsia="仿宋_GB2312"/>
      <w:color w:val="000000"/>
      <w:sz w:val="24"/>
      <w:szCs w:val="24"/>
    </w:rPr>
  </w:style>
  <w:style w:type="paragraph" w:customStyle="1" w:styleId="110">
    <w:name w:val="列出段落11"/>
    <w:basedOn w:val="a"/>
    <w:uiPriority w:val="99"/>
    <w:qFormat/>
    <w:rsid w:val="00D40FAC"/>
    <w:pPr>
      <w:ind w:firstLineChars="200" w:firstLine="420"/>
    </w:pPr>
    <w:rPr>
      <w:rFonts w:ascii="Calibri" w:hAnsi="Calibri" w:cs="Calibri"/>
      <w:szCs w:val="21"/>
    </w:rPr>
  </w:style>
  <w:style w:type="character" w:customStyle="1" w:styleId="1Char">
    <w:name w:val="标题 1 Char"/>
    <w:link w:val="1"/>
    <w:uiPriority w:val="99"/>
    <w:qFormat/>
    <w:rsid w:val="00D40FAC"/>
    <w:rPr>
      <w:rFonts w:cs="Times New Roman"/>
      <w:b/>
      <w:bCs/>
      <w:kern w:val="44"/>
      <w:sz w:val="44"/>
      <w:szCs w:val="44"/>
    </w:rPr>
  </w:style>
  <w:style w:type="character" w:customStyle="1" w:styleId="2Char">
    <w:name w:val="标题 2 Char"/>
    <w:link w:val="2"/>
    <w:uiPriority w:val="99"/>
    <w:qFormat/>
    <w:rsid w:val="00D40FAC"/>
    <w:rPr>
      <w:rFonts w:ascii="Cambria" w:eastAsia="宋体" w:hAnsi="Cambria" w:cs="Times New Roman"/>
      <w:b/>
      <w:bCs/>
      <w:sz w:val="32"/>
      <w:szCs w:val="32"/>
    </w:rPr>
  </w:style>
  <w:style w:type="character" w:customStyle="1" w:styleId="3Char">
    <w:name w:val="标题 3 Char"/>
    <w:link w:val="3"/>
    <w:uiPriority w:val="99"/>
    <w:qFormat/>
    <w:rsid w:val="00D40FAC"/>
    <w:rPr>
      <w:rFonts w:eastAsia="宋体" w:cs="Times New Roman"/>
      <w:b/>
      <w:kern w:val="2"/>
      <w:sz w:val="32"/>
      <w:lang w:val="en-US" w:eastAsia="zh-CN"/>
    </w:rPr>
  </w:style>
  <w:style w:type="character" w:customStyle="1" w:styleId="Char">
    <w:name w:val="文档结构图 Char"/>
    <w:link w:val="a4"/>
    <w:uiPriority w:val="99"/>
    <w:qFormat/>
    <w:rsid w:val="00D40FAC"/>
    <w:rPr>
      <w:rFonts w:cs="Times New Roman"/>
      <w:sz w:val="2"/>
    </w:rPr>
  </w:style>
  <w:style w:type="character" w:customStyle="1" w:styleId="Char0">
    <w:name w:val="批注文字 Char"/>
    <w:link w:val="a5"/>
    <w:uiPriority w:val="99"/>
    <w:qFormat/>
    <w:rsid w:val="00D40FAC"/>
    <w:rPr>
      <w:rFonts w:cs="Times New Roman"/>
      <w:sz w:val="20"/>
      <w:szCs w:val="20"/>
    </w:rPr>
  </w:style>
  <w:style w:type="character" w:customStyle="1" w:styleId="Char1">
    <w:name w:val="正文文本 Char"/>
    <w:link w:val="a6"/>
    <w:uiPriority w:val="99"/>
    <w:qFormat/>
    <w:rsid w:val="00D40FAC"/>
    <w:rPr>
      <w:rFonts w:cs="Times New Roman"/>
      <w:sz w:val="20"/>
      <w:szCs w:val="20"/>
    </w:rPr>
  </w:style>
  <w:style w:type="character" w:customStyle="1" w:styleId="Char2">
    <w:name w:val="正文文本缩进 Char"/>
    <w:link w:val="a7"/>
    <w:uiPriority w:val="99"/>
    <w:qFormat/>
    <w:rsid w:val="00D40FAC"/>
    <w:rPr>
      <w:rFonts w:cs="Times New Roman"/>
      <w:sz w:val="20"/>
      <w:szCs w:val="20"/>
    </w:rPr>
  </w:style>
  <w:style w:type="character" w:customStyle="1" w:styleId="Char3">
    <w:name w:val="日期 Char"/>
    <w:link w:val="a8"/>
    <w:uiPriority w:val="99"/>
    <w:qFormat/>
    <w:rsid w:val="00D40FAC"/>
    <w:rPr>
      <w:rFonts w:cs="Times New Roman"/>
      <w:sz w:val="20"/>
      <w:szCs w:val="20"/>
    </w:rPr>
  </w:style>
  <w:style w:type="character" w:customStyle="1" w:styleId="2Char0">
    <w:name w:val="正文文本缩进 2 Char"/>
    <w:link w:val="20"/>
    <w:uiPriority w:val="99"/>
    <w:qFormat/>
    <w:rsid w:val="00D40FAC"/>
    <w:rPr>
      <w:rFonts w:cs="Times New Roman"/>
      <w:kern w:val="2"/>
      <w:sz w:val="21"/>
    </w:rPr>
  </w:style>
  <w:style w:type="character" w:customStyle="1" w:styleId="Char4">
    <w:name w:val="批注框文本 Char"/>
    <w:link w:val="a9"/>
    <w:uiPriority w:val="99"/>
    <w:qFormat/>
    <w:rsid w:val="00D40FAC"/>
    <w:rPr>
      <w:rFonts w:cs="Times New Roman"/>
      <w:sz w:val="2"/>
    </w:rPr>
  </w:style>
  <w:style w:type="character" w:customStyle="1" w:styleId="Char5">
    <w:name w:val="页脚 Char"/>
    <w:link w:val="aa"/>
    <w:uiPriority w:val="99"/>
    <w:qFormat/>
    <w:rsid w:val="00D40FAC"/>
    <w:rPr>
      <w:rFonts w:cs="Times New Roman"/>
      <w:kern w:val="2"/>
      <w:sz w:val="18"/>
    </w:rPr>
  </w:style>
  <w:style w:type="character" w:customStyle="1" w:styleId="Char6">
    <w:name w:val="页眉 Char"/>
    <w:link w:val="ab"/>
    <w:uiPriority w:val="99"/>
    <w:qFormat/>
    <w:rsid w:val="00D40FAC"/>
    <w:rPr>
      <w:rFonts w:cs="Times New Roman"/>
      <w:kern w:val="2"/>
      <w:sz w:val="18"/>
    </w:rPr>
  </w:style>
  <w:style w:type="character" w:customStyle="1" w:styleId="2Char1">
    <w:name w:val="正文文本 2 Char"/>
    <w:link w:val="22"/>
    <w:uiPriority w:val="99"/>
    <w:qFormat/>
    <w:rsid w:val="00D40FAC"/>
    <w:rPr>
      <w:rFonts w:cs="Times New Roman"/>
      <w:sz w:val="20"/>
      <w:szCs w:val="20"/>
    </w:rPr>
  </w:style>
  <w:style w:type="character" w:customStyle="1" w:styleId="clabel1">
    <w:name w:val="clabel1"/>
    <w:uiPriority w:val="99"/>
    <w:qFormat/>
    <w:rsid w:val="00D40FAC"/>
    <w:rPr>
      <w:color w:val="FF0000"/>
    </w:rPr>
  </w:style>
  <w:style w:type="character" w:customStyle="1" w:styleId="CharChar">
    <w:name w:val="三级条标题 Char Char"/>
    <w:link w:val="af"/>
    <w:uiPriority w:val="99"/>
    <w:qFormat/>
    <w:locked/>
    <w:rsid w:val="00D40FAC"/>
    <w:rPr>
      <w:rFonts w:eastAsia="黑体"/>
      <w:sz w:val="21"/>
      <w:lang w:val="en-US" w:eastAsia="zh-CN"/>
    </w:rPr>
  </w:style>
  <w:style w:type="character" w:customStyle="1" w:styleId="high-light-bg4">
    <w:name w:val="high-light-bg4"/>
    <w:uiPriority w:val="99"/>
    <w:qFormat/>
    <w:rsid w:val="00D40FAC"/>
    <w:rPr>
      <w:rFonts w:cs="Times New Roma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5.xm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7.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footer" Target="footer3.xml"/><Relationship Id="rId19" Type="http://schemas.openxmlformats.org/officeDocument/2006/relationships/footer" Target="footer8.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2049"/>
    <customShpInfo spid="_x0000_s2050"/>
    <customShpInfo spid="_x0000_s2051"/>
    <customShpInfo spid="_x0000_s2052"/>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27</Pages>
  <Words>2579</Words>
  <Characters>14706</Characters>
  <Application>Microsoft Office Word</Application>
  <DocSecurity>0</DocSecurity>
  <Lines>122</Lines>
  <Paragraphs>34</Paragraphs>
  <ScaleCrop>false</ScaleCrop>
  <Company>Microsoft</Company>
  <LinksUpToDate>false</LinksUpToDate>
  <CharactersWithSpaces>17251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编号：XK××-×××</dc:title>
  <dc:creator>user</dc:creator>
  <cp:lastModifiedBy>Lenovo</cp:lastModifiedBy>
  <cp:revision>23</cp:revision>
  <cp:lastPrinted>2018-11-15T08:31:00Z</cp:lastPrinted>
  <dcterms:created xsi:type="dcterms:W3CDTF">2018-10-14T13:33:00Z</dcterms:created>
  <dcterms:modified xsi:type="dcterms:W3CDTF">2018-11-19T15:50:00Z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