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 w:hAnsi="仿宋" w:eastAsia="仿宋"/>
          <w:b/>
          <w:color w:val="000000" w:themeColor="text1"/>
          <w:sz w:val="36"/>
          <w:szCs w:val="36"/>
        </w:rPr>
      </w:pPr>
      <w:bookmarkStart w:id="0" w:name="_GoBack"/>
      <w:bookmarkEnd w:id="0"/>
      <w:r>
        <w:rPr>
          <w:rFonts w:hint="eastAsia" w:ascii="仿宋" w:hAnsi="仿宋" w:eastAsia="仿宋"/>
          <w:b/>
          <w:color w:val="000000" w:themeColor="text1"/>
          <w:sz w:val="36"/>
          <w:szCs w:val="36"/>
        </w:rPr>
        <w:t>专业税务顾问业务准则</w:t>
      </w:r>
    </w:p>
    <w:p>
      <w:pPr>
        <w:spacing w:before="156" w:beforeLines="50"/>
        <w:jc w:val="center"/>
        <w:rPr>
          <w:rFonts w:ascii="仿宋" w:hAnsi="仿宋" w:eastAsia="仿宋"/>
          <w:b/>
          <w:color w:val="000000" w:themeColor="text1"/>
          <w:sz w:val="36"/>
          <w:szCs w:val="36"/>
        </w:rPr>
      </w:pPr>
      <w:r>
        <w:rPr>
          <w:rFonts w:hint="eastAsia" w:ascii="仿宋" w:hAnsi="仿宋" w:eastAsia="仿宋"/>
          <w:b/>
          <w:color w:val="000000" w:themeColor="text1"/>
          <w:sz w:val="36"/>
          <w:szCs w:val="36"/>
        </w:rPr>
        <w:t>（征求意见稿）</w:t>
      </w:r>
    </w:p>
    <w:p>
      <w:pPr>
        <w:jc w:val="center"/>
        <w:rPr>
          <w:rFonts w:ascii="仿宋" w:hAnsi="仿宋" w:eastAsia="仿宋"/>
          <w:b/>
          <w:color w:val="000000" w:themeColor="text1"/>
          <w:sz w:val="36"/>
          <w:szCs w:val="36"/>
        </w:rPr>
      </w:pPr>
    </w:p>
    <w:p>
      <w:pPr>
        <w:jc w:val="center"/>
        <w:rPr>
          <w:rFonts w:ascii="仿宋" w:hAnsi="仿宋" w:eastAsia="仿宋"/>
          <w:b/>
          <w:color w:val="000000" w:themeColor="text1"/>
          <w:sz w:val="30"/>
          <w:szCs w:val="30"/>
        </w:rPr>
      </w:pPr>
      <w:r>
        <w:rPr>
          <w:rFonts w:hint="eastAsia" w:ascii="仿宋" w:hAnsi="仿宋" w:eastAsia="仿宋"/>
          <w:b/>
          <w:color w:val="000000" w:themeColor="text1"/>
          <w:sz w:val="30"/>
          <w:szCs w:val="30"/>
        </w:rPr>
        <w:t>第一章  总 则</w:t>
      </w:r>
    </w:p>
    <w:p>
      <w:pPr>
        <w:spacing w:line="360" w:lineRule="auto"/>
        <w:ind w:firstLine="590" w:firstLineChars="196"/>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第一条</w:t>
      </w:r>
      <w:r>
        <w:rPr>
          <w:rFonts w:hint="eastAsia" w:ascii="仿宋" w:hAnsi="仿宋" w:eastAsia="仿宋" w:cs="宋体"/>
          <w:color w:val="000000" w:themeColor="text1"/>
          <w:kern w:val="0"/>
          <w:sz w:val="30"/>
          <w:szCs w:val="30"/>
        </w:rPr>
        <w:t>【</w:t>
      </w:r>
      <w:r>
        <w:rPr>
          <w:rFonts w:hint="eastAsia" w:ascii="仿宋" w:hAnsi="仿宋" w:eastAsia="仿宋" w:cs="宋体"/>
          <w:b/>
          <w:color w:val="000000" w:themeColor="text1"/>
          <w:kern w:val="0"/>
          <w:sz w:val="30"/>
          <w:szCs w:val="30"/>
        </w:rPr>
        <w:t>制定依据</w:t>
      </w:r>
      <w:r>
        <w:rPr>
          <w:rFonts w:hint="eastAsia" w:ascii="仿宋" w:hAnsi="仿宋" w:eastAsia="仿宋" w:cs="宋体"/>
          <w:color w:val="000000" w:themeColor="text1"/>
          <w:kern w:val="0"/>
          <w:sz w:val="30"/>
          <w:szCs w:val="30"/>
        </w:rPr>
        <w:t xml:space="preserve">】 </w:t>
      </w:r>
      <w:r>
        <w:rPr>
          <w:rFonts w:ascii="仿宋" w:hAnsi="仿宋" w:eastAsia="仿宋" w:cs="宋体"/>
          <w:color w:val="000000" w:themeColor="text1"/>
          <w:kern w:val="0"/>
          <w:sz w:val="30"/>
          <w:szCs w:val="30"/>
        </w:rPr>
        <w:t>为</w:t>
      </w:r>
      <w:r>
        <w:rPr>
          <w:rFonts w:hint="eastAsia" w:ascii="仿宋" w:hAnsi="仿宋" w:eastAsia="仿宋" w:cs="宋体"/>
          <w:color w:val="000000" w:themeColor="text1"/>
          <w:kern w:val="0"/>
          <w:sz w:val="30"/>
          <w:szCs w:val="30"/>
        </w:rPr>
        <w:t>规范税务师事务所、会计师事务所或者律师事务所从事专业税务顾问业务行为，保证服务质量，降低执业风险、明确法律责任，根据《中华人民共和国税收征收管理法》及其实施细则和《涉税专业服务监管办法（试行）》以及《涉税专业服务业务规范基本准则》等税收法律、法规、规章及规范性文件（以下简称“税法”）的规定制定本准则。</w:t>
      </w:r>
    </w:p>
    <w:p>
      <w:pPr>
        <w:spacing w:line="360" w:lineRule="auto"/>
        <w:ind w:left="141" w:leftChars="67" w:firstLine="587" w:firstLineChars="195"/>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第二条【适用范围】</w:t>
      </w:r>
      <w:r>
        <w:rPr>
          <w:rFonts w:hint="eastAsia" w:ascii="仿宋" w:hAnsi="仿宋" w:eastAsia="仿宋" w:cs="宋体"/>
          <w:color w:val="000000" w:themeColor="text1"/>
          <w:kern w:val="0"/>
          <w:sz w:val="30"/>
          <w:szCs w:val="30"/>
        </w:rPr>
        <w:t>税务师事务所、会计师事务所或者律师事务所承接专业税务顾问业务适用本准则。</w:t>
      </w:r>
    </w:p>
    <w:p>
      <w:pPr>
        <w:spacing w:line="360" w:lineRule="auto"/>
        <w:ind w:firstLine="590" w:firstLineChars="196"/>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第三条【概念定义】 </w:t>
      </w:r>
      <w:r>
        <w:rPr>
          <w:rFonts w:hint="eastAsia" w:ascii="仿宋" w:hAnsi="仿宋" w:eastAsia="仿宋" w:cs="宋体"/>
          <w:color w:val="000000" w:themeColor="text1"/>
          <w:kern w:val="0"/>
          <w:sz w:val="30"/>
          <w:szCs w:val="30"/>
        </w:rPr>
        <w:t>本准则所称专业税务顾问是指税务师事务所、会计师事务所或者律师事务所对委托人（含委托人指向的对象，下同）的特定涉税事项提供专项税务咨询服务</w:t>
      </w:r>
      <w:r>
        <w:rPr>
          <w:rFonts w:hint="eastAsia" w:ascii="仿宋" w:hAnsi="仿宋" w:eastAsia="仿宋"/>
          <w:color w:val="000000" w:themeColor="text1"/>
          <w:sz w:val="30"/>
          <w:szCs w:val="30"/>
        </w:rPr>
        <w:t>或</w:t>
      </w:r>
      <w:r>
        <w:rPr>
          <w:rFonts w:hint="eastAsia" w:ascii="仿宋" w:hAnsi="仿宋" w:eastAsia="仿宋" w:cs="宋体"/>
          <w:color w:val="000000" w:themeColor="text1"/>
          <w:kern w:val="0"/>
          <w:sz w:val="30"/>
          <w:szCs w:val="30"/>
        </w:rPr>
        <w:t>长期的税务顾问服务。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特定涉税事项是指以委托人的委托目标为导向，通过实施调查了解、收集证据材料和相关法规、筛选和分析证据材料和相关法规等程序，形成结论或建议，以委托人要求的方式和时间，将结论或建议提供给委托人的税务咨询事项。</w:t>
      </w:r>
    </w:p>
    <w:p>
      <w:pPr>
        <w:spacing w:line="360" w:lineRule="auto"/>
        <w:ind w:firstLine="590" w:firstLineChars="196"/>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第四条</w:t>
      </w:r>
      <w:r>
        <w:rPr>
          <w:rFonts w:hint="eastAsia" w:ascii="仿宋" w:hAnsi="仿宋" w:eastAsia="仿宋" w:cs="宋体"/>
          <w:b/>
          <w:color w:val="000000" w:themeColor="text1"/>
          <w:kern w:val="0"/>
          <w:sz w:val="30"/>
          <w:szCs w:val="30"/>
        </w:rPr>
        <w:t>【业务范围】</w:t>
      </w:r>
      <w:r>
        <w:rPr>
          <w:rFonts w:hint="eastAsia" w:ascii="仿宋" w:hAnsi="仿宋" w:eastAsia="仿宋" w:cs="宋体"/>
          <w:color w:val="000000" w:themeColor="text1"/>
          <w:kern w:val="0"/>
          <w:sz w:val="30"/>
          <w:szCs w:val="30"/>
        </w:rPr>
        <w:t>专业税务顾问业务</w:t>
      </w:r>
      <w:r>
        <w:rPr>
          <w:rFonts w:ascii="仿宋" w:hAnsi="仿宋" w:eastAsia="仿宋" w:cs="宋体"/>
          <w:color w:val="000000" w:themeColor="text1"/>
          <w:kern w:val="0"/>
          <w:sz w:val="30"/>
          <w:szCs w:val="30"/>
        </w:rPr>
        <w:t>包括：</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（一）专项税务咨询服务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包括涉税</w:t>
      </w:r>
      <w:r>
        <w:rPr>
          <w:rFonts w:ascii="仿宋" w:hAnsi="仿宋" w:eastAsia="仿宋" w:cs="宋体"/>
          <w:color w:val="000000" w:themeColor="text1"/>
          <w:kern w:val="0"/>
          <w:sz w:val="30"/>
          <w:szCs w:val="30"/>
        </w:rPr>
        <w:t>尽职审慎性</w:t>
      </w:r>
      <w:r>
        <w:rPr>
          <w:rFonts w:hint="eastAsia" w:ascii="仿宋" w:hAnsi="仿宋" w:eastAsia="仿宋" w:cs="宋体"/>
          <w:color w:val="000000" w:themeColor="text1"/>
          <w:kern w:val="0"/>
          <w:sz w:val="30"/>
          <w:szCs w:val="30"/>
        </w:rPr>
        <w:t>调查、纳税风险评估、资本市场特殊税务处理合规性审核、与特别纳税调整事项有关的服务等业务。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涉税尽职审慎性调查是指税务师事务所、会计师事务所或者律师事务所对委托人指定的第三人</w:t>
      </w:r>
      <w:r>
        <w:rPr>
          <w:rFonts w:ascii="仿宋" w:hAnsi="仿宋" w:eastAsia="仿宋" w:cs="宋体"/>
          <w:color w:val="000000" w:themeColor="text1"/>
          <w:kern w:val="0"/>
          <w:sz w:val="30"/>
          <w:szCs w:val="30"/>
        </w:rPr>
        <w:t>的税务合规状况</w:t>
      </w:r>
      <w:r>
        <w:rPr>
          <w:rFonts w:hint="eastAsia" w:ascii="仿宋" w:hAnsi="仿宋" w:eastAsia="仿宋" w:cs="宋体"/>
          <w:color w:val="000000" w:themeColor="text1"/>
          <w:kern w:val="0"/>
          <w:sz w:val="30"/>
          <w:szCs w:val="30"/>
        </w:rPr>
        <w:t>进行审</w:t>
      </w:r>
      <w:r>
        <w:rPr>
          <w:rFonts w:ascii="仿宋" w:hAnsi="仿宋" w:eastAsia="仿宋" w:cs="宋体"/>
          <w:color w:val="000000" w:themeColor="text1"/>
          <w:kern w:val="0"/>
          <w:sz w:val="30"/>
          <w:szCs w:val="30"/>
        </w:rPr>
        <w:t>查</w:t>
      </w:r>
      <w:r>
        <w:rPr>
          <w:rFonts w:hint="eastAsia" w:ascii="仿宋" w:hAnsi="仿宋" w:eastAsia="仿宋" w:cs="宋体"/>
          <w:color w:val="000000" w:themeColor="text1"/>
          <w:kern w:val="0"/>
          <w:sz w:val="30"/>
          <w:szCs w:val="30"/>
        </w:rPr>
        <w:t>并出具调查报告的服务。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纳税风险评估是指税务师事务所、会计师事务所或者律师事务所通过对被评估单位涉税事项信息资料的分析，筛查不符合税收法规和未能及时足额享受税收优惠的涉税事项，判断该事项可能产生的税务处罚风险和财务损失风险并提供书面的风险判断结果和风险应对建议的咨询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资本市场特殊税务处理合规性审核是指税务师事务所、会计师事务所或者律师事务所向委托人或者委托人指向的第三人提供有关资本交易层面特殊事项特别税务处理的合规性审核并出具报告的服务。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与特别纳税调整事项有关的服务是指税务师事务所、会计师事务所或者律师事务所向委托人或者委托人指向的第三人提供的有关转让定价、预约定价安排、成本分摊协议、受控外国企业、资本弱化等事项的咨询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（二）长期税务顾问服务</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长期税务顾问服务是指约定服务期限为不短于一年的非确定税务事项的税务顾问服务业务。</w:t>
      </w:r>
    </w:p>
    <w:p>
      <w:pPr>
        <w:spacing w:line="360" w:lineRule="auto"/>
        <w:ind w:firstLine="590" w:firstLineChars="196"/>
        <w:rPr>
          <w:rFonts w:ascii="仿宋" w:hAnsi="仿宋" w:eastAsia="仿宋"/>
          <w:color w:val="000000" w:themeColor="text1"/>
          <w:sz w:val="30"/>
          <w:szCs w:val="30"/>
        </w:rPr>
      </w:pPr>
      <w:r>
        <w:rPr>
          <w:rFonts w:hint="eastAsia" w:ascii="仿宋" w:hAnsi="仿宋" w:eastAsia="仿宋" w:cs="宋体"/>
          <w:b/>
          <w:color w:val="000000" w:themeColor="text1"/>
          <w:kern w:val="0"/>
          <w:sz w:val="30"/>
          <w:szCs w:val="30"/>
        </w:rPr>
        <w:t>第五条</w:t>
      </w:r>
      <w:r>
        <w:rPr>
          <w:rFonts w:hint="eastAsia" w:ascii="仿宋" w:hAnsi="仿宋" w:eastAsia="仿宋"/>
          <w:b/>
          <w:color w:val="000000" w:themeColor="text1"/>
          <w:sz w:val="30"/>
          <w:szCs w:val="30"/>
        </w:rPr>
        <w:t>【信息填报】</w:t>
      </w:r>
      <w:r>
        <w:rPr>
          <w:rFonts w:hint="eastAsia" w:ascii="仿宋" w:hAnsi="仿宋" w:eastAsia="仿宋" w:cs="宋体"/>
          <w:color w:val="000000" w:themeColor="text1"/>
          <w:kern w:val="0"/>
          <w:sz w:val="30"/>
          <w:szCs w:val="30"/>
        </w:rPr>
        <w:t>税务师事务所、会计师事务所或者律师事务所</w:t>
      </w:r>
      <w:r>
        <w:rPr>
          <w:rFonts w:hint="eastAsia" w:ascii="仿宋" w:hAnsi="仿宋" w:eastAsia="仿宋"/>
          <w:color w:val="000000" w:themeColor="text1"/>
          <w:sz w:val="30"/>
          <w:szCs w:val="30"/>
        </w:rPr>
        <w:t>在</w:t>
      </w:r>
      <w:r>
        <w:rPr>
          <w:rFonts w:hint="eastAsia" w:ascii="仿宋" w:hAnsi="仿宋" w:eastAsia="仿宋" w:cs="宋体"/>
          <w:color w:val="000000" w:themeColor="text1"/>
          <w:kern w:val="0"/>
          <w:sz w:val="30"/>
          <w:szCs w:val="30"/>
        </w:rPr>
        <w:t>专业税务顾问业务</w:t>
      </w:r>
      <w:r>
        <w:rPr>
          <w:rFonts w:hint="eastAsia" w:ascii="仿宋" w:hAnsi="仿宋" w:eastAsia="仿宋"/>
          <w:color w:val="000000" w:themeColor="text1"/>
          <w:sz w:val="30"/>
          <w:szCs w:val="30"/>
        </w:rPr>
        <w:t>完成后</w:t>
      </w:r>
      <w:r>
        <w:rPr>
          <w:rFonts w:hint="eastAsia" w:ascii="仿宋" w:hAnsi="仿宋" w:eastAsia="仿宋"/>
          <w:b/>
          <w:color w:val="000000" w:themeColor="text1"/>
          <w:sz w:val="30"/>
          <w:szCs w:val="30"/>
        </w:rPr>
        <w:t>，</w:t>
      </w:r>
      <w:r>
        <w:rPr>
          <w:rFonts w:hint="eastAsia" w:ascii="仿宋" w:hAnsi="仿宋" w:eastAsia="仿宋"/>
          <w:color w:val="000000" w:themeColor="text1"/>
          <w:sz w:val="30"/>
          <w:szCs w:val="30"/>
        </w:rPr>
        <w:t>应当根据要求向税务机关征管系统中涉税专业服务管理信息库填报《涉税专业服务机构实名信息采集表》、《从事涉税服务人员实名信息采集表》、《涉税专业服务协议信息采集表》、《涉税专业服务专项报告采集表》、《涉税专业服务机构年度报告表》等资料。</w:t>
      </w:r>
    </w:p>
    <w:p>
      <w:pPr>
        <w:adjustRightInd w:val="0"/>
        <w:snapToGrid w:val="0"/>
        <w:spacing w:line="540" w:lineRule="exact"/>
        <w:ind w:firstLine="602" w:firstLineChars="200"/>
        <w:rPr>
          <w:rFonts w:ascii="仿宋" w:hAnsi="仿宋" w:eastAsia="仿宋" w:cs="仿宋_GB2312"/>
          <w:bCs/>
          <w:color w:val="000000" w:themeColor="text1"/>
          <w:sz w:val="30"/>
          <w:szCs w:val="30"/>
        </w:rPr>
      </w:pPr>
      <w:r>
        <w:rPr>
          <w:rFonts w:hint="eastAsia" w:ascii="仿宋" w:hAnsi="仿宋" w:eastAsia="仿宋"/>
          <w:b/>
          <w:color w:val="000000" w:themeColor="text1"/>
          <w:sz w:val="30"/>
          <w:szCs w:val="30"/>
        </w:rPr>
        <w:t>第六条</w:t>
      </w:r>
      <w:r>
        <w:rPr>
          <w:rFonts w:hint="eastAsia" w:ascii="仿宋" w:hAnsi="仿宋" w:eastAsia="仿宋" w:cs="仿宋_GB2312"/>
          <w:b/>
          <w:bCs/>
          <w:color w:val="000000" w:themeColor="text1"/>
          <w:sz w:val="30"/>
          <w:szCs w:val="30"/>
        </w:rPr>
        <w:t>【信任保护和责任分担】</w:t>
      </w:r>
      <w:r>
        <w:rPr>
          <w:rFonts w:hint="eastAsia" w:ascii="仿宋" w:hAnsi="仿宋" w:eastAsia="仿宋" w:cs="宋体"/>
          <w:color w:val="000000" w:themeColor="text1"/>
          <w:kern w:val="0"/>
          <w:sz w:val="30"/>
          <w:szCs w:val="30"/>
        </w:rPr>
        <w:t>税务师事务所、会计师事务所或者律师事务所</w:t>
      </w:r>
      <w:r>
        <w:rPr>
          <w:rFonts w:hint="eastAsia" w:ascii="仿宋" w:hAnsi="仿宋" w:eastAsia="仿宋" w:cs="仿宋_GB2312"/>
          <w:bCs/>
          <w:color w:val="000000" w:themeColor="text1"/>
          <w:sz w:val="30"/>
          <w:szCs w:val="30"/>
        </w:rPr>
        <w:t>及其</w:t>
      </w:r>
      <w:r>
        <w:rPr>
          <w:rFonts w:hint="eastAsia" w:ascii="仿宋" w:hAnsi="仿宋" w:eastAsia="仿宋" w:cs="宋体"/>
          <w:color w:val="000000" w:themeColor="text1"/>
          <w:kern w:val="0"/>
          <w:sz w:val="30"/>
          <w:szCs w:val="30"/>
        </w:rPr>
        <w:t>税务师、注册会计师、律师</w:t>
      </w:r>
      <w:r>
        <w:rPr>
          <w:rFonts w:hint="eastAsia" w:ascii="仿宋" w:hAnsi="仿宋" w:eastAsia="仿宋" w:cs="仿宋_GB2312"/>
          <w:bCs/>
          <w:color w:val="000000" w:themeColor="text1"/>
          <w:sz w:val="30"/>
          <w:szCs w:val="30"/>
        </w:rPr>
        <w:t>执行业务实行信任保护原则。存在下列情形的，</w:t>
      </w:r>
      <w:r>
        <w:rPr>
          <w:rFonts w:hint="eastAsia" w:ascii="仿宋" w:hAnsi="仿宋" w:eastAsia="仿宋" w:cs="宋体"/>
          <w:color w:val="000000" w:themeColor="text1"/>
          <w:kern w:val="0"/>
          <w:sz w:val="30"/>
          <w:szCs w:val="30"/>
        </w:rPr>
        <w:t>税务师事务所、会计师事务所或者律师事务所</w:t>
      </w:r>
      <w:r>
        <w:rPr>
          <w:rFonts w:hint="eastAsia" w:ascii="仿宋" w:hAnsi="仿宋" w:eastAsia="仿宋" w:cs="仿宋_GB2312"/>
          <w:bCs/>
          <w:color w:val="000000" w:themeColor="text1"/>
          <w:sz w:val="30"/>
          <w:szCs w:val="30"/>
        </w:rPr>
        <w:t>及其</w:t>
      </w:r>
      <w:r>
        <w:rPr>
          <w:rFonts w:hint="eastAsia" w:ascii="仿宋" w:hAnsi="仿宋" w:eastAsia="仿宋" w:cs="宋体"/>
          <w:color w:val="000000" w:themeColor="text1"/>
          <w:kern w:val="0"/>
          <w:sz w:val="30"/>
          <w:szCs w:val="30"/>
        </w:rPr>
        <w:t>税务师、注册会计师、律师</w:t>
      </w:r>
      <w:r>
        <w:rPr>
          <w:rFonts w:hint="eastAsia" w:ascii="仿宋" w:hAnsi="仿宋" w:eastAsia="仿宋" w:cs="仿宋_GB2312"/>
          <w:bCs/>
          <w:color w:val="000000" w:themeColor="text1"/>
          <w:sz w:val="30"/>
          <w:szCs w:val="30"/>
        </w:rPr>
        <w:t>有权终止业务；如已完成约定业务，应按约定标准收费，并就已经完成事项进行免责性声明，由委托人承担相应责任，</w:t>
      </w:r>
      <w:r>
        <w:rPr>
          <w:rFonts w:hint="eastAsia" w:ascii="仿宋" w:hAnsi="仿宋" w:eastAsia="仿宋" w:cs="宋体"/>
          <w:color w:val="000000" w:themeColor="text1"/>
          <w:kern w:val="0"/>
          <w:sz w:val="30"/>
          <w:szCs w:val="30"/>
        </w:rPr>
        <w:t>税务师事务所、会计师事务所或者律师事务所</w:t>
      </w:r>
      <w:r>
        <w:rPr>
          <w:rFonts w:hint="eastAsia" w:ascii="仿宋" w:hAnsi="仿宋" w:eastAsia="仿宋" w:cs="仿宋_GB2312"/>
          <w:bCs/>
          <w:color w:val="000000" w:themeColor="text1"/>
          <w:sz w:val="30"/>
          <w:szCs w:val="30"/>
        </w:rPr>
        <w:t>及其</w:t>
      </w:r>
      <w:r>
        <w:rPr>
          <w:rFonts w:hint="eastAsia" w:ascii="仿宋" w:hAnsi="仿宋" w:eastAsia="仿宋" w:cs="宋体"/>
          <w:color w:val="000000" w:themeColor="text1"/>
          <w:kern w:val="0"/>
          <w:sz w:val="30"/>
          <w:szCs w:val="30"/>
        </w:rPr>
        <w:t>税务师、注册会计师、律师</w:t>
      </w:r>
      <w:r>
        <w:rPr>
          <w:rFonts w:hint="eastAsia" w:ascii="仿宋" w:hAnsi="仿宋" w:eastAsia="仿宋" w:cs="仿宋_GB2312"/>
          <w:bCs/>
          <w:color w:val="000000" w:themeColor="text1"/>
          <w:sz w:val="30"/>
          <w:szCs w:val="30"/>
        </w:rPr>
        <w:t>不承担该部分责任：</w:t>
      </w:r>
    </w:p>
    <w:p>
      <w:pPr>
        <w:adjustRightInd w:val="0"/>
        <w:snapToGrid w:val="0"/>
        <w:spacing w:line="540" w:lineRule="exact"/>
        <w:ind w:firstLine="600" w:firstLineChars="200"/>
        <w:rPr>
          <w:rFonts w:ascii="仿宋" w:hAnsi="仿宋" w:eastAsia="仿宋" w:cs="仿宋_GB2312"/>
          <w:bCs/>
          <w:color w:val="000000" w:themeColor="text1"/>
          <w:sz w:val="30"/>
          <w:szCs w:val="30"/>
        </w:rPr>
      </w:pPr>
      <w:r>
        <w:rPr>
          <w:rFonts w:hint="eastAsia" w:ascii="仿宋" w:hAnsi="仿宋" w:eastAsia="仿宋" w:cs="仿宋_GB2312"/>
          <w:bCs/>
          <w:color w:val="000000" w:themeColor="text1"/>
          <w:sz w:val="30"/>
          <w:szCs w:val="30"/>
        </w:rPr>
        <w:t>（一）委托人违反法律、法规及相关规定的；</w:t>
      </w:r>
    </w:p>
    <w:p>
      <w:pPr>
        <w:adjustRightInd w:val="0"/>
        <w:snapToGrid w:val="0"/>
        <w:spacing w:line="540" w:lineRule="exact"/>
        <w:ind w:firstLine="600" w:firstLineChars="200"/>
        <w:rPr>
          <w:rFonts w:ascii="仿宋" w:hAnsi="仿宋" w:eastAsia="仿宋" w:cs="仿宋_GB2312"/>
          <w:bCs/>
          <w:color w:val="000000" w:themeColor="text1"/>
          <w:sz w:val="30"/>
          <w:szCs w:val="30"/>
        </w:rPr>
      </w:pPr>
      <w:r>
        <w:rPr>
          <w:rFonts w:hint="eastAsia" w:ascii="仿宋" w:hAnsi="仿宋" w:eastAsia="仿宋" w:cs="仿宋_GB2312"/>
          <w:bCs/>
          <w:color w:val="000000" w:themeColor="text1"/>
          <w:sz w:val="30"/>
          <w:szCs w:val="30"/>
        </w:rPr>
        <w:t xml:space="preserve">（二）委托人提供不真实、不完整资料信息的； </w:t>
      </w:r>
    </w:p>
    <w:p>
      <w:pPr>
        <w:adjustRightInd w:val="0"/>
        <w:snapToGrid w:val="0"/>
        <w:spacing w:line="540" w:lineRule="exact"/>
        <w:ind w:firstLine="600" w:firstLineChars="200"/>
        <w:rPr>
          <w:rFonts w:ascii="仿宋" w:hAnsi="仿宋" w:eastAsia="仿宋" w:cs="仿宋_GB2312"/>
          <w:bCs/>
          <w:color w:val="000000" w:themeColor="text1"/>
          <w:sz w:val="30"/>
          <w:szCs w:val="30"/>
        </w:rPr>
      </w:pPr>
      <w:r>
        <w:rPr>
          <w:rFonts w:hint="eastAsia" w:ascii="仿宋" w:hAnsi="仿宋" w:eastAsia="仿宋" w:cs="仿宋_GB2312"/>
          <w:bCs/>
          <w:color w:val="000000" w:themeColor="text1"/>
          <w:sz w:val="30"/>
          <w:szCs w:val="30"/>
        </w:rPr>
        <w:t xml:space="preserve">（三）委托人不按业务结果进行申报的； </w:t>
      </w:r>
    </w:p>
    <w:p>
      <w:pPr>
        <w:adjustRightInd w:val="0"/>
        <w:snapToGrid w:val="0"/>
        <w:spacing w:line="540" w:lineRule="exact"/>
        <w:ind w:firstLine="600" w:firstLineChars="200"/>
        <w:rPr>
          <w:rFonts w:ascii="仿宋" w:hAnsi="仿宋" w:eastAsia="仿宋" w:cs="仿宋_GB2312"/>
          <w:bCs/>
          <w:color w:val="000000" w:themeColor="text1"/>
          <w:sz w:val="30"/>
          <w:szCs w:val="30"/>
        </w:rPr>
      </w:pPr>
      <w:r>
        <w:rPr>
          <w:rFonts w:hint="eastAsia" w:ascii="仿宋" w:hAnsi="仿宋" w:eastAsia="仿宋" w:cs="仿宋_GB2312"/>
          <w:bCs/>
          <w:color w:val="000000" w:themeColor="text1"/>
          <w:sz w:val="30"/>
          <w:szCs w:val="30"/>
        </w:rPr>
        <w:t>（四）其他因委托人原因限制业务实施的情形。</w:t>
      </w:r>
    </w:p>
    <w:p>
      <w:pPr>
        <w:spacing w:before="156" w:beforeLines="50"/>
        <w:jc w:val="center"/>
        <w:rPr>
          <w:rFonts w:ascii="仿宋" w:hAnsi="仿宋" w:eastAsia="仿宋"/>
          <w:b/>
          <w:color w:val="000000" w:themeColor="text1"/>
          <w:sz w:val="30"/>
          <w:szCs w:val="30"/>
        </w:rPr>
      </w:pPr>
      <w:r>
        <w:rPr>
          <w:rFonts w:hint="eastAsia" w:ascii="仿宋" w:hAnsi="仿宋" w:eastAsia="仿宋"/>
          <w:b/>
          <w:color w:val="000000" w:themeColor="text1"/>
          <w:sz w:val="30"/>
          <w:szCs w:val="30"/>
        </w:rPr>
        <w:t>第二章  业务承接</w:t>
      </w:r>
    </w:p>
    <w:p>
      <w:pPr>
        <w:spacing w:line="360" w:lineRule="auto"/>
        <w:ind w:firstLine="590" w:firstLineChars="196"/>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第</w:t>
      </w:r>
      <w:r>
        <w:rPr>
          <w:rFonts w:hint="eastAsia" w:ascii="仿宋" w:hAnsi="仿宋" w:eastAsia="仿宋"/>
          <w:b/>
          <w:color w:val="000000" w:themeColor="text1"/>
          <w:sz w:val="30"/>
          <w:szCs w:val="30"/>
        </w:rPr>
        <w:t>七</w:t>
      </w:r>
      <w:r>
        <w:rPr>
          <w:rFonts w:hint="eastAsia" w:ascii="仿宋" w:hAnsi="仿宋" w:eastAsia="仿宋" w:cs="宋体"/>
          <w:b/>
          <w:color w:val="000000" w:themeColor="text1"/>
          <w:kern w:val="0"/>
          <w:sz w:val="30"/>
          <w:szCs w:val="30"/>
        </w:rPr>
        <w:t xml:space="preserve">条【承接规则】 </w:t>
      </w:r>
      <w:r>
        <w:rPr>
          <w:rFonts w:hint="eastAsia" w:ascii="仿宋" w:hAnsi="仿宋" w:eastAsia="仿宋" w:cs="宋体"/>
          <w:color w:val="000000" w:themeColor="text1"/>
          <w:kern w:val="0"/>
          <w:sz w:val="30"/>
          <w:szCs w:val="30"/>
        </w:rPr>
        <w:t>税务师事务所、会计师事务所或者律师事务所</w:t>
      </w:r>
      <w:r>
        <w:rPr>
          <w:rFonts w:ascii="仿宋" w:hAnsi="仿宋" w:eastAsia="仿宋" w:cs="宋体"/>
          <w:color w:val="000000" w:themeColor="text1"/>
          <w:kern w:val="0"/>
          <w:sz w:val="30"/>
          <w:szCs w:val="30"/>
        </w:rPr>
        <w:t>应当按照《</w:t>
      </w:r>
      <w:r>
        <w:rPr>
          <w:rFonts w:hint="eastAsia" w:ascii="仿宋" w:hAnsi="仿宋" w:eastAsia="仿宋" w:cs="宋体"/>
          <w:color w:val="000000" w:themeColor="text1"/>
          <w:kern w:val="0"/>
          <w:sz w:val="30"/>
          <w:szCs w:val="30"/>
        </w:rPr>
        <w:t>涉税专业服务程序准则</w:t>
      </w:r>
      <w:r>
        <w:rPr>
          <w:rFonts w:ascii="仿宋" w:hAnsi="仿宋" w:eastAsia="仿宋" w:cs="宋体"/>
          <w:color w:val="000000" w:themeColor="text1"/>
          <w:kern w:val="0"/>
          <w:sz w:val="30"/>
          <w:szCs w:val="30"/>
        </w:rPr>
        <w:t>》</w:t>
      </w:r>
      <w:r>
        <w:rPr>
          <w:rFonts w:hint="eastAsia" w:ascii="仿宋" w:hAnsi="仿宋" w:eastAsia="仿宋" w:cs="宋体"/>
          <w:color w:val="000000" w:themeColor="text1"/>
          <w:kern w:val="0"/>
          <w:sz w:val="30"/>
          <w:szCs w:val="30"/>
        </w:rPr>
        <w:t>的</w:t>
      </w:r>
      <w:r>
        <w:rPr>
          <w:rFonts w:ascii="仿宋" w:hAnsi="仿宋" w:eastAsia="仿宋" w:cs="宋体"/>
          <w:color w:val="000000" w:themeColor="text1"/>
          <w:kern w:val="0"/>
          <w:sz w:val="30"/>
          <w:szCs w:val="30"/>
        </w:rPr>
        <w:t>要求承接业务</w:t>
      </w:r>
      <w:r>
        <w:rPr>
          <w:rFonts w:hint="eastAsia" w:ascii="仿宋" w:hAnsi="仿宋" w:eastAsia="仿宋" w:cs="宋体"/>
          <w:color w:val="000000" w:themeColor="text1"/>
          <w:kern w:val="0"/>
          <w:sz w:val="30"/>
          <w:szCs w:val="30"/>
        </w:rPr>
        <w:t>，根据委托人的具体事项和复杂程度，按一事一签的原则签订业务委托协议。</w:t>
      </w:r>
    </w:p>
    <w:p>
      <w:pPr>
        <w:autoSpaceDE w:val="0"/>
        <w:autoSpaceDN w:val="0"/>
        <w:adjustRightInd w:val="0"/>
        <w:spacing w:line="360" w:lineRule="auto"/>
        <w:ind w:firstLine="590" w:firstLineChars="196"/>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第八条【沟通调查】 </w:t>
      </w:r>
      <w:r>
        <w:rPr>
          <w:rFonts w:hint="eastAsia" w:ascii="仿宋" w:hAnsi="仿宋" w:eastAsia="仿宋" w:cs="宋体"/>
          <w:color w:val="000000" w:themeColor="text1"/>
          <w:kern w:val="0"/>
          <w:sz w:val="30"/>
          <w:szCs w:val="30"/>
        </w:rPr>
        <w:t>税务师事务所、会计师事务所或者律师事务所</w:t>
      </w:r>
      <w:r>
        <w:rPr>
          <w:rFonts w:ascii="仿宋" w:hAnsi="仿宋" w:eastAsia="仿宋" w:cs="宋体"/>
          <w:color w:val="000000" w:themeColor="text1"/>
          <w:kern w:val="0"/>
          <w:sz w:val="30"/>
          <w:szCs w:val="30"/>
        </w:rPr>
        <w:t>应当关注</w:t>
      </w:r>
      <w:r>
        <w:rPr>
          <w:rFonts w:hint="eastAsia" w:ascii="仿宋" w:hAnsi="仿宋" w:eastAsia="仿宋" w:cs="宋体"/>
          <w:color w:val="000000" w:themeColor="text1"/>
          <w:kern w:val="0"/>
          <w:sz w:val="30"/>
          <w:szCs w:val="30"/>
        </w:rPr>
        <w:t>专业</w:t>
      </w:r>
      <w:r>
        <w:rPr>
          <w:rFonts w:ascii="仿宋" w:hAnsi="仿宋" w:eastAsia="仿宋" w:cs="宋体"/>
          <w:color w:val="000000" w:themeColor="text1"/>
          <w:kern w:val="0"/>
          <w:sz w:val="30"/>
          <w:szCs w:val="30"/>
        </w:rPr>
        <w:t>税务</w:t>
      </w:r>
      <w:r>
        <w:rPr>
          <w:rFonts w:hint="eastAsia" w:ascii="仿宋" w:hAnsi="仿宋" w:eastAsia="仿宋" w:cs="宋体"/>
          <w:color w:val="000000" w:themeColor="text1"/>
          <w:kern w:val="0"/>
          <w:sz w:val="30"/>
          <w:szCs w:val="30"/>
        </w:rPr>
        <w:t>顾问</w:t>
      </w:r>
      <w:r>
        <w:rPr>
          <w:rFonts w:ascii="仿宋" w:hAnsi="仿宋" w:eastAsia="仿宋" w:cs="宋体"/>
          <w:color w:val="000000" w:themeColor="text1"/>
          <w:kern w:val="0"/>
          <w:sz w:val="30"/>
          <w:szCs w:val="30"/>
        </w:rPr>
        <w:t>业务的特殊性，签订业务委托协议前应与委托人就</w:t>
      </w:r>
      <w:r>
        <w:rPr>
          <w:rFonts w:hint="eastAsia" w:ascii="仿宋" w:hAnsi="仿宋" w:eastAsia="仿宋" w:cs="宋体"/>
          <w:color w:val="000000" w:themeColor="text1"/>
          <w:kern w:val="0"/>
          <w:sz w:val="30"/>
          <w:szCs w:val="30"/>
        </w:rPr>
        <w:t>委托</w:t>
      </w:r>
      <w:r>
        <w:rPr>
          <w:rFonts w:ascii="仿宋" w:hAnsi="仿宋" w:eastAsia="仿宋" w:cs="宋体"/>
          <w:color w:val="000000" w:themeColor="text1"/>
          <w:kern w:val="0"/>
          <w:sz w:val="30"/>
          <w:szCs w:val="30"/>
        </w:rPr>
        <w:t>背景、目的、目标</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服务期限、服务范围、服务方式、</w:t>
      </w:r>
      <w:r>
        <w:rPr>
          <w:rFonts w:hint="eastAsia" w:ascii="仿宋" w:hAnsi="仿宋" w:eastAsia="仿宋" w:cs="宋体"/>
          <w:color w:val="000000" w:themeColor="text1"/>
          <w:kern w:val="0"/>
          <w:sz w:val="30"/>
          <w:szCs w:val="30"/>
        </w:rPr>
        <w:t>咨询意见</w:t>
      </w:r>
      <w:r>
        <w:rPr>
          <w:rFonts w:ascii="仿宋" w:hAnsi="仿宋" w:eastAsia="仿宋" w:cs="宋体"/>
          <w:color w:val="000000" w:themeColor="text1"/>
          <w:kern w:val="0"/>
          <w:sz w:val="30"/>
          <w:szCs w:val="30"/>
        </w:rPr>
        <w:t>提供形式等重大事项进行沟通。</w:t>
      </w:r>
    </w:p>
    <w:p>
      <w:pPr>
        <w:widowControl/>
        <w:shd w:val="clear" w:color="auto" w:fill="FFFFFF"/>
        <w:spacing w:after="150" w:line="500" w:lineRule="exact"/>
        <w:ind w:firstLine="590" w:firstLineChars="196"/>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第九条【签订协议】 </w:t>
      </w:r>
      <w:r>
        <w:rPr>
          <w:rFonts w:ascii="仿宋" w:hAnsi="仿宋" w:eastAsia="仿宋" w:cs="宋体"/>
          <w:color w:val="000000" w:themeColor="text1"/>
          <w:kern w:val="0"/>
          <w:sz w:val="30"/>
          <w:szCs w:val="30"/>
        </w:rPr>
        <w:t>业务委托协议包括但不仅限于以下内容：委托背景、委托人的需求</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服务目标</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服务团队</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服务程序</w:t>
      </w:r>
      <w:r>
        <w:rPr>
          <w:rFonts w:hint="eastAsia" w:ascii="仿宋" w:hAnsi="仿宋" w:eastAsia="仿宋" w:cs="宋体"/>
          <w:color w:val="000000" w:themeColor="text1"/>
          <w:kern w:val="0"/>
          <w:sz w:val="30"/>
          <w:szCs w:val="30"/>
        </w:rPr>
        <w:t>、业</w:t>
      </w:r>
      <w:r>
        <w:rPr>
          <w:rFonts w:ascii="仿宋" w:hAnsi="仿宋" w:eastAsia="仿宋" w:cs="宋体"/>
          <w:color w:val="000000" w:themeColor="text1"/>
          <w:kern w:val="0"/>
          <w:sz w:val="30"/>
          <w:szCs w:val="30"/>
        </w:rPr>
        <w:t>务成果体现形式</w:t>
      </w:r>
      <w:r>
        <w:rPr>
          <w:rFonts w:hint="eastAsia" w:ascii="仿宋" w:hAnsi="仿宋" w:eastAsia="仿宋" w:cs="宋体"/>
          <w:color w:val="000000" w:themeColor="text1"/>
          <w:kern w:val="0"/>
          <w:sz w:val="30"/>
          <w:szCs w:val="30"/>
        </w:rPr>
        <w:t>以及</w:t>
      </w:r>
      <w:r>
        <w:rPr>
          <w:rFonts w:ascii="仿宋" w:hAnsi="仿宋" w:eastAsia="仿宋" w:cs="宋体"/>
          <w:color w:val="000000" w:themeColor="text1"/>
          <w:kern w:val="0"/>
          <w:sz w:val="30"/>
          <w:szCs w:val="30"/>
        </w:rPr>
        <w:t>提交方式和时间</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业务收费</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权利</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义务和法律责任。</w:t>
      </w:r>
    </w:p>
    <w:p>
      <w:pPr>
        <w:spacing w:line="360" w:lineRule="auto"/>
        <w:jc w:val="center"/>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第三章 业务计划</w:t>
      </w:r>
    </w:p>
    <w:p>
      <w:pPr>
        <w:widowControl/>
        <w:spacing w:after="150" w:line="360" w:lineRule="auto"/>
        <w:ind w:firstLine="590" w:firstLineChars="196"/>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第十条【指派胜任人员】 </w:t>
      </w:r>
      <w:r>
        <w:rPr>
          <w:rFonts w:hint="eastAsia" w:ascii="仿宋" w:hAnsi="仿宋" w:eastAsia="仿宋"/>
          <w:color w:val="000000" w:themeColor="text1"/>
          <w:sz w:val="30"/>
          <w:szCs w:val="30"/>
        </w:rPr>
        <w:t>承接专业税务顾问业务</w:t>
      </w:r>
      <w:r>
        <w:rPr>
          <w:rFonts w:hint="eastAsia" w:ascii="仿宋" w:hAnsi="仿宋" w:eastAsia="仿宋" w:cs="宋体"/>
          <w:color w:val="000000" w:themeColor="text1"/>
          <w:kern w:val="0"/>
          <w:sz w:val="30"/>
          <w:szCs w:val="30"/>
        </w:rPr>
        <w:t>的税务师事务所、会计师事务所或者律师事务所应当指派本事务所中能够</w:t>
      </w:r>
      <w:r>
        <w:rPr>
          <w:rFonts w:ascii="仿宋" w:hAnsi="仿宋" w:eastAsia="仿宋" w:cs="宋体"/>
          <w:color w:val="000000" w:themeColor="text1"/>
          <w:kern w:val="0"/>
          <w:sz w:val="30"/>
          <w:szCs w:val="30"/>
        </w:rPr>
        <w:t>胜任工作的</w:t>
      </w:r>
      <w:r>
        <w:rPr>
          <w:rFonts w:hint="eastAsia" w:ascii="仿宋" w:hAnsi="仿宋" w:eastAsia="仿宋" w:cs="宋体"/>
          <w:color w:val="000000" w:themeColor="text1"/>
          <w:kern w:val="0"/>
          <w:sz w:val="30"/>
          <w:szCs w:val="30"/>
        </w:rPr>
        <w:t>税务师、注册会计师、律师担任项目负责人</w:t>
      </w:r>
      <w:r>
        <w:rPr>
          <w:rFonts w:hint="eastAsia" w:ascii="仿宋" w:hAnsi="仿宋" w:eastAsia="仿宋"/>
          <w:color w:val="000000" w:themeColor="text1"/>
          <w:sz w:val="30"/>
          <w:szCs w:val="30"/>
        </w:rPr>
        <w:t>，具体承办专业税务顾问业务</w:t>
      </w:r>
      <w:r>
        <w:rPr>
          <w:rFonts w:hint="eastAsia" w:ascii="仿宋" w:hAnsi="仿宋" w:eastAsia="仿宋" w:cs="宋体"/>
          <w:color w:val="000000" w:themeColor="text1"/>
          <w:kern w:val="0"/>
          <w:sz w:val="30"/>
          <w:szCs w:val="30"/>
        </w:rPr>
        <w:t>。</w:t>
      </w:r>
    </w:p>
    <w:p>
      <w:pPr>
        <w:widowControl/>
        <w:spacing w:after="150" w:line="360" w:lineRule="auto"/>
        <w:ind w:firstLine="590" w:firstLineChars="196"/>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第十一条</w:t>
      </w:r>
      <w:r>
        <w:rPr>
          <w:rFonts w:ascii="仿宋" w:hAnsi="仿宋" w:eastAsia="仿宋" w:cs="宋体"/>
          <w:b/>
          <w:color w:val="000000" w:themeColor="text1"/>
          <w:kern w:val="0"/>
          <w:sz w:val="30"/>
          <w:szCs w:val="30"/>
        </w:rPr>
        <w:t>【</w:t>
      </w:r>
      <w:r>
        <w:rPr>
          <w:rFonts w:hint="eastAsia" w:ascii="仿宋" w:hAnsi="仿宋" w:eastAsia="仿宋" w:cs="宋体"/>
          <w:b/>
          <w:color w:val="000000" w:themeColor="text1"/>
          <w:kern w:val="0"/>
          <w:sz w:val="30"/>
          <w:szCs w:val="30"/>
        </w:rPr>
        <w:t>制定计划</w:t>
      </w:r>
      <w:r>
        <w:rPr>
          <w:rFonts w:ascii="仿宋" w:hAnsi="仿宋" w:eastAsia="仿宋" w:cs="宋体"/>
          <w:b/>
          <w:color w:val="000000" w:themeColor="text1"/>
          <w:kern w:val="0"/>
          <w:sz w:val="30"/>
          <w:szCs w:val="30"/>
        </w:rPr>
        <w:t>】</w:t>
      </w:r>
      <w:r>
        <w:rPr>
          <w:rFonts w:hint="eastAsia" w:ascii="仿宋" w:hAnsi="仿宋" w:eastAsia="仿宋" w:cs="宋体"/>
          <w:b/>
          <w:color w:val="000000" w:themeColor="text1"/>
          <w:kern w:val="0"/>
          <w:sz w:val="30"/>
          <w:szCs w:val="30"/>
        </w:rPr>
        <w:t xml:space="preserve"> </w:t>
      </w:r>
      <w:r>
        <w:rPr>
          <w:rFonts w:hint="eastAsia" w:ascii="仿宋" w:hAnsi="仿宋" w:eastAsia="仿宋" w:cs="宋体"/>
          <w:color w:val="000000" w:themeColor="text1"/>
          <w:kern w:val="0"/>
          <w:sz w:val="30"/>
          <w:szCs w:val="30"/>
        </w:rPr>
        <w:t>担任项目负责人的税务师、注册会计师、律师，应当在充分理解业务委托协议的基础上，按照《涉税专业服务程序准则》的规定制定业务计划。</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业务简单风险较小的服务项目业务计划可以适当简化。</w:t>
      </w:r>
    </w:p>
    <w:p>
      <w:pPr>
        <w:spacing w:line="360" w:lineRule="auto"/>
        <w:ind w:firstLine="588" w:firstLineChars="196"/>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长期税务咨询服务项目可以先制定总体业务计划，根据委托人咨询的具体内容制定具体业务计划。</w:t>
      </w:r>
    </w:p>
    <w:p>
      <w:pPr>
        <w:widowControl/>
        <w:spacing w:after="150" w:line="360" w:lineRule="auto"/>
        <w:ind w:firstLine="605" w:firstLineChars="201"/>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第十二条【计划的内容】</w:t>
      </w:r>
      <w:r>
        <w:rPr>
          <w:rFonts w:hint="eastAsia" w:ascii="仿宋" w:hAnsi="仿宋" w:eastAsia="仿宋" w:cs="宋体"/>
          <w:color w:val="000000" w:themeColor="text1"/>
          <w:kern w:val="0"/>
          <w:sz w:val="30"/>
          <w:szCs w:val="30"/>
        </w:rPr>
        <w:t>具体业务计划应当包括下列内容：</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（一）调查了解委托人或委托人指向的第三人情况，取得业务事实证据材料；</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（二）筛选、分析业务事实证据材料，形成业务事实证据；</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（三）根据服务目标收集和分析</w:t>
      </w:r>
      <w:r>
        <w:rPr>
          <w:rFonts w:ascii="仿宋" w:hAnsi="仿宋" w:eastAsia="仿宋" w:cs="宋体"/>
          <w:color w:val="000000" w:themeColor="text1"/>
          <w:kern w:val="0"/>
          <w:sz w:val="30"/>
          <w:szCs w:val="30"/>
        </w:rPr>
        <w:t>相关法</w:t>
      </w:r>
      <w:r>
        <w:rPr>
          <w:rFonts w:hint="eastAsia" w:ascii="仿宋" w:hAnsi="仿宋" w:eastAsia="仿宋" w:cs="宋体"/>
          <w:color w:val="000000" w:themeColor="text1"/>
          <w:kern w:val="0"/>
          <w:sz w:val="30"/>
          <w:szCs w:val="30"/>
        </w:rPr>
        <w:t>律法</w:t>
      </w:r>
      <w:r>
        <w:rPr>
          <w:rFonts w:ascii="仿宋" w:hAnsi="仿宋" w:eastAsia="仿宋" w:cs="宋体"/>
          <w:color w:val="000000" w:themeColor="text1"/>
          <w:kern w:val="0"/>
          <w:sz w:val="30"/>
          <w:szCs w:val="30"/>
        </w:rPr>
        <w:t>规</w:t>
      </w:r>
      <w:r>
        <w:rPr>
          <w:rFonts w:hint="eastAsia" w:ascii="仿宋" w:hAnsi="仿宋" w:eastAsia="仿宋" w:cs="宋体"/>
          <w:color w:val="000000" w:themeColor="text1"/>
          <w:kern w:val="0"/>
          <w:sz w:val="30"/>
          <w:szCs w:val="30"/>
        </w:rPr>
        <w:t>，形成实现服务目标应具备的法律法规条件；</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（四）分析由业务事实证据所支撑的事实条件与实现服务目标应具备的</w:t>
      </w:r>
      <w:r>
        <w:rPr>
          <w:rFonts w:ascii="仿宋" w:hAnsi="仿宋" w:eastAsia="仿宋" w:cs="宋体"/>
          <w:color w:val="000000" w:themeColor="text1"/>
          <w:kern w:val="0"/>
          <w:sz w:val="30"/>
          <w:szCs w:val="30"/>
        </w:rPr>
        <w:t>法</w:t>
      </w:r>
      <w:r>
        <w:rPr>
          <w:rFonts w:hint="eastAsia" w:ascii="仿宋" w:hAnsi="仿宋" w:eastAsia="仿宋" w:cs="宋体"/>
          <w:color w:val="000000" w:themeColor="text1"/>
          <w:kern w:val="0"/>
          <w:sz w:val="30"/>
          <w:szCs w:val="30"/>
        </w:rPr>
        <w:t>律法</w:t>
      </w:r>
      <w:r>
        <w:rPr>
          <w:rFonts w:ascii="仿宋" w:hAnsi="仿宋" w:eastAsia="仿宋" w:cs="宋体"/>
          <w:color w:val="000000" w:themeColor="text1"/>
          <w:kern w:val="0"/>
          <w:sz w:val="30"/>
          <w:szCs w:val="30"/>
        </w:rPr>
        <w:t>规</w:t>
      </w:r>
      <w:r>
        <w:rPr>
          <w:rFonts w:hint="eastAsia" w:ascii="仿宋" w:hAnsi="仿宋" w:eastAsia="仿宋" w:cs="宋体"/>
          <w:color w:val="000000" w:themeColor="text1"/>
          <w:kern w:val="0"/>
          <w:sz w:val="30"/>
          <w:szCs w:val="30"/>
        </w:rPr>
        <w:t>条件的</w:t>
      </w:r>
      <w:r>
        <w:rPr>
          <w:rFonts w:ascii="仿宋" w:hAnsi="仿宋" w:eastAsia="仿宋" w:cs="宋体"/>
          <w:color w:val="000000" w:themeColor="text1"/>
          <w:kern w:val="0"/>
          <w:sz w:val="30"/>
          <w:szCs w:val="30"/>
        </w:rPr>
        <w:t>符合</w:t>
      </w:r>
      <w:r>
        <w:rPr>
          <w:rFonts w:hint="eastAsia" w:ascii="仿宋" w:hAnsi="仿宋" w:eastAsia="仿宋" w:cs="宋体"/>
          <w:color w:val="000000" w:themeColor="text1"/>
          <w:kern w:val="0"/>
          <w:sz w:val="30"/>
          <w:szCs w:val="30"/>
        </w:rPr>
        <w:t>程度（以下简称“法规符合度分析”）；</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（四）形成结论或建议；</w:t>
      </w:r>
    </w:p>
    <w:p>
      <w:pPr>
        <w:widowControl/>
        <w:spacing w:after="150" w:line="360" w:lineRule="auto"/>
        <w:ind w:firstLine="588" w:firstLineChars="196"/>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（五）起草、讨论、修订、提交</w:t>
      </w:r>
      <w:r>
        <w:rPr>
          <w:rFonts w:ascii="仿宋" w:hAnsi="仿宋" w:eastAsia="仿宋" w:cs="宋体"/>
          <w:color w:val="000000" w:themeColor="text1"/>
          <w:kern w:val="0"/>
          <w:sz w:val="30"/>
          <w:szCs w:val="30"/>
        </w:rPr>
        <w:t>业务报告</w:t>
      </w:r>
      <w:r>
        <w:rPr>
          <w:rFonts w:hint="eastAsia" w:ascii="仿宋" w:hAnsi="仿宋" w:eastAsia="仿宋" w:cs="宋体"/>
          <w:color w:val="000000" w:themeColor="text1"/>
          <w:kern w:val="0"/>
          <w:sz w:val="30"/>
          <w:szCs w:val="30"/>
        </w:rPr>
        <w:t>。</w:t>
      </w:r>
    </w:p>
    <w:p>
      <w:pPr>
        <w:pStyle w:val="2"/>
        <w:ind w:firstLine="602" w:firstLineChars="200"/>
        <w:rPr>
          <w:rFonts w:ascii="仿宋" w:hAnsi="仿宋" w:eastAsia="仿宋"/>
          <w:color w:val="000000" w:themeColor="text1"/>
          <w:sz w:val="30"/>
          <w:szCs w:val="30"/>
        </w:rPr>
      </w:pPr>
      <w:r>
        <w:rPr>
          <w:rFonts w:ascii="仿宋" w:hAnsi="仿宋" w:eastAsia="仿宋" w:cs="宋体"/>
          <w:b/>
          <w:color w:val="000000" w:themeColor="text1"/>
          <w:kern w:val="0"/>
          <w:sz w:val="30"/>
          <w:szCs w:val="30"/>
        </w:rPr>
        <w:t>第十</w:t>
      </w:r>
      <w:r>
        <w:rPr>
          <w:rFonts w:hint="eastAsia" w:ascii="仿宋" w:hAnsi="仿宋" w:eastAsia="仿宋" w:cs="宋体"/>
          <w:b/>
          <w:color w:val="000000" w:themeColor="text1"/>
          <w:kern w:val="0"/>
          <w:sz w:val="30"/>
          <w:szCs w:val="30"/>
        </w:rPr>
        <w:t>三</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 xml:space="preserve">【业务计划确认】 </w:t>
      </w:r>
      <w:r>
        <w:rPr>
          <w:rFonts w:hint="eastAsia" w:ascii="仿宋" w:hAnsi="仿宋" w:eastAsia="仿宋" w:cs="宋体"/>
          <w:color w:val="000000" w:themeColor="text1"/>
          <w:kern w:val="0"/>
          <w:sz w:val="30"/>
          <w:szCs w:val="30"/>
        </w:rPr>
        <w:t>业务</w:t>
      </w:r>
      <w:r>
        <w:rPr>
          <w:rFonts w:ascii="仿宋" w:hAnsi="仿宋" w:eastAsia="仿宋" w:cs="宋体"/>
          <w:color w:val="000000" w:themeColor="text1"/>
          <w:kern w:val="0"/>
          <w:sz w:val="30"/>
          <w:szCs w:val="30"/>
        </w:rPr>
        <w:t>计划形成后，应当与委托人</w:t>
      </w:r>
      <w:r>
        <w:rPr>
          <w:rFonts w:hint="eastAsia" w:ascii="仿宋" w:hAnsi="仿宋" w:eastAsia="仿宋" w:cs="宋体"/>
          <w:color w:val="000000" w:themeColor="text1"/>
          <w:kern w:val="0"/>
          <w:sz w:val="30"/>
          <w:szCs w:val="30"/>
        </w:rPr>
        <w:t>进行</w:t>
      </w:r>
      <w:r>
        <w:rPr>
          <w:rFonts w:ascii="仿宋" w:hAnsi="仿宋" w:eastAsia="仿宋" w:cs="宋体"/>
          <w:color w:val="000000" w:themeColor="text1"/>
          <w:kern w:val="0"/>
          <w:sz w:val="30"/>
          <w:szCs w:val="30"/>
        </w:rPr>
        <w:t>沟通</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得到委托人确认后实施。</w:t>
      </w:r>
      <w:r>
        <w:rPr>
          <w:rFonts w:hint="eastAsia" w:ascii="宋体" w:hAnsi="宋体" w:eastAsia="仿宋" w:cs="宋体"/>
          <w:color w:val="000000" w:themeColor="text1"/>
          <w:kern w:val="0"/>
          <w:sz w:val="30"/>
          <w:szCs w:val="30"/>
        </w:rPr>
        <w:t> </w:t>
      </w:r>
    </w:p>
    <w:p>
      <w:pPr>
        <w:spacing w:line="360" w:lineRule="auto"/>
        <w:jc w:val="center"/>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第四章 业务实施</w:t>
      </w:r>
    </w:p>
    <w:p>
      <w:pPr>
        <w:widowControl/>
        <w:spacing w:after="150" w:line="360" w:lineRule="auto"/>
        <w:ind w:firstLine="590" w:firstLineChars="196"/>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第十</w:t>
      </w:r>
      <w:r>
        <w:rPr>
          <w:rFonts w:hint="eastAsia" w:ascii="仿宋" w:hAnsi="仿宋" w:eastAsia="仿宋" w:cs="宋体"/>
          <w:b/>
          <w:color w:val="000000" w:themeColor="text1"/>
          <w:kern w:val="0"/>
          <w:sz w:val="30"/>
          <w:szCs w:val="30"/>
        </w:rPr>
        <w:t>四</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【实施前要求】</w:t>
      </w:r>
      <w:r>
        <w:rPr>
          <w:rFonts w:ascii="仿宋" w:hAnsi="仿宋" w:eastAsia="仿宋" w:cs="宋体"/>
          <w:color w:val="000000" w:themeColor="text1"/>
          <w:kern w:val="0"/>
          <w:sz w:val="30"/>
          <w:szCs w:val="30"/>
        </w:rPr>
        <w:t>业务实施前</w:t>
      </w:r>
      <w:r>
        <w:rPr>
          <w:rFonts w:hint="eastAsia" w:ascii="仿宋" w:hAnsi="仿宋" w:eastAsia="仿宋" w:cs="宋体"/>
          <w:color w:val="000000" w:themeColor="text1"/>
          <w:kern w:val="0"/>
          <w:sz w:val="30"/>
          <w:szCs w:val="30"/>
        </w:rPr>
        <w:t>，项目负责人组织项目服务人员对</w:t>
      </w:r>
      <w:r>
        <w:rPr>
          <w:rFonts w:ascii="仿宋" w:hAnsi="仿宋" w:eastAsia="仿宋" w:cs="宋体"/>
          <w:color w:val="000000" w:themeColor="text1"/>
          <w:kern w:val="0"/>
          <w:sz w:val="30"/>
          <w:szCs w:val="30"/>
        </w:rPr>
        <w:t>业务计划进行讨论，使</w:t>
      </w:r>
      <w:r>
        <w:rPr>
          <w:rFonts w:hint="eastAsia" w:ascii="仿宋" w:hAnsi="仿宋" w:eastAsia="仿宋" w:cs="宋体"/>
          <w:color w:val="000000" w:themeColor="text1"/>
          <w:kern w:val="0"/>
          <w:sz w:val="30"/>
          <w:szCs w:val="30"/>
        </w:rPr>
        <w:t>其</w:t>
      </w:r>
      <w:r>
        <w:rPr>
          <w:rFonts w:ascii="仿宋" w:hAnsi="仿宋" w:eastAsia="仿宋" w:cs="宋体"/>
          <w:color w:val="000000" w:themeColor="text1"/>
          <w:kern w:val="0"/>
          <w:sz w:val="30"/>
          <w:szCs w:val="30"/>
        </w:rPr>
        <w:t>了解项目目标和各自所承担的任务和责任。</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第十五条</w:t>
      </w:r>
      <w:r>
        <w:rPr>
          <w:rFonts w:hint="eastAsia" w:ascii="仿宋" w:hAnsi="仿宋" w:eastAsia="仿宋" w:cs="宋体"/>
          <w:b/>
          <w:color w:val="000000" w:themeColor="text1"/>
          <w:kern w:val="0"/>
          <w:sz w:val="30"/>
          <w:szCs w:val="30"/>
        </w:rPr>
        <w:t>【对项目负责人要求】</w:t>
      </w:r>
      <w:r>
        <w:rPr>
          <w:rFonts w:ascii="仿宋" w:hAnsi="仿宋" w:eastAsia="仿宋" w:cs="宋体"/>
          <w:color w:val="000000" w:themeColor="text1"/>
          <w:kern w:val="0"/>
          <w:sz w:val="30"/>
          <w:szCs w:val="30"/>
        </w:rPr>
        <w:t>项目</w:t>
      </w:r>
      <w:r>
        <w:rPr>
          <w:rFonts w:hint="eastAsia" w:ascii="仿宋" w:hAnsi="仿宋" w:eastAsia="仿宋" w:cs="宋体"/>
          <w:color w:val="000000" w:themeColor="text1"/>
          <w:kern w:val="0"/>
          <w:sz w:val="30"/>
          <w:szCs w:val="30"/>
        </w:rPr>
        <w:t>实施</w:t>
      </w:r>
      <w:r>
        <w:rPr>
          <w:rFonts w:ascii="仿宋" w:hAnsi="仿宋" w:eastAsia="仿宋" w:cs="宋体"/>
          <w:color w:val="000000" w:themeColor="text1"/>
          <w:kern w:val="0"/>
          <w:sz w:val="30"/>
          <w:szCs w:val="30"/>
        </w:rPr>
        <w:t>后</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项目负责人应</w:t>
      </w:r>
      <w:r>
        <w:rPr>
          <w:rFonts w:hint="eastAsia" w:ascii="仿宋" w:hAnsi="仿宋" w:eastAsia="仿宋" w:cs="宋体"/>
          <w:color w:val="000000" w:themeColor="text1"/>
          <w:kern w:val="0"/>
          <w:sz w:val="30"/>
          <w:szCs w:val="30"/>
        </w:rPr>
        <w:t>适时</w:t>
      </w:r>
      <w:r>
        <w:rPr>
          <w:rFonts w:ascii="仿宋" w:hAnsi="仿宋" w:eastAsia="仿宋" w:cs="宋体"/>
          <w:color w:val="000000" w:themeColor="text1"/>
          <w:kern w:val="0"/>
          <w:sz w:val="30"/>
          <w:szCs w:val="30"/>
        </w:rPr>
        <w:t>对项目的进展、质量、风险进行控制。</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第十</w:t>
      </w:r>
      <w:r>
        <w:rPr>
          <w:rFonts w:hint="eastAsia" w:ascii="仿宋" w:hAnsi="仿宋" w:eastAsia="仿宋" w:cs="宋体"/>
          <w:b/>
          <w:color w:val="000000" w:themeColor="text1"/>
          <w:kern w:val="0"/>
          <w:sz w:val="30"/>
          <w:szCs w:val="30"/>
        </w:rPr>
        <w:t>六</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【收集资料要求】</w:t>
      </w:r>
      <w:r>
        <w:rPr>
          <w:rFonts w:hint="eastAsia" w:ascii="仿宋" w:hAnsi="仿宋" w:eastAsia="仿宋" w:cs="宋体"/>
          <w:color w:val="000000" w:themeColor="text1"/>
          <w:kern w:val="0"/>
          <w:sz w:val="30"/>
          <w:szCs w:val="30"/>
        </w:rPr>
        <w:t>项目负责人</w:t>
      </w:r>
      <w:r>
        <w:rPr>
          <w:rFonts w:ascii="仿宋" w:hAnsi="仿宋" w:eastAsia="仿宋" w:cs="宋体"/>
          <w:color w:val="000000" w:themeColor="text1"/>
          <w:kern w:val="0"/>
          <w:sz w:val="30"/>
          <w:szCs w:val="30"/>
        </w:rPr>
        <w:t>应</w:t>
      </w:r>
      <w:r>
        <w:rPr>
          <w:rFonts w:hint="eastAsia" w:ascii="仿宋" w:hAnsi="仿宋" w:eastAsia="仿宋" w:cs="宋体"/>
          <w:color w:val="000000" w:themeColor="text1"/>
          <w:kern w:val="0"/>
          <w:sz w:val="30"/>
          <w:szCs w:val="30"/>
        </w:rPr>
        <w:t>当</w:t>
      </w:r>
      <w:r>
        <w:rPr>
          <w:rFonts w:ascii="仿宋" w:hAnsi="仿宋" w:eastAsia="仿宋" w:cs="宋体"/>
          <w:color w:val="000000" w:themeColor="text1"/>
          <w:kern w:val="0"/>
          <w:sz w:val="30"/>
          <w:szCs w:val="30"/>
        </w:rPr>
        <w:t>尽可能安排项目服务人员到委托人现场进行调查和收集资料</w:t>
      </w:r>
      <w:r>
        <w:rPr>
          <w:rFonts w:hint="eastAsia" w:ascii="仿宋" w:hAnsi="仿宋" w:eastAsia="仿宋" w:cs="宋体"/>
          <w:color w:val="000000" w:themeColor="text1"/>
          <w:kern w:val="0"/>
          <w:sz w:val="30"/>
          <w:szCs w:val="30"/>
        </w:rPr>
        <w:t>。</w:t>
      </w:r>
    </w:p>
    <w:p>
      <w:pPr>
        <w:ind w:firstLine="600" w:firstLineChars="200"/>
        <w:jc w:val="left"/>
        <w:rPr>
          <w:rFonts w:ascii="仿宋" w:hAnsi="仿宋" w:eastAsia="仿宋" w:cs="宋体"/>
          <w:color w:val="000000" w:themeColor="text1"/>
          <w:kern w:val="0"/>
          <w:sz w:val="30"/>
          <w:szCs w:val="30"/>
        </w:rPr>
      </w:pPr>
      <w:r>
        <w:rPr>
          <w:rFonts w:hint="eastAsia" w:ascii="仿宋" w:hAnsi="仿宋" w:eastAsia="仿宋" w:cs="宋体"/>
          <w:color w:val="000000" w:themeColor="text1"/>
          <w:kern w:val="0"/>
          <w:sz w:val="30"/>
          <w:szCs w:val="30"/>
        </w:rPr>
        <w:t>收集资料时应向委托人索取委托人保证所提供资料和陈述真实性、完整性的书面声明</w:t>
      </w:r>
      <w:r>
        <w:rPr>
          <w:rFonts w:ascii="仿宋" w:hAnsi="仿宋" w:eastAsia="仿宋" w:cs="宋体"/>
          <w:color w:val="000000" w:themeColor="text1"/>
          <w:kern w:val="0"/>
          <w:sz w:val="30"/>
          <w:szCs w:val="30"/>
        </w:rPr>
        <w:t>。</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第十七条</w:t>
      </w:r>
      <w:r>
        <w:rPr>
          <w:rFonts w:hint="eastAsia" w:ascii="仿宋" w:hAnsi="仿宋" w:eastAsia="仿宋" w:cs="宋体"/>
          <w:b/>
          <w:color w:val="000000" w:themeColor="text1"/>
          <w:kern w:val="0"/>
          <w:sz w:val="30"/>
          <w:szCs w:val="30"/>
        </w:rPr>
        <w:t>【分歧处理】</w:t>
      </w:r>
      <w:r>
        <w:rPr>
          <w:rFonts w:hint="eastAsia" w:ascii="仿宋" w:hAnsi="仿宋" w:eastAsia="仿宋" w:cs="宋体"/>
          <w:color w:val="000000" w:themeColor="text1"/>
          <w:kern w:val="0"/>
          <w:sz w:val="30"/>
          <w:szCs w:val="30"/>
        </w:rPr>
        <w:t>因</w:t>
      </w:r>
      <w:r>
        <w:rPr>
          <w:rFonts w:ascii="仿宋" w:hAnsi="仿宋" w:eastAsia="仿宋" w:cs="宋体"/>
          <w:color w:val="000000" w:themeColor="text1"/>
          <w:kern w:val="0"/>
          <w:sz w:val="30"/>
          <w:szCs w:val="30"/>
        </w:rPr>
        <w:t>委托人情况理解不同而导致的分歧，项目负责人应当重新</w:t>
      </w:r>
      <w:r>
        <w:rPr>
          <w:rFonts w:hint="eastAsia" w:ascii="仿宋" w:hAnsi="仿宋" w:eastAsia="仿宋" w:cs="宋体"/>
          <w:color w:val="000000" w:themeColor="text1"/>
          <w:kern w:val="0"/>
          <w:sz w:val="30"/>
          <w:szCs w:val="30"/>
        </w:rPr>
        <w:t>进行</w:t>
      </w:r>
      <w:r>
        <w:rPr>
          <w:rFonts w:ascii="仿宋" w:hAnsi="仿宋" w:eastAsia="仿宋" w:cs="宋体"/>
          <w:color w:val="000000" w:themeColor="text1"/>
          <w:kern w:val="0"/>
          <w:sz w:val="30"/>
          <w:szCs w:val="30"/>
        </w:rPr>
        <w:t>调查</w:t>
      </w:r>
      <w:r>
        <w:rPr>
          <w:rFonts w:hint="eastAsia" w:ascii="仿宋" w:hAnsi="仿宋" w:eastAsia="仿宋" w:cs="宋体"/>
          <w:color w:val="000000" w:themeColor="text1"/>
          <w:kern w:val="0"/>
          <w:sz w:val="30"/>
          <w:szCs w:val="30"/>
        </w:rPr>
        <w:t>并</w:t>
      </w:r>
      <w:r>
        <w:rPr>
          <w:rFonts w:ascii="仿宋" w:hAnsi="仿宋" w:eastAsia="仿宋" w:cs="宋体"/>
          <w:color w:val="000000" w:themeColor="text1"/>
          <w:kern w:val="0"/>
          <w:sz w:val="30"/>
          <w:szCs w:val="30"/>
        </w:rPr>
        <w:t>与委托人进行讨论、确认。</w:t>
      </w:r>
    </w:p>
    <w:p>
      <w:pPr>
        <w:ind w:firstLine="600" w:firstLineChars="200"/>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项目负责人和</w:t>
      </w:r>
      <w:r>
        <w:rPr>
          <w:rFonts w:hint="eastAsia" w:ascii="仿宋" w:hAnsi="仿宋" w:eastAsia="仿宋" w:cs="宋体"/>
          <w:color w:val="000000" w:themeColor="text1"/>
          <w:kern w:val="0"/>
          <w:sz w:val="30"/>
          <w:szCs w:val="30"/>
        </w:rPr>
        <w:t>委托人</w:t>
      </w:r>
      <w:r>
        <w:rPr>
          <w:rFonts w:ascii="仿宋" w:hAnsi="仿宋" w:eastAsia="仿宋" w:cs="宋体"/>
          <w:color w:val="000000" w:themeColor="text1"/>
          <w:kern w:val="0"/>
          <w:sz w:val="30"/>
          <w:szCs w:val="30"/>
        </w:rPr>
        <w:t>对相关税收法律法规理解不同所导致的分歧，应当向税务机关确认。</w:t>
      </w:r>
    </w:p>
    <w:p>
      <w:pPr>
        <w:widowControl/>
        <w:spacing w:after="150" w:line="360" w:lineRule="auto"/>
        <w:ind w:firstLine="605" w:firstLineChars="201"/>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第十八条【风险控制】</w:t>
      </w:r>
      <w:r>
        <w:rPr>
          <w:rFonts w:ascii="仿宋" w:hAnsi="仿宋" w:eastAsia="仿宋" w:cs="宋体"/>
          <w:color w:val="000000" w:themeColor="text1"/>
          <w:kern w:val="0"/>
          <w:sz w:val="30"/>
          <w:szCs w:val="30"/>
        </w:rPr>
        <w:t>项目负责人</w:t>
      </w:r>
      <w:r>
        <w:rPr>
          <w:rFonts w:hint="eastAsia" w:ascii="仿宋" w:hAnsi="仿宋" w:eastAsia="仿宋" w:cs="宋体"/>
          <w:color w:val="000000" w:themeColor="text1"/>
          <w:kern w:val="0"/>
          <w:sz w:val="30"/>
          <w:szCs w:val="30"/>
        </w:rPr>
        <w:t>在业务实施过程中</w:t>
      </w:r>
      <w:r>
        <w:rPr>
          <w:rFonts w:ascii="仿宋" w:hAnsi="仿宋" w:eastAsia="仿宋" w:cs="宋体"/>
          <w:color w:val="000000" w:themeColor="text1"/>
          <w:kern w:val="0"/>
          <w:sz w:val="30"/>
          <w:szCs w:val="30"/>
        </w:rPr>
        <w:t>应将重大问题</w:t>
      </w:r>
      <w:r>
        <w:rPr>
          <w:rFonts w:hint="eastAsia" w:ascii="仿宋" w:hAnsi="仿宋" w:eastAsia="仿宋" w:cs="宋体"/>
          <w:color w:val="000000" w:themeColor="text1"/>
          <w:kern w:val="0"/>
          <w:sz w:val="30"/>
          <w:szCs w:val="30"/>
        </w:rPr>
        <w:t>和</w:t>
      </w:r>
      <w:r>
        <w:rPr>
          <w:rFonts w:ascii="仿宋" w:hAnsi="仿宋" w:eastAsia="仿宋" w:cs="宋体"/>
          <w:color w:val="000000" w:themeColor="text1"/>
          <w:kern w:val="0"/>
          <w:sz w:val="30"/>
          <w:szCs w:val="30"/>
        </w:rPr>
        <w:t>事关委托人重大利益的涉税事项及时提交</w:t>
      </w:r>
      <w:r>
        <w:rPr>
          <w:rFonts w:hint="eastAsia" w:ascii="仿宋" w:hAnsi="仿宋" w:eastAsia="仿宋" w:cs="宋体"/>
          <w:color w:val="000000" w:themeColor="text1"/>
          <w:kern w:val="0"/>
          <w:sz w:val="30"/>
          <w:szCs w:val="30"/>
        </w:rPr>
        <w:t>本事务所质量风险控制部门</w:t>
      </w:r>
      <w:r>
        <w:rPr>
          <w:rFonts w:ascii="仿宋" w:hAnsi="仿宋" w:eastAsia="仿宋" w:cs="宋体"/>
          <w:color w:val="000000" w:themeColor="text1"/>
          <w:kern w:val="0"/>
          <w:sz w:val="30"/>
          <w:szCs w:val="30"/>
        </w:rPr>
        <w:t>讨论。</w:t>
      </w:r>
      <w:r>
        <w:rPr>
          <w:rFonts w:hint="eastAsia" w:ascii="宋体" w:hAnsi="宋体" w:eastAsia="仿宋" w:cs="宋体"/>
          <w:color w:val="000000" w:themeColor="text1"/>
          <w:kern w:val="0"/>
          <w:sz w:val="30"/>
          <w:szCs w:val="30"/>
        </w:rPr>
        <w:t> </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w:t>
      </w:r>
      <w:r>
        <w:rPr>
          <w:rFonts w:hint="eastAsia" w:ascii="仿宋" w:hAnsi="仿宋" w:eastAsia="仿宋" w:cs="宋体"/>
          <w:b/>
          <w:color w:val="000000" w:themeColor="text1"/>
          <w:kern w:val="0"/>
          <w:sz w:val="30"/>
          <w:szCs w:val="30"/>
        </w:rPr>
        <w:t>十九</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 xml:space="preserve">【终止项目】 </w:t>
      </w:r>
      <w:r>
        <w:rPr>
          <w:rFonts w:ascii="仿宋" w:hAnsi="仿宋" w:eastAsia="仿宋" w:cs="宋体"/>
          <w:color w:val="000000" w:themeColor="text1"/>
          <w:kern w:val="0"/>
          <w:sz w:val="30"/>
          <w:szCs w:val="30"/>
        </w:rPr>
        <w:t>项目负责人发现委托人提供的资料和陈述严重偏离业务委托协议内容，对委托目标实现有重大影响时，应当与委托人</w:t>
      </w:r>
      <w:r>
        <w:rPr>
          <w:rFonts w:hint="eastAsia" w:ascii="仿宋" w:hAnsi="仿宋" w:eastAsia="仿宋" w:cs="宋体"/>
          <w:color w:val="000000" w:themeColor="text1"/>
          <w:kern w:val="0"/>
          <w:sz w:val="30"/>
          <w:szCs w:val="30"/>
        </w:rPr>
        <w:t>协商</w:t>
      </w:r>
      <w:r>
        <w:rPr>
          <w:rFonts w:ascii="仿宋" w:hAnsi="仿宋" w:eastAsia="仿宋" w:cs="宋体"/>
          <w:color w:val="000000" w:themeColor="text1"/>
          <w:kern w:val="0"/>
          <w:sz w:val="30"/>
          <w:szCs w:val="30"/>
        </w:rPr>
        <w:t>修改委托目标和业务委托协议的</w:t>
      </w:r>
      <w:r>
        <w:rPr>
          <w:rFonts w:hint="eastAsia" w:ascii="仿宋" w:hAnsi="仿宋" w:eastAsia="仿宋" w:cs="宋体"/>
          <w:color w:val="000000" w:themeColor="text1"/>
          <w:kern w:val="0"/>
          <w:sz w:val="30"/>
          <w:szCs w:val="30"/>
        </w:rPr>
        <w:t>相关条款；协商不成，可以建议本事务所</w:t>
      </w:r>
      <w:r>
        <w:rPr>
          <w:rFonts w:ascii="仿宋" w:hAnsi="仿宋" w:eastAsia="仿宋" w:cs="宋体"/>
          <w:color w:val="000000" w:themeColor="text1"/>
          <w:kern w:val="0"/>
          <w:sz w:val="30"/>
          <w:szCs w:val="30"/>
        </w:rPr>
        <w:t>终止项目。</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w:t>
      </w:r>
      <w:r>
        <w:rPr>
          <w:rFonts w:hint="eastAsia" w:ascii="仿宋" w:hAnsi="仿宋" w:eastAsia="仿宋" w:cs="宋体"/>
          <w:b/>
          <w:color w:val="000000" w:themeColor="text1"/>
          <w:kern w:val="0"/>
          <w:sz w:val="30"/>
          <w:szCs w:val="30"/>
        </w:rPr>
        <w:t>二</w:t>
      </w:r>
      <w:r>
        <w:rPr>
          <w:rFonts w:ascii="仿宋" w:hAnsi="仿宋" w:eastAsia="仿宋" w:cs="宋体"/>
          <w:b/>
          <w:color w:val="000000" w:themeColor="text1"/>
          <w:kern w:val="0"/>
          <w:sz w:val="30"/>
          <w:szCs w:val="30"/>
        </w:rPr>
        <w:t>十条</w:t>
      </w:r>
      <w:r>
        <w:rPr>
          <w:rFonts w:hint="eastAsia" w:ascii="仿宋" w:hAnsi="仿宋" w:eastAsia="仿宋" w:cs="宋体"/>
          <w:b/>
          <w:color w:val="000000" w:themeColor="text1"/>
          <w:kern w:val="0"/>
          <w:sz w:val="30"/>
          <w:szCs w:val="30"/>
        </w:rPr>
        <w:t xml:space="preserve">【利用已有成果】 </w:t>
      </w:r>
      <w:r>
        <w:rPr>
          <w:rFonts w:ascii="仿宋" w:hAnsi="仿宋" w:eastAsia="仿宋" w:cs="宋体"/>
          <w:color w:val="000000" w:themeColor="text1"/>
          <w:kern w:val="0"/>
          <w:sz w:val="30"/>
          <w:szCs w:val="30"/>
        </w:rPr>
        <w:t>项目负责人利用</w:t>
      </w:r>
      <w:r>
        <w:rPr>
          <w:rFonts w:hint="eastAsia" w:ascii="仿宋" w:hAnsi="仿宋" w:eastAsia="仿宋" w:cs="宋体"/>
          <w:color w:val="000000" w:themeColor="text1"/>
          <w:kern w:val="0"/>
          <w:sz w:val="30"/>
          <w:szCs w:val="30"/>
        </w:rPr>
        <w:t>其他</w:t>
      </w:r>
      <w:r>
        <w:rPr>
          <w:rFonts w:ascii="仿宋" w:hAnsi="仿宋" w:eastAsia="仿宋" w:cs="宋体"/>
          <w:color w:val="000000" w:themeColor="text1"/>
          <w:kern w:val="0"/>
          <w:sz w:val="30"/>
          <w:szCs w:val="30"/>
        </w:rPr>
        <w:t>项目成果时应当关注其适用条件。</w:t>
      </w:r>
    </w:p>
    <w:p>
      <w:pPr>
        <w:ind w:firstLine="602" w:firstLineChars="200"/>
        <w:jc w:val="left"/>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w:t>
      </w:r>
      <w:r>
        <w:rPr>
          <w:rFonts w:hint="eastAsia" w:ascii="仿宋" w:hAnsi="仿宋" w:eastAsia="仿宋" w:cs="宋体"/>
          <w:b/>
          <w:color w:val="000000" w:themeColor="text1"/>
          <w:kern w:val="0"/>
          <w:sz w:val="30"/>
          <w:szCs w:val="30"/>
        </w:rPr>
        <w:t>二</w:t>
      </w:r>
      <w:r>
        <w:rPr>
          <w:rFonts w:ascii="仿宋" w:hAnsi="仿宋" w:eastAsia="仿宋" w:cs="宋体"/>
          <w:b/>
          <w:color w:val="000000" w:themeColor="text1"/>
          <w:kern w:val="0"/>
          <w:sz w:val="30"/>
          <w:szCs w:val="30"/>
        </w:rPr>
        <w:t>十</w:t>
      </w:r>
      <w:r>
        <w:rPr>
          <w:rFonts w:hint="eastAsia" w:ascii="仿宋" w:hAnsi="仿宋" w:eastAsia="仿宋" w:cs="宋体"/>
          <w:b/>
          <w:color w:val="000000" w:themeColor="text1"/>
          <w:kern w:val="0"/>
          <w:sz w:val="30"/>
          <w:szCs w:val="30"/>
        </w:rPr>
        <w:t>一</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 xml:space="preserve">【项目外风险】 </w:t>
      </w:r>
      <w:r>
        <w:rPr>
          <w:rFonts w:hint="eastAsia" w:ascii="仿宋" w:hAnsi="仿宋" w:eastAsia="仿宋" w:cs="宋体"/>
          <w:color w:val="000000" w:themeColor="text1"/>
          <w:kern w:val="0"/>
          <w:sz w:val="30"/>
          <w:szCs w:val="30"/>
        </w:rPr>
        <w:t>在项目实施过程中发现委托人存在的与委托项目无关的税务风险，可以告知委托人；条件允许时，可以与委托人讨论该税务风险对委托人的影响。</w:t>
      </w:r>
    </w:p>
    <w:p>
      <w:pPr>
        <w:spacing w:line="360" w:lineRule="auto"/>
        <w:ind w:firstLine="590" w:firstLineChars="196"/>
        <w:rPr>
          <w:rFonts w:ascii="仿宋" w:hAnsi="仿宋" w:eastAsia="仿宋" w:cs="宋体"/>
          <w:color w:val="000000" w:themeColor="text1"/>
          <w:kern w:val="0"/>
          <w:sz w:val="30"/>
          <w:szCs w:val="30"/>
        </w:rPr>
      </w:pPr>
      <w:r>
        <w:rPr>
          <w:rFonts w:ascii="仿宋" w:hAnsi="仿宋" w:eastAsia="仿宋" w:cs="宋体"/>
          <w:b/>
          <w:color w:val="000000" w:themeColor="text1"/>
          <w:kern w:val="0"/>
          <w:sz w:val="30"/>
          <w:szCs w:val="30"/>
        </w:rPr>
        <w:t>第</w:t>
      </w:r>
      <w:r>
        <w:rPr>
          <w:rFonts w:hint="eastAsia" w:ascii="仿宋" w:hAnsi="仿宋" w:eastAsia="仿宋" w:cs="宋体"/>
          <w:b/>
          <w:color w:val="000000" w:themeColor="text1"/>
          <w:kern w:val="0"/>
          <w:sz w:val="30"/>
          <w:szCs w:val="30"/>
        </w:rPr>
        <w:t>二</w:t>
      </w:r>
      <w:r>
        <w:rPr>
          <w:rFonts w:ascii="仿宋" w:hAnsi="仿宋" w:eastAsia="仿宋" w:cs="宋体"/>
          <w:b/>
          <w:color w:val="000000" w:themeColor="text1"/>
          <w:kern w:val="0"/>
          <w:sz w:val="30"/>
          <w:szCs w:val="30"/>
        </w:rPr>
        <w:t>十</w:t>
      </w:r>
      <w:r>
        <w:rPr>
          <w:rFonts w:hint="eastAsia" w:ascii="仿宋" w:hAnsi="仿宋" w:eastAsia="仿宋" w:cs="宋体"/>
          <w:b/>
          <w:color w:val="000000" w:themeColor="text1"/>
          <w:kern w:val="0"/>
          <w:sz w:val="30"/>
          <w:szCs w:val="30"/>
        </w:rPr>
        <w:t>二</w:t>
      </w:r>
      <w:r>
        <w:rPr>
          <w:rFonts w:ascii="仿宋" w:hAnsi="仿宋" w:eastAsia="仿宋" w:cs="宋体"/>
          <w:b/>
          <w:color w:val="000000" w:themeColor="text1"/>
          <w:kern w:val="0"/>
          <w:sz w:val="30"/>
          <w:szCs w:val="30"/>
        </w:rPr>
        <w:t>条【</w:t>
      </w:r>
      <w:r>
        <w:rPr>
          <w:rFonts w:hint="eastAsia" w:ascii="仿宋" w:hAnsi="仿宋" w:eastAsia="仿宋" w:cs="宋体"/>
          <w:b/>
          <w:color w:val="000000" w:themeColor="text1"/>
          <w:kern w:val="0"/>
          <w:sz w:val="30"/>
          <w:szCs w:val="30"/>
        </w:rPr>
        <w:t>咨询请求提醒】</w:t>
      </w:r>
      <w:r>
        <w:rPr>
          <w:rFonts w:hint="eastAsia" w:ascii="仿宋" w:hAnsi="仿宋" w:eastAsia="仿宋" w:cs="宋体"/>
          <w:color w:val="000000" w:themeColor="text1"/>
          <w:kern w:val="0"/>
          <w:sz w:val="30"/>
          <w:szCs w:val="30"/>
        </w:rPr>
        <w:t>提供长期税务咨询服务时，项目服务人员应当告知</w:t>
      </w:r>
      <w:r>
        <w:rPr>
          <w:rFonts w:ascii="仿宋" w:hAnsi="仿宋" w:eastAsia="仿宋" w:cs="宋体"/>
          <w:color w:val="000000" w:themeColor="text1"/>
          <w:kern w:val="0"/>
          <w:sz w:val="30"/>
          <w:szCs w:val="30"/>
        </w:rPr>
        <w:t>委托人发生下列情形时</w:t>
      </w:r>
      <w:r>
        <w:rPr>
          <w:rFonts w:hint="eastAsia" w:ascii="仿宋" w:hAnsi="仿宋" w:eastAsia="仿宋" w:cs="宋体"/>
          <w:color w:val="000000" w:themeColor="text1"/>
          <w:kern w:val="0"/>
          <w:sz w:val="30"/>
          <w:szCs w:val="30"/>
        </w:rPr>
        <w:t>应及时</w:t>
      </w:r>
      <w:r>
        <w:rPr>
          <w:rFonts w:ascii="仿宋" w:hAnsi="仿宋" w:eastAsia="仿宋" w:cs="宋体"/>
          <w:color w:val="000000" w:themeColor="text1"/>
          <w:kern w:val="0"/>
          <w:sz w:val="30"/>
          <w:szCs w:val="30"/>
        </w:rPr>
        <w:t>提</w:t>
      </w:r>
      <w:r>
        <w:rPr>
          <w:rFonts w:hint="eastAsia" w:ascii="仿宋" w:hAnsi="仿宋" w:eastAsia="仿宋" w:cs="宋体"/>
          <w:color w:val="000000" w:themeColor="text1"/>
          <w:kern w:val="0"/>
          <w:sz w:val="30"/>
          <w:szCs w:val="30"/>
        </w:rPr>
        <w:t>出咨询</w:t>
      </w:r>
      <w:r>
        <w:rPr>
          <w:rFonts w:ascii="仿宋" w:hAnsi="仿宋" w:eastAsia="仿宋" w:cs="宋体"/>
          <w:color w:val="000000" w:themeColor="text1"/>
          <w:kern w:val="0"/>
          <w:sz w:val="30"/>
          <w:szCs w:val="30"/>
        </w:rPr>
        <w:t>服务</w:t>
      </w:r>
      <w:r>
        <w:rPr>
          <w:rFonts w:hint="eastAsia" w:ascii="仿宋" w:hAnsi="仿宋" w:eastAsia="仿宋" w:cs="宋体"/>
          <w:color w:val="000000" w:themeColor="text1"/>
          <w:kern w:val="0"/>
          <w:sz w:val="30"/>
          <w:szCs w:val="30"/>
        </w:rPr>
        <w:t>请求</w:t>
      </w:r>
      <w:r>
        <w:rPr>
          <w:rFonts w:ascii="仿宋" w:hAnsi="仿宋" w:eastAsia="仿宋" w:cs="宋体"/>
          <w:color w:val="000000" w:themeColor="text1"/>
          <w:kern w:val="0"/>
          <w:sz w:val="30"/>
          <w:szCs w:val="30"/>
        </w:rPr>
        <w:t>：</w:t>
      </w:r>
    </w:p>
    <w:p>
      <w:pPr>
        <w:widowControl/>
        <w:spacing w:after="150" w:line="360" w:lineRule="auto"/>
        <w:ind w:firstLine="602" w:firstLineChars="201"/>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（一）</w:t>
      </w:r>
      <w:r>
        <w:rPr>
          <w:rFonts w:hint="eastAsia" w:ascii="仿宋" w:hAnsi="仿宋" w:eastAsia="仿宋" w:cs="宋体"/>
          <w:color w:val="000000" w:themeColor="text1"/>
          <w:kern w:val="0"/>
          <w:sz w:val="30"/>
          <w:szCs w:val="30"/>
        </w:rPr>
        <w:t>可能</w:t>
      </w:r>
      <w:r>
        <w:rPr>
          <w:rFonts w:ascii="仿宋" w:hAnsi="仿宋" w:eastAsia="仿宋" w:cs="宋体"/>
          <w:color w:val="000000" w:themeColor="text1"/>
          <w:kern w:val="0"/>
          <w:sz w:val="30"/>
          <w:szCs w:val="30"/>
        </w:rPr>
        <w:t>对委托人有影响的税收政策发生变化；</w:t>
      </w:r>
    </w:p>
    <w:p>
      <w:pPr>
        <w:widowControl/>
        <w:spacing w:after="150" w:line="360" w:lineRule="auto"/>
        <w:ind w:firstLine="602" w:firstLineChars="201"/>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（二）委托人被税务机关调查和检查；</w:t>
      </w:r>
    </w:p>
    <w:p>
      <w:pPr>
        <w:widowControl/>
        <w:spacing w:after="150" w:line="360" w:lineRule="auto"/>
        <w:ind w:firstLine="602" w:firstLineChars="201"/>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（三）委托人收到税务机关的</w:t>
      </w:r>
      <w:r>
        <w:rPr>
          <w:rFonts w:hint="eastAsia" w:ascii="仿宋" w:hAnsi="仿宋" w:eastAsia="仿宋" w:cs="宋体"/>
          <w:color w:val="000000" w:themeColor="text1"/>
          <w:kern w:val="0"/>
          <w:sz w:val="30"/>
          <w:szCs w:val="30"/>
        </w:rPr>
        <w:t>执法</w:t>
      </w:r>
      <w:r>
        <w:rPr>
          <w:rFonts w:ascii="仿宋" w:hAnsi="仿宋" w:eastAsia="仿宋" w:cs="宋体"/>
          <w:color w:val="000000" w:themeColor="text1"/>
          <w:kern w:val="0"/>
          <w:sz w:val="30"/>
          <w:szCs w:val="30"/>
        </w:rPr>
        <w:t>文书；</w:t>
      </w:r>
    </w:p>
    <w:p>
      <w:pPr>
        <w:widowControl/>
        <w:spacing w:after="150" w:line="360" w:lineRule="auto"/>
        <w:ind w:firstLine="602" w:firstLineChars="201"/>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（四）委托人发生新的涉税业务；</w:t>
      </w:r>
    </w:p>
    <w:p>
      <w:pPr>
        <w:widowControl/>
        <w:spacing w:after="150" w:line="360" w:lineRule="auto"/>
        <w:ind w:firstLine="602" w:firstLineChars="201"/>
        <w:jc w:val="left"/>
        <w:rPr>
          <w:rFonts w:ascii="仿宋" w:hAnsi="仿宋" w:eastAsia="仿宋" w:cs="宋体"/>
          <w:color w:val="000000" w:themeColor="text1"/>
          <w:kern w:val="0"/>
          <w:sz w:val="30"/>
          <w:szCs w:val="30"/>
        </w:rPr>
      </w:pPr>
      <w:r>
        <w:rPr>
          <w:rFonts w:ascii="仿宋" w:hAnsi="仿宋" w:eastAsia="仿宋" w:cs="宋体"/>
          <w:color w:val="000000" w:themeColor="text1"/>
          <w:kern w:val="0"/>
          <w:sz w:val="30"/>
          <w:szCs w:val="30"/>
        </w:rPr>
        <w:t>（五）其他情形。</w:t>
      </w:r>
    </w:p>
    <w:p>
      <w:pPr>
        <w:spacing w:line="360" w:lineRule="auto"/>
        <w:ind w:firstLine="602" w:firstLineChars="200"/>
        <w:jc w:val="center"/>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第五章  业务记录和业务报告</w:t>
      </w:r>
    </w:p>
    <w:p>
      <w:pPr>
        <w:spacing w:line="360" w:lineRule="auto"/>
        <w:ind w:firstLine="605" w:firstLineChars="201"/>
        <w:jc w:val="left"/>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 xml:space="preserve">第二十三条【遵循规则】 </w:t>
      </w:r>
      <w:r>
        <w:rPr>
          <w:rFonts w:hint="eastAsia" w:ascii="仿宋" w:hAnsi="仿宋" w:eastAsia="仿宋" w:cs="宋体"/>
          <w:color w:val="000000" w:themeColor="text1"/>
          <w:kern w:val="0"/>
          <w:sz w:val="30"/>
          <w:szCs w:val="30"/>
        </w:rPr>
        <w:t>项目</w:t>
      </w:r>
      <w:r>
        <w:rPr>
          <w:rFonts w:hint="eastAsia" w:ascii="仿宋" w:hAnsi="仿宋" w:eastAsia="仿宋"/>
          <w:color w:val="000000" w:themeColor="text1"/>
          <w:sz w:val="30"/>
          <w:szCs w:val="30"/>
        </w:rPr>
        <w:t>服务人员</w:t>
      </w:r>
      <w:r>
        <w:rPr>
          <w:rFonts w:ascii="仿宋" w:hAnsi="仿宋" w:eastAsia="仿宋"/>
          <w:color w:val="000000" w:themeColor="text1"/>
          <w:sz w:val="30"/>
          <w:szCs w:val="30"/>
        </w:rPr>
        <w:t>应当</w:t>
      </w:r>
      <w:r>
        <w:rPr>
          <w:rFonts w:hint="eastAsia" w:ascii="仿宋" w:hAnsi="仿宋" w:eastAsia="仿宋"/>
          <w:color w:val="000000" w:themeColor="text1"/>
          <w:sz w:val="30"/>
          <w:szCs w:val="30"/>
        </w:rPr>
        <w:t>按照《涉税专业服务程序准则》的原则和要求进行业务记录</w:t>
      </w:r>
      <w:r>
        <w:rPr>
          <w:rFonts w:hint="eastAsia" w:ascii="仿宋" w:hAnsi="仿宋" w:eastAsia="仿宋"/>
          <w:b/>
          <w:color w:val="000000" w:themeColor="text1"/>
          <w:sz w:val="30"/>
          <w:szCs w:val="30"/>
        </w:rPr>
        <w:t>，</w:t>
      </w:r>
      <w:r>
        <w:rPr>
          <w:rFonts w:hint="eastAsia" w:ascii="仿宋" w:hAnsi="仿宋" w:eastAsia="仿宋"/>
          <w:color w:val="000000" w:themeColor="text1"/>
          <w:sz w:val="30"/>
          <w:szCs w:val="30"/>
        </w:rPr>
        <w:t>形成工作底稿。</w:t>
      </w:r>
    </w:p>
    <w:p>
      <w:pPr>
        <w:pStyle w:val="5"/>
        <w:spacing w:before="150" w:beforeAutospacing="0" w:after="150" w:afterAutospacing="0" w:line="360" w:lineRule="atLeast"/>
        <w:ind w:firstLine="605" w:firstLineChars="201"/>
        <w:rPr>
          <w:rFonts w:ascii="仿宋" w:hAnsi="仿宋" w:eastAsia="仿宋"/>
          <w:color w:val="000000" w:themeColor="text1"/>
          <w:sz w:val="30"/>
          <w:szCs w:val="30"/>
        </w:rPr>
      </w:pPr>
      <w:r>
        <w:rPr>
          <w:rFonts w:hint="eastAsia" w:ascii="仿宋" w:hAnsi="仿宋" w:eastAsia="仿宋"/>
          <w:b/>
          <w:color w:val="000000" w:themeColor="text1"/>
          <w:sz w:val="30"/>
          <w:szCs w:val="30"/>
        </w:rPr>
        <w:t xml:space="preserve">第二十四条【报告起草】 </w:t>
      </w:r>
      <w:r>
        <w:rPr>
          <w:rFonts w:ascii="仿宋" w:hAnsi="仿宋" w:eastAsia="仿宋"/>
          <w:color w:val="000000" w:themeColor="text1"/>
          <w:sz w:val="30"/>
          <w:szCs w:val="30"/>
        </w:rPr>
        <w:t>业务报告的起草应</w:t>
      </w:r>
      <w:r>
        <w:rPr>
          <w:rFonts w:hint="eastAsia" w:ascii="仿宋" w:hAnsi="仿宋" w:eastAsia="仿宋"/>
          <w:color w:val="000000" w:themeColor="text1"/>
          <w:sz w:val="30"/>
          <w:szCs w:val="30"/>
        </w:rPr>
        <w:t>当</w:t>
      </w:r>
      <w:r>
        <w:rPr>
          <w:rFonts w:ascii="仿宋" w:hAnsi="仿宋" w:eastAsia="仿宋"/>
          <w:color w:val="000000" w:themeColor="text1"/>
          <w:sz w:val="30"/>
          <w:szCs w:val="30"/>
        </w:rPr>
        <w:t>按照《</w:t>
      </w:r>
      <w:r>
        <w:rPr>
          <w:rFonts w:hint="eastAsia" w:ascii="仿宋" w:hAnsi="仿宋" w:eastAsia="仿宋"/>
          <w:color w:val="000000" w:themeColor="text1"/>
          <w:sz w:val="30"/>
          <w:szCs w:val="30"/>
        </w:rPr>
        <w:t>涉税</w:t>
      </w:r>
      <w:r>
        <w:rPr>
          <w:rFonts w:ascii="仿宋" w:hAnsi="仿宋" w:eastAsia="仿宋"/>
          <w:color w:val="000000" w:themeColor="text1"/>
          <w:sz w:val="30"/>
          <w:szCs w:val="30"/>
        </w:rPr>
        <w:t>专业服务程序准则》有关规定执行。</w:t>
      </w:r>
    </w:p>
    <w:p>
      <w:pPr>
        <w:pStyle w:val="5"/>
        <w:spacing w:before="150" w:beforeAutospacing="0" w:after="150" w:afterAutospacing="0" w:line="360" w:lineRule="atLeast"/>
        <w:ind w:firstLine="605" w:firstLineChars="201"/>
        <w:rPr>
          <w:rFonts w:ascii="仿宋" w:hAnsi="仿宋" w:eastAsia="仿宋"/>
          <w:color w:val="000000" w:themeColor="text1"/>
          <w:sz w:val="30"/>
          <w:szCs w:val="30"/>
        </w:rPr>
      </w:pPr>
      <w:r>
        <w:rPr>
          <w:rFonts w:ascii="仿宋" w:hAnsi="仿宋" w:eastAsia="仿宋"/>
          <w:b/>
          <w:color w:val="000000" w:themeColor="text1"/>
          <w:sz w:val="30"/>
          <w:szCs w:val="30"/>
        </w:rPr>
        <w:t>第</w:t>
      </w:r>
      <w:r>
        <w:rPr>
          <w:rFonts w:hint="eastAsia" w:ascii="仿宋" w:hAnsi="仿宋" w:eastAsia="仿宋"/>
          <w:b/>
          <w:color w:val="000000" w:themeColor="text1"/>
          <w:sz w:val="30"/>
          <w:szCs w:val="30"/>
        </w:rPr>
        <w:t>二</w:t>
      </w:r>
      <w:r>
        <w:rPr>
          <w:rFonts w:ascii="仿宋" w:hAnsi="仿宋" w:eastAsia="仿宋"/>
          <w:b/>
          <w:color w:val="000000" w:themeColor="text1"/>
          <w:sz w:val="30"/>
          <w:szCs w:val="30"/>
        </w:rPr>
        <w:t>十</w:t>
      </w:r>
      <w:r>
        <w:rPr>
          <w:rFonts w:hint="eastAsia" w:ascii="仿宋" w:hAnsi="仿宋" w:eastAsia="仿宋"/>
          <w:b/>
          <w:color w:val="000000" w:themeColor="text1"/>
          <w:sz w:val="30"/>
          <w:szCs w:val="30"/>
        </w:rPr>
        <w:t>五</w:t>
      </w:r>
      <w:r>
        <w:rPr>
          <w:rFonts w:ascii="仿宋" w:hAnsi="仿宋" w:eastAsia="仿宋"/>
          <w:b/>
          <w:color w:val="000000" w:themeColor="text1"/>
          <w:sz w:val="30"/>
          <w:szCs w:val="30"/>
        </w:rPr>
        <w:t>条</w:t>
      </w:r>
      <w:r>
        <w:rPr>
          <w:rFonts w:hint="eastAsia" w:ascii="仿宋" w:hAnsi="仿宋" w:eastAsia="仿宋"/>
          <w:b/>
          <w:color w:val="000000" w:themeColor="text1"/>
          <w:sz w:val="30"/>
          <w:szCs w:val="30"/>
        </w:rPr>
        <w:t xml:space="preserve">【报告形成要求】 </w:t>
      </w:r>
      <w:r>
        <w:rPr>
          <w:rFonts w:hint="eastAsia" w:ascii="仿宋" w:hAnsi="仿宋" w:eastAsia="仿宋"/>
          <w:color w:val="000000" w:themeColor="text1"/>
          <w:sz w:val="30"/>
          <w:szCs w:val="30"/>
        </w:rPr>
        <w:t>业务报告起草应当注意以下事项：</w:t>
      </w:r>
    </w:p>
    <w:p>
      <w:pPr>
        <w:pStyle w:val="5"/>
        <w:spacing w:before="150" w:beforeAutospacing="0" w:after="150" w:afterAutospacing="0" w:line="360" w:lineRule="atLeast"/>
        <w:ind w:left="473" w:leftChars="225" w:firstLine="543" w:firstLineChars="181"/>
        <w:rPr>
          <w:rFonts w:ascii="仿宋" w:hAnsi="仿宋" w:eastAsia="仿宋"/>
          <w:color w:val="000000" w:themeColor="text1"/>
          <w:sz w:val="30"/>
          <w:szCs w:val="30"/>
        </w:rPr>
      </w:pPr>
      <w:r>
        <w:rPr>
          <w:rFonts w:hint="eastAsia" w:ascii="仿宋" w:hAnsi="仿宋" w:eastAsia="仿宋"/>
          <w:color w:val="000000" w:themeColor="text1"/>
          <w:sz w:val="30"/>
          <w:szCs w:val="30"/>
        </w:rPr>
        <w:t>（一）业务报告起草应当在得出分析结论后进行；</w:t>
      </w:r>
    </w:p>
    <w:p>
      <w:pPr>
        <w:pStyle w:val="5"/>
        <w:spacing w:before="150" w:beforeAutospacing="0" w:after="150" w:afterAutospacing="0" w:line="360" w:lineRule="atLeast"/>
        <w:ind w:left="473" w:leftChars="225" w:firstLine="543" w:firstLineChars="181"/>
        <w:rPr>
          <w:rFonts w:ascii="仿宋" w:hAnsi="仿宋" w:eastAsia="仿宋"/>
          <w:color w:val="000000" w:themeColor="text1"/>
          <w:sz w:val="30"/>
          <w:szCs w:val="30"/>
        </w:rPr>
      </w:pPr>
      <w:r>
        <w:rPr>
          <w:rFonts w:hint="eastAsia" w:ascii="仿宋" w:hAnsi="仿宋" w:eastAsia="仿宋"/>
          <w:color w:val="000000" w:themeColor="text1"/>
          <w:sz w:val="30"/>
          <w:szCs w:val="30"/>
        </w:rPr>
        <w:t>（二）业务</w:t>
      </w:r>
      <w:r>
        <w:rPr>
          <w:rFonts w:ascii="仿宋" w:hAnsi="仿宋" w:eastAsia="仿宋"/>
          <w:color w:val="000000" w:themeColor="text1"/>
          <w:sz w:val="30"/>
          <w:szCs w:val="30"/>
        </w:rPr>
        <w:t>报告</w:t>
      </w:r>
      <w:r>
        <w:rPr>
          <w:rFonts w:hint="eastAsia" w:ascii="仿宋" w:hAnsi="仿宋" w:eastAsia="仿宋"/>
          <w:color w:val="000000" w:themeColor="text1"/>
          <w:sz w:val="30"/>
          <w:szCs w:val="30"/>
        </w:rPr>
        <w:t>起草分工和复核应当记录；</w:t>
      </w:r>
    </w:p>
    <w:p>
      <w:pPr>
        <w:pStyle w:val="5"/>
        <w:spacing w:before="150" w:beforeAutospacing="0" w:after="150" w:afterAutospacing="0" w:line="360" w:lineRule="atLeast"/>
        <w:ind w:left="473" w:leftChars="225" w:firstLine="543" w:firstLineChars="181"/>
        <w:rPr>
          <w:rFonts w:ascii="仿宋" w:hAnsi="仿宋" w:eastAsia="仿宋"/>
          <w:color w:val="000000" w:themeColor="text1"/>
          <w:sz w:val="30"/>
          <w:szCs w:val="30"/>
        </w:rPr>
      </w:pPr>
      <w:r>
        <w:rPr>
          <w:rFonts w:hint="eastAsia" w:ascii="仿宋" w:hAnsi="仿宋" w:eastAsia="仿宋"/>
          <w:color w:val="000000" w:themeColor="text1"/>
          <w:sz w:val="30"/>
          <w:szCs w:val="30"/>
        </w:rPr>
        <w:t>（三）业务报告初稿形成后应发给委托人征求意见；</w:t>
      </w:r>
    </w:p>
    <w:p>
      <w:pPr>
        <w:pStyle w:val="5"/>
        <w:spacing w:before="150" w:beforeAutospacing="0" w:after="150" w:afterAutospacing="0" w:line="360" w:lineRule="atLeast"/>
        <w:ind w:left="473" w:leftChars="225" w:firstLine="543" w:firstLineChars="181"/>
        <w:rPr>
          <w:rFonts w:ascii="仿宋" w:hAnsi="仿宋" w:eastAsia="仿宋"/>
          <w:color w:val="000000" w:themeColor="text1"/>
          <w:sz w:val="30"/>
          <w:szCs w:val="30"/>
        </w:rPr>
      </w:pPr>
      <w:r>
        <w:rPr>
          <w:rFonts w:hint="eastAsia" w:ascii="仿宋" w:hAnsi="仿宋" w:eastAsia="仿宋"/>
          <w:color w:val="000000" w:themeColor="text1"/>
          <w:sz w:val="30"/>
          <w:szCs w:val="30"/>
        </w:rPr>
        <w:t>（四）委托人对业务报告结论提出修改时，应当关注形成结论的条件是否发生变化；</w:t>
      </w:r>
    </w:p>
    <w:p>
      <w:pPr>
        <w:pStyle w:val="5"/>
        <w:spacing w:before="150" w:beforeAutospacing="0" w:after="150" w:afterAutospacing="0" w:line="360" w:lineRule="atLeast"/>
        <w:ind w:left="473" w:leftChars="225" w:firstLine="543" w:firstLineChars="181"/>
        <w:rPr>
          <w:rFonts w:ascii="仿宋" w:hAnsi="仿宋" w:eastAsia="仿宋"/>
          <w:color w:val="000000" w:themeColor="text1"/>
          <w:sz w:val="30"/>
          <w:szCs w:val="30"/>
        </w:rPr>
      </w:pPr>
      <w:r>
        <w:rPr>
          <w:rFonts w:hint="eastAsia" w:ascii="仿宋" w:hAnsi="仿宋" w:eastAsia="仿宋"/>
          <w:color w:val="000000" w:themeColor="text1"/>
          <w:sz w:val="30"/>
          <w:szCs w:val="30"/>
        </w:rPr>
        <w:t>（五）履行完事务所内部程序后，向委托人提交业务报告。</w:t>
      </w:r>
    </w:p>
    <w:p>
      <w:pPr>
        <w:spacing w:line="360" w:lineRule="auto"/>
        <w:ind w:firstLine="590" w:firstLineChars="196"/>
        <w:jc w:val="left"/>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第二十六条【长期咨询业务报告】</w:t>
      </w:r>
      <w:r>
        <w:rPr>
          <w:rFonts w:hint="eastAsia" w:ascii="仿宋" w:hAnsi="仿宋" w:eastAsia="仿宋" w:cs="宋体"/>
          <w:color w:val="000000" w:themeColor="text1"/>
          <w:kern w:val="0"/>
          <w:sz w:val="30"/>
          <w:szCs w:val="30"/>
        </w:rPr>
        <w:t>项目</w:t>
      </w:r>
      <w:r>
        <w:rPr>
          <w:rFonts w:hint="eastAsia" w:ascii="仿宋" w:hAnsi="仿宋" w:eastAsia="仿宋"/>
          <w:color w:val="000000" w:themeColor="text1"/>
          <w:sz w:val="30"/>
          <w:szCs w:val="30"/>
        </w:rPr>
        <w:t>服务人员</w:t>
      </w:r>
      <w:r>
        <w:rPr>
          <w:rFonts w:ascii="仿宋" w:hAnsi="仿宋" w:eastAsia="仿宋" w:cs="宋体"/>
          <w:color w:val="000000" w:themeColor="text1"/>
          <w:kern w:val="0"/>
          <w:sz w:val="30"/>
          <w:szCs w:val="30"/>
        </w:rPr>
        <w:t>可根据需要</w:t>
      </w:r>
      <w:r>
        <w:rPr>
          <w:rFonts w:hint="eastAsia" w:ascii="仿宋" w:hAnsi="仿宋" w:eastAsia="仿宋" w:cs="宋体"/>
          <w:color w:val="000000" w:themeColor="text1"/>
          <w:kern w:val="0"/>
          <w:sz w:val="30"/>
          <w:szCs w:val="30"/>
        </w:rPr>
        <w:t>，</w:t>
      </w:r>
      <w:r>
        <w:rPr>
          <w:rFonts w:ascii="仿宋" w:hAnsi="仿宋" w:eastAsia="仿宋" w:cs="宋体"/>
          <w:color w:val="000000" w:themeColor="text1"/>
          <w:kern w:val="0"/>
          <w:sz w:val="30"/>
          <w:szCs w:val="30"/>
        </w:rPr>
        <w:t>在</w:t>
      </w:r>
      <w:r>
        <w:rPr>
          <w:rFonts w:hint="eastAsia" w:ascii="仿宋" w:hAnsi="仿宋" w:eastAsia="仿宋" w:cs="宋体"/>
          <w:color w:val="000000" w:themeColor="text1"/>
          <w:kern w:val="0"/>
          <w:sz w:val="30"/>
          <w:szCs w:val="30"/>
        </w:rPr>
        <w:t>长期税务咨询服务协议</w:t>
      </w:r>
      <w:r>
        <w:rPr>
          <w:rFonts w:ascii="仿宋" w:hAnsi="仿宋" w:eastAsia="仿宋" w:cs="宋体"/>
          <w:color w:val="000000" w:themeColor="text1"/>
          <w:kern w:val="0"/>
          <w:sz w:val="30"/>
          <w:szCs w:val="30"/>
        </w:rPr>
        <w:t>期满时向委托人提</w:t>
      </w:r>
      <w:r>
        <w:rPr>
          <w:rFonts w:hint="eastAsia" w:ascii="仿宋" w:hAnsi="仿宋" w:eastAsia="仿宋" w:cs="宋体"/>
          <w:color w:val="000000" w:themeColor="text1"/>
          <w:kern w:val="0"/>
          <w:sz w:val="30"/>
          <w:szCs w:val="30"/>
        </w:rPr>
        <w:t>供咨询情况</w:t>
      </w:r>
      <w:r>
        <w:rPr>
          <w:rFonts w:ascii="仿宋" w:hAnsi="仿宋" w:eastAsia="仿宋" w:cs="宋体"/>
          <w:color w:val="000000" w:themeColor="text1"/>
          <w:kern w:val="0"/>
          <w:sz w:val="30"/>
          <w:szCs w:val="30"/>
        </w:rPr>
        <w:t xml:space="preserve">报告。 </w:t>
      </w:r>
    </w:p>
    <w:p>
      <w:pPr>
        <w:spacing w:line="360" w:lineRule="auto"/>
        <w:jc w:val="center"/>
        <w:rPr>
          <w:rFonts w:ascii="仿宋" w:hAnsi="仿宋" w:eastAsia="仿宋" w:cs="宋体"/>
          <w:b/>
          <w:color w:val="000000" w:themeColor="text1"/>
          <w:kern w:val="0"/>
          <w:sz w:val="30"/>
          <w:szCs w:val="30"/>
        </w:rPr>
      </w:pPr>
      <w:r>
        <w:rPr>
          <w:rFonts w:hint="eastAsia" w:ascii="仿宋" w:hAnsi="仿宋" w:eastAsia="仿宋" w:cs="宋体"/>
          <w:b/>
          <w:color w:val="000000" w:themeColor="text1"/>
          <w:kern w:val="0"/>
          <w:sz w:val="30"/>
          <w:szCs w:val="30"/>
        </w:rPr>
        <w:t>第六章  附 则</w:t>
      </w:r>
    </w:p>
    <w:p>
      <w:pPr>
        <w:spacing w:line="360" w:lineRule="auto"/>
        <w:ind w:firstLine="596" w:firstLineChars="198"/>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第二十七条【解释权限】 </w:t>
      </w:r>
      <w:r>
        <w:rPr>
          <w:rFonts w:hint="eastAsia" w:ascii="仿宋" w:hAnsi="仿宋" w:eastAsia="仿宋" w:cs="宋体"/>
          <w:color w:val="000000" w:themeColor="text1"/>
          <w:kern w:val="0"/>
          <w:sz w:val="30"/>
          <w:szCs w:val="30"/>
        </w:rPr>
        <w:t>本准则由中国注册税务师协会负责解释。</w:t>
      </w:r>
    </w:p>
    <w:p>
      <w:pPr>
        <w:spacing w:line="360" w:lineRule="auto"/>
        <w:ind w:firstLine="605" w:firstLineChars="201"/>
        <w:rPr>
          <w:rFonts w:ascii="仿宋" w:hAnsi="仿宋" w:eastAsia="仿宋" w:cs="宋体"/>
          <w:color w:val="000000" w:themeColor="text1"/>
          <w:kern w:val="0"/>
          <w:sz w:val="30"/>
          <w:szCs w:val="30"/>
        </w:rPr>
      </w:pPr>
      <w:r>
        <w:rPr>
          <w:rFonts w:hint="eastAsia" w:ascii="仿宋" w:hAnsi="仿宋" w:eastAsia="仿宋" w:cs="宋体"/>
          <w:b/>
          <w:color w:val="000000" w:themeColor="text1"/>
          <w:kern w:val="0"/>
          <w:sz w:val="30"/>
          <w:szCs w:val="30"/>
        </w:rPr>
        <w:t xml:space="preserve">第二十八条【执行日期】 </w:t>
      </w:r>
      <w:r>
        <w:rPr>
          <w:rFonts w:hint="eastAsia" w:ascii="仿宋" w:hAnsi="仿宋" w:eastAsia="仿宋" w:cs="宋体"/>
          <w:color w:val="000000" w:themeColor="text1"/>
          <w:kern w:val="0"/>
          <w:sz w:val="30"/>
          <w:szCs w:val="30"/>
        </w:rPr>
        <w:t>本准则自发布之日起执行。</w:t>
      </w: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5A"/>
    <w:rsid w:val="00010E17"/>
    <w:rsid w:val="000806DD"/>
    <w:rsid w:val="001F7F2A"/>
    <w:rsid w:val="002E1BD9"/>
    <w:rsid w:val="003962CE"/>
    <w:rsid w:val="003D40ED"/>
    <w:rsid w:val="004838B6"/>
    <w:rsid w:val="004A4805"/>
    <w:rsid w:val="00720281"/>
    <w:rsid w:val="007F6A9E"/>
    <w:rsid w:val="00844607"/>
    <w:rsid w:val="00871847"/>
    <w:rsid w:val="00C4125A"/>
    <w:rsid w:val="00F2180F"/>
    <w:rsid w:val="00F33EF6"/>
    <w:rsid w:val="172E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8"/>
    <w:unhideWhenUsed/>
    <w:uiPriority w:val="99"/>
    <w:pPr>
      <w:jc w:val="left"/>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文字 Char"/>
    <w:basedOn w:val="6"/>
    <w:link w:val="2"/>
    <w:qFormat/>
    <w:uiPriority w:val="99"/>
  </w:style>
  <w:style w:type="paragraph" w:customStyle="1" w:styleId="9">
    <w:name w:val="正文3"/>
    <w:qFormat/>
    <w:uiPriority w:val="0"/>
    <w:pPr>
      <w:widowControl w:val="0"/>
      <w:jc w:val="both"/>
    </w:pPr>
    <w:rPr>
      <w:rFonts w:ascii="Calibri" w:hAnsi="Calibri" w:eastAsia="宋体" w:cs="Times New Roman"/>
      <w:kern w:val="2"/>
      <w:sz w:val="21"/>
      <w:szCs w:val="24"/>
      <w:lang w:val="en-US" w:eastAsia="zh-CN" w:bidi="ar-SA"/>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494</Words>
  <Characters>2820</Characters>
  <Lines>23</Lines>
  <Paragraphs>6</Paragraphs>
  <TotalTime>0</TotalTime>
  <ScaleCrop>false</ScaleCrop>
  <LinksUpToDate>false</LinksUpToDate>
  <CharactersWithSpaces>3308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2017-12-01T06:03:00Z</dcterms:created>
  <dc:creator>Windows 用户</dc:creator>
  <cp:lastModifiedBy>娵訾</cp:lastModifiedBy>
  <dcterms:modified xsi:type="dcterms:W3CDTF">2017-12-05T01:41:49Z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