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892" w:rsidRPr="00232892" w:rsidRDefault="003025F5" w:rsidP="00232892">
      <w:pPr>
        <w:widowControl/>
        <w:spacing w:before="100" w:beforeAutospacing="1" w:after="240" w:line="270" w:lineRule="atLeast"/>
        <w:jc w:val="center"/>
        <w:rPr>
          <w:rFonts w:ascii="仿宋" w:eastAsia="仿宋" w:hAnsi="仿宋" w:cs="宋体"/>
          <w:b/>
          <w:color w:val="333333"/>
          <w:kern w:val="0"/>
          <w:sz w:val="36"/>
          <w:szCs w:val="36"/>
        </w:rPr>
      </w:pPr>
      <w:r w:rsidRPr="00232892">
        <w:rPr>
          <w:rFonts w:ascii="仿宋" w:eastAsia="仿宋" w:hAnsi="仿宋" w:cs="宋体" w:hint="eastAsia"/>
          <w:b/>
          <w:color w:val="333333"/>
          <w:kern w:val="0"/>
          <w:sz w:val="36"/>
          <w:szCs w:val="36"/>
        </w:rPr>
        <w:t>土地增值税纳税申报代理业务指引</w:t>
      </w:r>
      <w:r w:rsidR="00232892" w:rsidRPr="00232892">
        <w:rPr>
          <w:rFonts w:ascii="仿宋" w:eastAsia="仿宋" w:hAnsi="仿宋" w:cs="宋体"/>
          <w:b/>
          <w:color w:val="333333"/>
          <w:kern w:val="0"/>
          <w:sz w:val="36"/>
          <w:szCs w:val="36"/>
        </w:rPr>
        <w:br/>
      </w:r>
      <w:r w:rsidR="00232892" w:rsidRPr="00232892">
        <w:rPr>
          <w:rFonts w:ascii="仿宋" w:eastAsia="仿宋" w:hAnsi="仿宋" w:cs="宋体" w:hint="eastAsia"/>
          <w:b/>
          <w:color w:val="333333"/>
          <w:kern w:val="0"/>
          <w:sz w:val="36"/>
          <w:szCs w:val="36"/>
        </w:rPr>
        <w:t>（审议稿）</w:t>
      </w:r>
    </w:p>
    <w:p w:rsidR="005E6C5D" w:rsidRPr="00232892" w:rsidRDefault="003025F5">
      <w:pPr>
        <w:spacing w:line="360" w:lineRule="auto"/>
        <w:jc w:val="center"/>
        <w:rPr>
          <w:rFonts w:ascii="仿宋" w:eastAsia="仿宋" w:hAnsi="仿宋" w:cs="宋体"/>
          <w:b/>
          <w:color w:val="333333"/>
          <w:kern w:val="0"/>
          <w:sz w:val="32"/>
          <w:szCs w:val="32"/>
        </w:rPr>
      </w:pPr>
      <w:r w:rsidRPr="00232892">
        <w:rPr>
          <w:rFonts w:ascii="仿宋" w:eastAsia="仿宋" w:hAnsi="仿宋" w:cs="宋体" w:hint="eastAsia"/>
          <w:b/>
          <w:color w:val="333333"/>
          <w:kern w:val="0"/>
          <w:sz w:val="32"/>
          <w:szCs w:val="32"/>
        </w:rPr>
        <w:t>第一章</w:t>
      </w:r>
      <w:r w:rsidRPr="00232892">
        <w:rPr>
          <w:rFonts w:ascii="仿宋" w:eastAsia="仿宋" w:hAnsi="仿宋" w:cs="宋体"/>
          <w:b/>
          <w:color w:val="333333"/>
          <w:kern w:val="0"/>
          <w:sz w:val="32"/>
          <w:szCs w:val="32"/>
        </w:rPr>
        <w:t xml:space="preserve">  </w:t>
      </w:r>
      <w:r w:rsidRPr="00232892">
        <w:rPr>
          <w:rFonts w:ascii="仿宋" w:eastAsia="仿宋" w:hAnsi="仿宋" w:cs="宋体" w:hint="eastAsia"/>
          <w:b/>
          <w:color w:val="333333"/>
          <w:kern w:val="0"/>
          <w:sz w:val="32"/>
          <w:szCs w:val="32"/>
        </w:rPr>
        <w:t>总</w:t>
      </w:r>
      <w:r w:rsidRPr="00232892">
        <w:rPr>
          <w:rFonts w:ascii="仿宋" w:eastAsia="仿宋" w:hAnsi="仿宋" w:cs="宋体"/>
          <w:b/>
          <w:color w:val="333333"/>
          <w:kern w:val="0"/>
          <w:sz w:val="32"/>
          <w:szCs w:val="32"/>
        </w:rPr>
        <w:t xml:space="preserve"> </w:t>
      </w:r>
      <w:r w:rsidRPr="00232892">
        <w:rPr>
          <w:rFonts w:ascii="仿宋" w:eastAsia="仿宋" w:hAnsi="仿宋" w:cs="宋体" w:hint="eastAsia"/>
          <w:b/>
          <w:color w:val="333333"/>
          <w:kern w:val="0"/>
          <w:sz w:val="32"/>
          <w:szCs w:val="32"/>
        </w:rPr>
        <w:t>则</w:t>
      </w:r>
    </w:p>
    <w:p w:rsidR="005E6C5D" w:rsidRPr="00232892" w:rsidRDefault="005E6C5D">
      <w:pPr>
        <w:spacing w:line="360" w:lineRule="auto"/>
        <w:jc w:val="center"/>
        <w:rPr>
          <w:rFonts w:ascii="仿宋" w:eastAsia="仿宋" w:hAnsi="仿宋" w:cs="宋体"/>
          <w:b/>
          <w:color w:val="333333"/>
          <w:kern w:val="0"/>
          <w:sz w:val="32"/>
          <w:szCs w:val="32"/>
        </w:rPr>
      </w:pPr>
    </w:p>
    <w:p w:rsidR="005E6C5D" w:rsidRPr="00232892" w:rsidRDefault="003025F5" w:rsidP="00590467">
      <w:pPr>
        <w:spacing w:line="360" w:lineRule="auto"/>
        <w:ind w:firstLineChars="200" w:firstLine="643"/>
        <w:rPr>
          <w:rFonts w:ascii="仿宋" w:eastAsia="仿宋" w:hAnsi="仿宋"/>
          <w:sz w:val="32"/>
          <w:szCs w:val="32"/>
        </w:rPr>
      </w:pPr>
      <w:r w:rsidRPr="00232892">
        <w:rPr>
          <w:rFonts w:ascii="仿宋" w:eastAsia="仿宋" w:hAnsi="仿宋" w:hint="eastAsia"/>
          <w:b/>
          <w:sz w:val="32"/>
          <w:szCs w:val="32"/>
        </w:rPr>
        <w:t>第一条</w:t>
      </w:r>
      <w:r w:rsidR="00232892">
        <w:rPr>
          <w:rFonts w:ascii="仿宋" w:eastAsia="仿宋" w:hAnsi="仿宋" w:hint="eastAsia"/>
          <w:sz w:val="32"/>
          <w:szCs w:val="32"/>
        </w:rPr>
        <w:t xml:space="preserve"> </w:t>
      </w:r>
      <w:r w:rsidRPr="00232892">
        <w:rPr>
          <w:rFonts w:ascii="仿宋" w:eastAsia="仿宋" w:hAnsi="仿宋" w:hint="eastAsia"/>
          <w:sz w:val="32"/>
          <w:szCs w:val="32"/>
        </w:rPr>
        <w:t>为规范税务师事务所及其涉税专业服</w:t>
      </w:r>
      <w:r w:rsidR="00B55CF9">
        <w:rPr>
          <w:rFonts w:ascii="仿宋" w:eastAsia="仿宋" w:hAnsi="仿宋" w:hint="eastAsia"/>
          <w:sz w:val="32"/>
          <w:szCs w:val="32"/>
        </w:rPr>
        <w:t>务人员提供土地增值税纳税申报行为，提高执业质量，防范执业风险，</w:t>
      </w:r>
      <w:r w:rsidRPr="00232892">
        <w:rPr>
          <w:rFonts w:ascii="仿宋" w:eastAsia="仿宋" w:hAnsi="仿宋" w:hint="eastAsia"/>
          <w:sz w:val="32"/>
          <w:szCs w:val="32"/>
        </w:rPr>
        <w:t>根据《涉税专业服务监管办法(试行)》（国家税务总局公告2017年第13号）</w:t>
      </w:r>
      <w:r w:rsidR="00590467">
        <w:rPr>
          <w:rFonts w:ascii="仿宋" w:eastAsia="仿宋" w:hAnsi="仿宋" w:hint="eastAsia"/>
          <w:sz w:val="32"/>
          <w:szCs w:val="32"/>
        </w:rPr>
        <w:t>和中国注册税务师协会《涉税专业服务程序指引（试行）》</w:t>
      </w:r>
      <w:r w:rsidRPr="00232892">
        <w:rPr>
          <w:rFonts w:ascii="仿宋" w:eastAsia="仿宋" w:hAnsi="仿宋" w:hint="eastAsia"/>
          <w:sz w:val="32"/>
          <w:szCs w:val="32"/>
        </w:rPr>
        <w:t>，制定本指引。</w:t>
      </w:r>
    </w:p>
    <w:p w:rsidR="005E6C5D" w:rsidRPr="00232892" w:rsidRDefault="003025F5" w:rsidP="00590467">
      <w:pPr>
        <w:ind w:firstLineChars="200" w:firstLine="643"/>
        <w:rPr>
          <w:rFonts w:ascii="仿宋" w:eastAsia="仿宋" w:hAnsi="仿宋"/>
          <w:sz w:val="32"/>
          <w:szCs w:val="32"/>
        </w:rPr>
      </w:pPr>
      <w:r w:rsidRPr="00590467">
        <w:rPr>
          <w:rFonts w:ascii="仿宋" w:eastAsia="仿宋" w:hAnsi="仿宋" w:hint="eastAsia"/>
          <w:b/>
          <w:sz w:val="32"/>
          <w:szCs w:val="32"/>
        </w:rPr>
        <w:t>第二条</w:t>
      </w:r>
      <w:r w:rsidR="00590467">
        <w:rPr>
          <w:rFonts w:ascii="仿宋" w:eastAsia="仿宋" w:hAnsi="仿宋" w:hint="eastAsia"/>
          <w:sz w:val="32"/>
          <w:szCs w:val="32"/>
        </w:rPr>
        <w:t xml:space="preserve"> </w:t>
      </w:r>
      <w:r w:rsidRPr="00232892">
        <w:rPr>
          <w:rFonts w:ascii="仿宋" w:eastAsia="仿宋" w:hAnsi="仿宋" w:hint="eastAsia"/>
          <w:sz w:val="32"/>
          <w:szCs w:val="32"/>
        </w:rPr>
        <w:t>税务师事务所及其涉税专业服务人员承</w:t>
      </w:r>
      <w:r w:rsidRPr="00232892">
        <w:rPr>
          <w:rFonts w:ascii="仿宋" w:eastAsia="仿宋" w:hAnsi="仿宋"/>
          <w:sz w:val="32"/>
          <w:szCs w:val="32"/>
        </w:rPr>
        <w:t>接</w:t>
      </w:r>
      <w:r w:rsidRPr="00232892">
        <w:rPr>
          <w:rFonts w:ascii="仿宋" w:eastAsia="仿宋" w:hAnsi="仿宋" w:hint="eastAsia"/>
          <w:sz w:val="32"/>
          <w:szCs w:val="32"/>
        </w:rPr>
        <w:t>土地增值税纳</w:t>
      </w:r>
      <w:r w:rsidRPr="00232892">
        <w:rPr>
          <w:rFonts w:ascii="仿宋" w:eastAsia="仿宋" w:hAnsi="仿宋"/>
          <w:sz w:val="32"/>
          <w:szCs w:val="32"/>
        </w:rPr>
        <w:t>税</w:t>
      </w:r>
      <w:r w:rsidRPr="00232892">
        <w:rPr>
          <w:rFonts w:ascii="仿宋" w:eastAsia="仿宋" w:hAnsi="仿宋" w:hint="eastAsia"/>
          <w:sz w:val="32"/>
          <w:szCs w:val="32"/>
        </w:rPr>
        <w:t>申报代理服务，适用本指引。</w:t>
      </w:r>
    </w:p>
    <w:p w:rsidR="00D148A7" w:rsidRPr="00232892" w:rsidRDefault="003025F5" w:rsidP="00590467">
      <w:pPr>
        <w:spacing w:line="360" w:lineRule="auto"/>
        <w:ind w:firstLineChars="200" w:firstLine="643"/>
        <w:rPr>
          <w:rFonts w:ascii="仿宋" w:eastAsia="仿宋" w:hAnsi="仿宋"/>
          <w:sz w:val="32"/>
          <w:szCs w:val="32"/>
        </w:rPr>
      </w:pPr>
      <w:r w:rsidRPr="00590467">
        <w:rPr>
          <w:rFonts w:ascii="仿宋" w:eastAsia="仿宋" w:hAnsi="仿宋" w:hint="eastAsia"/>
          <w:b/>
          <w:sz w:val="32"/>
          <w:szCs w:val="32"/>
        </w:rPr>
        <w:t>第</w:t>
      </w:r>
      <w:r w:rsidR="00D148A7" w:rsidRPr="00590467">
        <w:rPr>
          <w:rFonts w:ascii="仿宋" w:eastAsia="仿宋" w:hAnsi="仿宋" w:hint="eastAsia"/>
          <w:b/>
          <w:sz w:val="32"/>
          <w:szCs w:val="32"/>
        </w:rPr>
        <w:t>三</w:t>
      </w:r>
      <w:r w:rsidRPr="00590467">
        <w:rPr>
          <w:rFonts w:ascii="仿宋" w:eastAsia="仿宋" w:hAnsi="仿宋" w:hint="eastAsia"/>
          <w:b/>
          <w:sz w:val="32"/>
          <w:szCs w:val="32"/>
        </w:rPr>
        <w:t>条</w:t>
      </w:r>
      <w:r w:rsidRPr="00232892">
        <w:rPr>
          <w:rFonts w:ascii="仿宋" w:eastAsia="仿宋" w:hAnsi="仿宋"/>
          <w:sz w:val="32"/>
          <w:szCs w:val="32"/>
        </w:rPr>
        <w:t xml:space="preserve"> </w:t>
      </w:r>
      <w:r w:rsidRPr="00232892">
        <w:rPr>
          <w:rFonts w:ascii="仿宋" w:eastAsia="仿宋" w:hAnsi="仿宋" w:hint="eastAsia"/>
          <w:bCs/>
          <w:color w:val="000000" w:themeColor="text1"/>
          <w:sz w:val="32"/>
          <w:szCs w:val="32"/>
        </w:rPr>
        <w:t>本指引所称土地增值税纳税申报代理业务，是指是指税务师事务所接受委托,对纳税人提供的资料，依照税法和相关标准，执行相关规则规定的程序和方法，在委托业务范围内依法对纳税人资料、情况进行归集和专业判断，计算应纳土地增值税税额，</w:t>
      </w:r>
      <w:r w:rsidRPr="00232892">
        <w:rPr>
          <w:rFonts w:ascii="仿宋" w:eastAsia="仿宋" w:hAnsi="仿宋" w:cs="仿宋_GB2312"/>
          <w:color w:val="333333"/>
          <w:sz w:val="32"/>
          <w:szCs w:val="32"/>
          <w:shd w:val="clear" w:color="auto" w:fill="FFFFFF"/>
        </w:rPr>
        <w:t>并编制</w:t>
      </w:r>
      <w:r w:rsidRPr="00232892">
        <w:rPr>
          <w:rFonts w:ascii="仿宋" w:eastAsia="仿宋" w:hAnsi="仿宋" w:cs="仿宋_GB2312" w:hint="eastAsia"/>
          <w:color w:val="333333"/>
          <w:sz w:val="32"/>
          <w:szCs w:val="32"/>
          <w:shd w:val="clear" w:color="auto" w:fill="FFFFFF"/>
        </w:rPr>
        <w:t>土地增</w:t>
      </w:r>
      <w:r w:rsidRPr="00232892">
        <w:rPr>
          <w:rFonts w:ascii="仿宋" w:eastAsia="仿宋" w:hAnsi="仿宋" w:cs="仿宋_GB2312"/>
          <w:color w:val="333333"/>
          <w:sz w:val="32"/>
          <w:szCs w:val="32"/>
          <w:shd w:val="clear" w:color="auto" w:fill="FFFFFF"/>
        </w:rPr>
        <w:t>值税纳税申报表，向主管税务机关办理</w:t>
      </w:r>
      <w:r w:rsidRPr="00232892">
        <w:rPr>
          <w:rFonts w:ascii="仿宋" w:eastAsia="仿宋" w:hAnsi="仿宋" w:cs="仿宋_GB2312" w:hint="eastAsia"/>
          <w:color w:val="333333"/>
          <w:sz w:val="32"/>
          <w:szCs w:val="32"/>
          <w:shd w:val="clear" w:color="auto" w:fill="FFFFFF"/>
        </w:rPr>
        <w:t>土地</w:t>
      </w:r>
      <w:r w:rsidRPr="00232892">
        <w:rPr>
          <w:rFonts w:ascii="仿宋" w:eastAsia="仿宋" w:hAnsi="仿宋" w:cs="仿宋_GB2312"/>
          <w:color w:val="333333"/>
          <w:sz w:val="32"/>
          <w:szCs w:val="32"/>
          <w:shd w:val="clear" w:color="auto" w:fill="FFFFFF"/>
        </w:rPr>
        <w:t>增值税纳税申报、提供税务机关要求提供的有关资料的行为</w:t>
      </w:r>
      <w:r w:rsidRPr="00232892">
        <w:rPr>
          <w:rFonts w:ascii="仿宋" w:eastAsia="仿宋" w:hAnsi="仿宋" w:hint="eastAsia"/>
          <w:bCs/>
          <w:color w:val="000000" w:themeColor="text1"/>
          <w:sz w:val="32"/>
          <w:szCs w:val="32"/>
        </w:rPr>
        <w:t>，</w:t>
      </w:r>
      <w:r w:rsidRPr="00232892">
        <w:rPr>
          <w:rFonts w:ascii="仿宋" w:eastAsia="仿宋" w:hAnsi="仿宋" w:hint="eastAsia"/>
          <w:sz w:val="32"/>
          <w:szCs w:val="32"/>
        </w:rPr>
        <w:t>包</w:t>
      </w:r>
      <w:r w:rsidRPr="00232892">
        <w:rPr>
          <w:rFonts w:ascii="仿宋" w:eastAsia="仿宋" w:hAnsi="仿宋"/>
          <w:sz w:val="32"/>
          <w:szCs w:val="32"/>
        </w:rPr>
        <w:t>括</w:t>
      </w:r>
      <w:r w:rsidRPr="00232892">
        <w:rPr>
          <w:rFonts w:ascii="仿宋" w:eastAsia="仿宋" w:hAnsi="仿宋" w:hint="eastAsia"/>
          <w:sz w:val="32"/>
          <w:szCs w:val="32"/>
        </w:rPr>
        <w:t>：土地</w:t>
      </w:r>
      <w:r w:rsidRPr="00232892">
        <w:rPr>
          <w:rFonts w:ascii="仿宋" w:eastAsia="仿宋" w:hAnsi="仿宋"/>
          <w:sz w:val="32"/>
          <w:szCs w:val="32"/>
        </w:rPr>
        <w:t>增</w:t>
      </w:r>
      <w:r w:rsidRPr="00232892">
        <w:rPr>
          <w:rFonts w:ascii="仿宋" w:eastAsia="仿宋" w:hAnsi="仿宋" w:hint="eastAsia"/>
          <w:sz w:val="32"/>
          <w:szCs w:val="32"/>
        </w:rPr>
        <w:t>值税</w:t>
      </w:r>
      <w:r w:rsidRPr="00232892">
        <w:rPr>
          <w:rFonts w:ascii="仿宋" w:eastAsia="仿宋" w:hAnsi="仿宋"/>
          <w:sz w:val="32"/>
          <w:szCs w:val="32"/>
        </w:rPr>
        <w:t>清算</w:t>
      </w:r>
      <w:r w:rsidRPr="00232892">
        <w:rPr>
          <w:rFonts w:ascii="仿宋" w:eastAsia="仿宋" w:hAnsi="仿宋" w:hint="eastAsia"/>
          <w:sz w:val="32"/>
          <w:szCs w:val="32"/>
        </w:rPr>
        <w:t>申</w:t>
      </w:r>
      <w:r w:rsidRPr="00232892">
        <w:rPr>
          <w:rFonts w:ascii="仿宋" w:eastAsia="仿宋" w:hAnsi="仿宋"/>
          <w:sz w:val="32"/>
          <w:szCs w:val="32"/>
        </w:rPr>
        <w:t>报、</w:t>
      </w:r>
      <w:r w:rsidRPr="00232892">
        <w:rPr>
          <w:rFonts w:ascii="仿宋" w:eastAsia="仿宋" w:hAnsi="仿宋" w:hint="eastAsia"/>
          <w:sz w:val="32"/>
          <w:szCs w:val="32"/>
        </w:rPr>
        <w:t>预缴土地</w:t>
      </w:r>
      <w:r w:rsidRPr="00232892">
        <w:rPr>
          <w:rFonts w:ascii="仿宋" w:eastAsia="仿宋" w:hAnsi="仿宋"/>
          <w:sz w:val="32"/>
          <w:szCs w:val="32"/>
        </w:rPr>
        <w:t>增值税</w:t>
      </w:r>
      <w:r w:rsidRPr="00232892">
        <w:rPr>
          <w:rFonts w:ascii="仿宋" w:eastAsia="仿宋" w:hAnsi="仿宋" w:hint="eastAsia"/>
          <w:sz w:val="32"/>
          <w:szCs w:val="32"/>
        </w:rPr>
        <w:t>申</w:t>
      </w:r>
      <w:r w:rsidRPr="00232892">
        <w:rPr>
          <w:rFonts w:ascii="仿宋" w:eastAsia="仿宋" w:hAnsi="仿宋"/>
          <w:sz w:val="32"/>
          <w:szCs w:val="32"/>
        </w:rPr>
        <w:t>报</w:t>
      </w:r>
      <w:r w:rsidRPr="00232892">
        <w:rPr>
          <w:rFonts w:ascii="仿宋" w:eastAsia="仿宋" w:hAnsi="仿宋" w:hint="eastAsia"/>
          <w:sz w:val="32"/>
          <w:szCs w:val="32"/>
        </w:rPr>
        <w:t>、</w:t>
      </w:r>
      <w:r w:rsidRPr="00232892">
        <w:rPr>
          <w:rFonts w:ascii="仿宋" w:eastAsia="仿宋" w:hAnsi="仿宋"/>
          <w:sz w:val="32"/>
          <w:szCs w:val="32"/>
        </w:rPr>
        <w:t>清算</w:t>
      </w:r>
      <w:r w:rsidRPr="00232892">
        <w:rPr>
          <w:rFonts w:ascii="仿宋" w:eastAsia="仿宋" w:hAnsi="仿宋" w:hint="eastAsia"/>
          <w:sz w:val="32"/>
          <w:szCs w:val="32"/>
        </w:rPr>
        <w:t>后尾盘</w:t>
      </w:r>
      <w:r w:rsidRPr="00232892">
        <w:rPr>
          <w:rFonts w:ascii="仿宋" w:eastAsia="仿宋" w:hAnsi="仿宋"/>
          <w:sz w:val="32"/>
          <w:szCs w:val="32"/>
        </w:rPr>
        <w:t>销售</w:t>
      </w:r>
      <w:r w:rsidRPr="00232892">
        <w:rPr>
          <w:rFonts w:ascii="仿宋" w:eastAsia="仿宋" w:hAnsi="仿宋" w:hint="eastAsia"/>
          <w:sz w:val="32"/>
          <w:szCs w:val="32"/>
        </w:rPr>
        <w:t>申</w:t>
      </w:r>
      <w:r w:rsidRPr="00232892">
        <w:rPr>
          <w:rFonts w:ascii="仿宋" w:eastAsia="仿宋" w:hAnsi="仿宋"/>
          <w:sz w:val="32"/>
          <w:szCs w:val="32"/>
        </w:rPr>
        <w:t>报</w:t>
      </w:r>
      <w:r w:rsidRPr="00232892">
        <w:rPr>
          <w:rFonts w:ascii="仿宋" w:eastAsia="仿宋" w:hAnsi="仿宋" w:hint="eastAsia"/>
          <w:sz w:val="32"/>
          <w:szCs w:val="32"/>
        </w:rPr>
        <w:t>、在</w:t>
      </w:r>
      <w:r w:rsidRPr="00232892">
        <w:rPr>
          <w:rFonts w:ascii="仿宋" w:eastAsia="仿宋" w:hAnsi="仿宋"/>
          <w:sz w:val="32"/>
          <w:szCs w:val="32"/>
        </w:rPr>
        <w:t>建工程</w:t>
      </w:r>
      <w:r w:rsidRPr="00232892">
        <w:rPr>
          <w:rFonts w:ascii="仿宋" w:eastAsia="仿宋" w:hAnsi="仿宋" w:hint="eastAsia"/>
          <w:sz w:val="32"/>
          <w:szCs w:val="32"/>
        </w:rPr>
        <w:t>整</w:t>
      </w:r>
      <w:r w:rsidRPr="00232892">
        <w:rPr>
          <w:rFonts w:ascii="仿宋" w:eastAsia="仿宋" w:hAnsi="仿宋"/>
          <w:sz w:val="32"/>
          <w:szCs w:val="32"/>
        </w:rPr>
        <w:t>体转让</w:t>
      </w:r>
      <w:r w:rsidRPr="00232892">
        <w:rPr>
          <w:rFonts w:ascii="仿宋" w:eastAsia="仿宋" w:hAnsi="仿宋" w:hint="eastAsia"/>
          <w:sz w:val="32"/>
          <w:szCs w:val="32"/>
        </w:rPr>
        <w:t>申</w:t>
      </w:r>
      <w:r w:rsidRPr="00232892">
        <w:rPr>
          <w:rFonts w:ascii="仿宋" w:eastAsia="仿宋" w:hAnsi="仿宋"/>
          <w:sz w:val="32"/>
          <w:szCs w:val="32"/>
        </w:rPr>
        <w:t>报、旧房转让</w:t>
      </w:r>
      <w:r w:rsidRPr="00232892">
        <w:rPr>
          <w:rFonts w:ascii="仿宋" w:eastAsia="仿宋" w:hAnsi="仿宋" w:hint="eastAsia"/>
          <w:sz w:val="32"/>
          <w:szCs w:val="32"/>
        </w:rPr>
        <w:t>土地</w:t>
      </w:r>
      <w:r w:rsidRPr="00232892">
        <w:rPr>
          <w:rFonts w:ascii="仿宋" w:eastAsia="仿宋" w:hAnsi="仿宋"/>
          <w:sz w:val="32"/>
          <w:szCs w:val="32"/>
        </w:rPr>
        <w:t>增值税</w:t>
      </w:r>
      <w:r w:rsidRPr="00232892">
        <w:rPr>
          <w:rFonts w:ascii="仿宋" w:eastAsia="仿宋" w:hAnsi="仿宋" w:hint="eastAsia"/>
          <w:sz w:val="32"/>
          <w:szCs w:val="32"/>
        </w:rPr>
        <w:t>申</w:t>
      </w:r>
      <w:r w:rsidRPr="00232892">
        <w:rPr>
          <w:rFonts w:ascii="仿宋" w:eastAsia="仿宋" w:hAnsi="仿宋"/>
          <w:sz w:val="32"/>
          <w:szCs w:val="32"/>
        </w:rPr>
        <w:t>报</w:t>
      </w:r>
      <w:r w:rsidRPr="00232892">
        <w:rPr>
          <w:rFonts w:ascii="仿宋" w:eastAsia="仿宋" w:hAnsi="仿宋" w:hint="eastAsia"/>
          <w:sz w:val="32"/>
          <w:szCs w:val="32"/>
        </w:rPr>
        <w:t>等主</w:t>
      </w:r>
      <w:r w:rsidRPr="00232892">
        <w:rPr>
          <w:rFonts w:ascii="仿宋" w:eastAsia="仿宋" w:hAnsi="仿宋"/>
          <w:sz w:val="32"/>
          <w:szCs w:val="32"/>
        </w:rPr>
        <w:t>管</w:t>
      </w:r>
      <w:r w:rsidRPr="00232892">
        <w:rPr>
          <w:rFonts w:ascii="仿宋" w:eastAsia="仿宋" w:hAnsi="仿宋" w:hint="eastAsia"/>
          <w:sz w:val="32"/>
          <w:szCs w:val="32"/>
        </w:rPr>
        <w:t>税</w:t>
      </w:r>
      <w:r w:rsidRPr="00232892">
        <w:rPr>
          <w:rFonts w:ascii="仿宋" w:eastAsia="仿宋" w:hAnsi="仿宋"/>
          <w:sz w:val="32"/>
          <w:szCs w:val="32"/>
        </w:rPr>
        <w:t>务机关要求纳</w:t>
      </w:r>
      <w:r w:rsidRPr="00232892">
        <w:rPr>
          <w:rFonts w:ascii="仿宋" w:eastAsia="仿宋" w:hAnsi="仿宋" w:hint="eastAsia"/>
          <w:sz w:val="32"/>
          <w:szCs w:val="32"/>
        </w:rPr>
        <w:t>税申报</w:t>
      </w:r>
      <w:r w:rsidRPr="00232892">
        <w:rPr>
          <w:rFonts w:ascii="仿宋" w:eastAsia="仿宋" w:hAnsi="仿宋"/>
          <w:sz w:val="32"/>
          <w:szCs w:val="32"/>
        </w:rPr>
        <w:t>的</w:t>
      </w:r>
      <w:r w:rsidRPr="00232892">
        <w:rPr>
          <w:rFonts w:ascii="仿宋" w:eastAsia="仿宋" w:hAnsi="仿宋" w:hint="eastAsia"/>
          <w:sz w:val="32"/>
          <w:szCs w:val="32"/>
        </w:rPr>
        <w:t>情形</w:t>
      </w:r>
      <w:r w:rsidRPr="00232892">
        <w:rPr>
          <w:rFonts w:ascii="仿宋" w:eastAsia="仿宋" w:hAnsi="仿宋"/>
          <w:sz w:val="32"/>
          <w:szCs w:val="32"/>
        </w:rPr>
        <w:t>。</w:t>
      </w:r>
    </w:p>
    <w:p w:rsidR="009D4DFC" w:rsidRPr="00232892" w:rsidRDefault="00D148A7" w:rsidP="00590467">
      <w:pPr>
        <w:pStyle w:val="af3"/>
        <w:spacing w:line="360" w:lineRule="auto"/>
        <w:ind w:firstLine="643"/>
        <w:rPr>
          <w:rFonts w:ascii="仿宋" w:eastAsia="仿宋" w:hAnsi="仿宋" w:cs="宋体"/>
          <w:kern w:val="0"/>
          <w:sz w:val="32"/>
          <w:szCs w:val="32"/>
        </w:rPr>
      </w:pPr>
      <w:r w:rsidRPr="00590467">
        <w:rPr>
          <w:rFonts w:ascii="仿宋" w:eastAsia="仿宋" w:hAnsi="仿宋" w:cs="宋体" w:hint="eastAsia"/>
          <w:b/>
          <w:kern w:val="0"/>
          <w:sz w:val="32"/>
          <w:szCs w:val="32"/>
        </w:rPr>
        <w:t>第四条</w:t>
      </w:r>
      <w:r w:rsidRPr="00232892">
        <w:rPr>
          <w:rFonts w:ascii="仿宋" w:eastAsia="仿宋" w:hAnsi="仿宋" w:cs="宋体" w:hint="eastAsia"/>
          <w:kern w:val="0"/>
          <w:sz w:val="32"/>
          <w:szCs w:val="32"/>
        </w:rPr>
        <w:t xml:space="preserve"> 税务师事务所及其涉税服务人员</w:t>
      </w:r>
      <w:r w:rsidR="00590467">
        <w:rPr>
          <w:rFonts w:ascii="仿宋" w:eastAsia="仿宋" w:hAnsi="仿宋" w:cs="宋体" w:hint="eastAsia"/>
          <w:kern w:val="0"/>
          <w:sz w:val="32"/>
          <w:szCs w:val="32"/>
        </w:rPr>
        <w:t>承办土地增值</w:t>
      </w:r>
      <w:r w:rsidR="00590467">
        <w:rPr>
          <w:rFonts w:ascii="仿宋" w:eastAsia="仿宋" w:hAnsi="仿宋" w:cs="宋体" w:hint="eastAsia"/>
          <w:kern w:val="0"/>
          <w:sz w:val="32"/>
          <w:szCs w:val="32"/>
        </w:rPr>
        <w:lastRenderedPageBreak/>
        <w:t>税纳税申报代理业务</w:t>
      </w:r>
      <w:r w:rsidRPr="00232892">
        <w:rPr>
          <w:rFonts w:ascii="仿宋" w:eastAsia="仿宋" w:hAnsi="仿宋" w:cs="宋体" w:hint="eastAsia"/>
          <w:kern w:val="0"/>
          <w:sz w:val="32"/>
          <w:szCs w:val="32"/>
        </w:rPr>
        <w:t>应当按照法律、行政法规及相关规定的期限和内容，代理委托人如实向税务机关纳税申报和报送纳税资料，做到申报资料齐全、逻辑关系正确、税额（费）计算准确、纳税申报及时。</w:t>
      </w:r>
    </w:p>
    <w:p w:rsidR="00590467" w:rsidRDefault="00D148A7" w:rsidP="00590467">
      <w:pPr>
        <w:pStyle w:val="af3"/>
        <w:spacing w:line="360" w:lineRule="auto"/>
        <w:ind w:firstLine="643"/>
        <w:rPr>
          <w:rFonts w:ascii="仿宋" w:eastAsia="仿宋" w:hAnsi="仿宋" w:cs="宋体"/>
          <w:kern w:val="0"/>
          <w:sz w:val="32"/>
          <w:szCs w:val="32"/>
        </w:rPr>
      </w:pPr>
      <w:r w:rsidRPr="00590467">
        <w:rPr>
          <w:rFonts w:ascii="仿宋" w:eastAsia="仿宋" w:hAnsi="仿宋" w:cs="宋体" w:hint="eastAsia"/>
          <w:b/>
          <w:kern w:val="0"/>
          <w:sz w:val="32"/>
          <w:szCs w:val="32"/>
        </w:rPr>
        <w:t>第五条</w:t>
      </w:r>
      <w:r w:rsidRPr="00232892">
        <w:rPr>
          <w:rFonts w:ascii="仿宋" w:eastAsia="仿宋" w:hAnsi="仿宋" w:cs="宋体" w:hint="eastAsia"/>
          <w:kern w:val="0"/>
          <w:sz w:val="32"/>
          <w:szCs w:val="32"/>
        </w:rPr>
        <w:t xml:space="preserve"> 税务师事务所及其涉税服务人员</w:t>
      </w:r>
      <w:r w:rsidR="00590467">
        <w:rPr>
          <w:rFonts w:ascii="仿宋" w:eastAsia="仿宋" w:hAnsi="仿宋" w:cs="宋体" w:hint="eastAsia"/>
          <w:kern w:val="0"/>
          <w:sz w:val="32"/>
          <w:szCs w:val="32"/>
        </w:rPr>
        <w:t>承办</w:t>
      </w:r>
      <w:r w:rsidRPr="00232892">
        <w:rPr>
          <w:rFonts w:ascii="仿宋" w:eastAsia="仿宋" w:hAnsi="仿宋" w:cs="宋体" w:hint="eastAsia"/>
          <w:kern w:val="0"/>
          <w:sz w:val="32"/>
          <w:szCs w:val="32"/>
        </w:rPr>
        <w:t>土地增值税纳税申报代理服务，应当按照《</w:t>
      </w:r>
      <w:r w:rsidR="002C3F94">
        <w:rPr>
          <w:rFonts w:ascii="仿宋" w:eastAsia="仿宋" w:hAnsi="仿宋" w:cs="宋体" w:hint="eastAsia"/>
          <w:kern w:val="0"/>
          <w:sz w:val="32"/>
          <w:szCs w:val="32"/>
        </w:rPr>
        <w:t>税务师行业</w:t>
      </w:r>
      <w:r w:rsidRPr="00232892">
        <w:rPr>
          <w:rFonts w:ascii="仿宋" w:eastAsia="仿宋" w:hAnsi="仿宋" w:cs="宋体" w:hint="eastAsia"/>
          <w:kern w:val="0"/>
          <w:sz w:val="32"/>
          <w:szCs w:val="32"/>
        </w:rPr>
        <w:t>涉税专业服务程序指引（试行）》和《纳税申报代理业务指引（试行）》执行业务承接、业务委派、业务计划、归集资料、专业判断、业务实施、后续管理、业务成果、业务记录等一般流程。</w:t>
      </w:r>
    </w:p>
    <w:p w:rsidR="009D4DFC" w:rsidRPr="00590467" w:rsidRDefault="003025F5" w:rsidP="00590467">
      <w:pPr>
        <w:spacing w:line="360" w:lineRule="auto"/>
        <w:ind w:firstLineChars="130" w:firstLine="418"/>
        <w:jc w:val="center"/>
        <w:rPr>
          <w:rFonts w:ascii="仿宋" w:eastAsia="仿宋" w:hAnsi="仿宋" w:cs="宋体"/>
          <w:kern w:val="0"/>
          <w:sz w:val="32"/>
          <w:szCs w:val="32"/>
        </w:rPr>
      </w:pPr>
      <w:r w:rsidRPr="00590467">
        <w:rPr>
          <w:rFonts w:ascii="仿宋" w:eastAsia="仿宋" w:hAnsi="仿宋" w:hint="eastAsia"/>
          <w:b/>
          <w:sz w:val="32"/>
          <w:szCs w:val="32"/>
        </w:rPr>
        <w:t>第二章</w:t>
      </w:r>
      <w:r w:rsidRPr="00590467">
        <w:rPr>
          <w:rFonts w:ascii="仿宋" w:eastAsia="仿宋" w:hAnsi="仿宋"/>
          <w:b/>
          <w:sz w:val="32"/>
          <w:szCs w:val="32"/>
        </w:rPr>
        <w:t xml:space="preserve"> </w:t>
      </w:r>
      <w:r w:rsidR="008877A6" w:rsidRPr="00590467">
        <w:rPr>
          <w:rFonts w:ascii="仿宋" w:eastAsia="仿宋" w:hAnsi="仿宋" w:hint="eastAsia"/>
          <w:b/>
          <w:sz w:val="32"/>
          <w:szCs w:val="32"/>
        </w:rPr>
        <w:t>申报准备</w:t>
      </w:r>
    </w:p>
    <w:p w:rsidR="005E6C5D" w:rsidRPr="00232892" w:rsidRDefault="00590467">
      <w:pPr>
        <w:spacing w:line="360" w:lineRule="auto"/>
        <w:jc w:val="center"/>
        <w:rPr>
          <w:rFonts w:ascii="仿宋" w:eastAsia="仿宋" w:hAnsi="仿宋"/>
          <w:sz w:val="32"/>
          <w:szCs w:val="32"/>
        </w:rPr>
      </w:pPr>
      <w:r>
        <w:rPr>
          <w:rFonts w:ascii="仿宋" w:eastAsia="仿宋" w:hAnsi="仿宋"/>
          <w:sz w:val="32"/>
          <w:szCs w:val="32"/>
        </w:rPr>
        <w:t xml:space="preserve">  </w:t>
      </w:r>
      <w:r w:rsidR="003025F5" w:rsidRPr="00232892">
        <w:rPr>
          <w:rFonts w:ascii="仿宋" w:eastAsia="仿宋" w:hAnsi="仿宋" w:hint="eastAsia"/>
          <w:sz w:val="32"/>
          <w:szCs w:val="32"/>
        </w:rPr>
        <w:t>第</w:t>
      </w:r>
      <w:r w:rsidR="00D148A7" w:rsidRPr="00232892">
        <w:rPr>
          <w:rFonts w:ascii="仿宋" w:eastAsia="仿宋" w:hAnsi="仿宋" w:hint="eastAsia"/>
          <w:sz w:val="32"/>
          <w:szCs w:val="32"/>
        </w:rPr>
        <w:t>一</w:t>
      </w:r>
      <w:r w:rsidR="003025F5" w:rsidRPr="00232892">
        <w:rPr>
          <w:rFonts w:ascii="仿宋" w:eastAsia="仿宋" w:hAnsi="仿宋" w:hint="eastAsia"/>
          <w:sz w:val="32"/>
          <w:szCs w:val="32"/>
        </w:rPr>
        <w:t>节</w:t>
      </w:r>
      <w:r w:rsidR="003025F5" w:rsidRPr="00232892">
        <w:rPr>
          <w:rFonts w:ascii="仿宋" w:eastAsia="仿宋" w:hAnsi="仿宋"/>
          <w:sz w:val="32"/>
          <w:szCs w:val="32"/>
        </w:rPr>
        <w:t xml:space="preserve">  </w:t>
      </w:r>
      <w:r w:rsidR="003025F5" w:rsidRPr="00232892">
        <w:rPr>
          <w:rFonts w:ascii="仿宋" w:eastAsia="仿宋" w:hAnsi="仿宋" w:hint="eastAsia"/>
          <w:sz w:val="32"/>
          <w:szCs w:val="32"/>
        </w:rPr>
        <w:t>基本要求</w:t>
      </w:r>
    </w:p>
    <w:p w:rsidR="005E6C5D" w:rsidRPr="00232892" w:rsidRDefault="003025F5">
      <w:pPr>
        <w:pStyle w:val="3"/>
        <w:spacing w:before="0" w:after="0" w:line="360" w:lineRule="auto"/>
        <w:ind w:firstLineChars="200" w:firstLine="643"/>
        <w:rPr>
          <w:rFonts w:ascii="仿宋" w:eastAsia="仿宋" w:hAnsi="仿宋"/>
          <w:b w:val="0"/>
          <w:bCs w:val="0"/>
        </w:rPr>
      </w:pPr>
      <w:r w:rsidRPr="00232892">
        <w:rPr>
          <w:rFonts w:ascii="仿宋" w:eastAsia="仿宋" w:hAnsi="仿宋" w:hint="eastAsia"/>
        </w:rPr>
        <w:t>第</w:t>
      </w:r>
      <w:r w:rsidR="00D148A7" w:rsidRPr="00232892">
        <w:rPr>
          <w:rFonts w:ascii="仿宋" w:eastAsia="仿宋" w:hAnsi="仿宋" w:hint="eastAsia"/>
        </w:rPr>
        <w:t>六</w:t>
      </w:r>
      <w:r w:rsidRPr="00232892">
        <w:rPr>
          <w:rFonts w:ascii="仿宋" w:eastAsia="仿宋" w:hAnsi="仿宋" w:hint="eastAsia"/>
        </w:rPr>
        <w:t>条</w:t>
      </w:r>
      <w:r w:rsidR="00590467">
        <w:rPr>
          <w:rFonts w:ascii="仿宋" w:eastAsia="仿宋" w:hAnsi="仿宋" w:hint="eastAsia"/>
        </w:rPr>
        <w:t xml:space="preserve"> </w:t>
      </w:r>
      <w:r w:rsidRPr="00232892">
        <w:rPr>
          <w:rFonts w:ascii="仿宋" w:eastAsia="仿宋" w:hAnsi="仿宋" w:hint="eastAsia"/>
          <w:b w:val="0"/>
          <w:bCs w:val="0"/>
        </w:rPr>
        <w:t>税务师事务所应当指派能够胜任土地增值税纳税申报业务的涉税服务人员，作为项目负责人。</w:t>
      </w:r>
    </w:p>
    <w:p w:rsidR="005E6C5D" w:rsidRPr="00232892" w:rsidRDefault="003025F5">
      <w:pPr>
        <w:pStyle w:val="3"/>
        <w:spacing w:before="0" w:after="0" w:line="360" w:lineRule="auto"/>
        <w:ind w:firstLineChars="200" w:firstLine="640"/>
        <w:rPr>
          <w:rFonts w:ascii="仿宋" w:eastAsia="仿宋" w:hAnsi="仿宋"/>
          <w:b w:val="0"/>
          <w:bCs w:val="0"/>
        </w:rPr>
      </w:pPr>
      <w:r w:rsidRPr="00232892">
        <w:rPr>
          <w:rFonts w:ascii="仿宋" w:eastAsia="仿宋" w:hAnsi="仿宋" w:hint="eastAsia"/>
          <w:b w:val="0"/>
          <w:bCs w:val="0"/>
        </w:rPr>
        <w:t>税务师事务所在选定项目负责人时，应重点关注其技术专长、经验、已有项目的工作量以及独立性是否符合要求。</w:t>
      </w:r>
    </w:p>
    <w:p w:rsidR="005E6C5D" w:rsidRPr="00232892" w:rsidRDefault="003025F5">
      <w:pPr>
        <w:spacing w:line="360" w:lineRule="auto"/>
        <w:ind w:firstLineChars="200" w:firstLine="640"/>
        <w:jc w:val="left"/>
        <w:rPr>
          <w:rFonts w:ascii="仿宋" w:eastAsia="仿宋" w:hAnsi="仿宋"/>
          <w:sz w:val="32"/>
          <w:szCs w:val="32"/>
        </w:rPr>
      </w:pPr>
      <w:r w:rsidRPr="00232892">
        <w:rPr>
          <w:rFonts w:ascii="仿宋" w:eastAsia="仿宋" w:hAnsi="仿宋" w:hint="eastAsia"/>
          <w:sz w:val="32"/>
          <w:szCs w:val="32"/>
        </w:rPr>
        <w:t>土</w:t>
      </w:r>
      <w:r w:rsidRPr="00232892">
        <w:rPr>
          <w:rFonts w:ascii="仿宋" w:eastAsia="仿宋" w:hAnsi="仿宋"/>
          <w:sz w:val="32"/>
          <w:szCs w:val="32"/>
        </w:rPr>
        <w:t>地</w:t>
      </w:r>
      <w:r w:rsidRPr="00232892">
        <w:rPr>
          <w:rFonts w:ascii="仿宋" w:eastAsia="仿宋" w:hAnsi="仿宋" w:hint="eastAsia"/>
          <w:sz w:val="32"/>
          <w:szCs w:val="32"/>
        </w:rPr>
        <w:t>增值税申报代理业务的实施由土</w:t>
      </w:r>
      <w:r w:rsidRPr="00232892">
        <w:rPr>
          <w:rFonts w:ascii="仿宋" w:eastAsia="仿宋" w:hAnsi="仿宋"/>
          <w:sz w:val="32"/>
          <w:szCs w:val="32"/>
        </w:rPr>
        <w:t>地</w:t>
      </w:r>
      <w:r w:rsidRPr="00232892">
        <w:rPr>
          <w:rFonts w:ascii="仿宋" w:eastAsia="仿宋" w:hAnsi="仿宋" w:hint="eastAsia"/>
          <w:sz w:val="32"/>
          <w:szCs w:val="32"/>
        </w:rPr>
        <w:t>增值税申报表填报和申报准备工作组成。填制和申报准备工作主要包括：资料准备、</w:t>
      </w:r>
      <w:r w:rsidRPr="00232892">
        <w:rPr>
          <w:rFonts w:ascii="仿宋" w:eastAsia="仿宋" w:hAnsi="仿宋"/>
          <w:sz w:val="32"/>
          <w:szCs w:val="32"/>
        </w:rPr>
        <w:t>数据</w:t>
      </w:r>
      <w:r w:rsidRPr="00232892">
        <w:rPr>
          <w:rFonts w:ascii="仿宋" w:eastAsia="仿宋" w:hAnsi="仿宋" w:hint="eastAsia"/>
          <w:sz w:val="32"/>
          <w:szCs w:val="32"/>
        </w:rPr>
        <w:t>采</w:t>
      </w:r>
      <w:r w:rsidRPr="00232892">
        <w:rPr>
          <w:rFonts w:ascii="仿宋" w:eastAsia="仿宋" w:hAnsi="仿宋"/>
          <w:sz w:val="32"/>
          <w:szCs w:val="32"/>
        </w:rPr>
        <w:t>集</w:t>
      </w:r>
      <w:r w:rsidRPr="00232892">
        <w:rPr>
          <w:rFonts w:ascii="仿宋" w:eastAsia="仿宋" w:hAnsi="仿宋" w:hint="eastAsia"/>
          <w:sz w:val="32"/>
          <w:szCs w:val="32"/>
        </w:rPr>
        <w:t>、数据整理、交</w:t>
      </w:r>
      <w:r w:rsidRPr="00232892">
        <w:rPr>
          <w:rFonts w:ascii="仿宋" w:eastAsia="仿宋" w:hAnsi="仿宋"/>
          <w:sz w:val="32"/>
          <w:szCs w:val="32"/>
        </w:rPr>
        <w:t>换意见、</w:t>
      </w:r>
      <w:r w:rsidRPr="00232892">
        <w:rPr>
          <w:rFonts w:ascii="仿宋" w:eastAsia="仿宋" w:hAnsi="仿宋" w:hint="eastAsia"/>
          <w:sz w:val="32"/>
          <w:szCs w:val="32"/>
        </w:rPr>
        <w:t>文书制作和报送安排。在进行土</w:t>
      </w:r>
      <w:r w:rsidRPr="00232892">
        <w:rPr>
          <w:rFonts w:ascii="仿宋" w:eastAsia="仿宋" w:hAnsi="仿宋"/>
          <w:sz w:val="32"/>
          <w:szCs w:val="32"/>
        </w:rPr>
        <w:t>地</w:t>
      </w:r>
      <w:r w:rsidRPr="00232892">
        <w:rPr>
          <w:rFonts w:ascii="仿宋" w:eastAsia="仿宋" w:hAnsi="仿宋" w:hint="eastAsia"/>
          <w:sz w:val="32"/>
          <w:szCs w:val="32"/>
        </w:rPr>
        <w:t>增值税申报表的填制和申报准备时，应重点关注：</w:t>
      </w:r>
      <w:r w:rsidRPr="00232892">
        <w:rPr>
          <w:rFonts w:ascii="仿宋" w:eastAsia="仿宋" w:hAnsi="仿宋" w:hint="eastAsia"/>
          <w:sz w:val="32"/>
          <w:szCs w:val="32"/>
        </w:rPr>
        <w:br/>
        <w:t xml:space="preserve">  </w:t>
      </w:r>
      <w:r w:rsidR="00590467">
        <w:rPr>
          <w:rFonts w:ascii="仿宋" w:eastAsia="仿宋" w:hAnsi="仿宋"/>
          <w:sz w:val="32"/>
          <w:szCs w:val="32"/>
        </w:rPr>
        <w:t xml:space="preserve"> </w:t>
      </w:r>
      <w:r w:rsidRPr="00232892">
        <w:rPr>
          <w:rFonts w:ascii="仿宋" w:eastAsia="仿宋" w:hAnsi="仿宋" w:hint="eastAsia"/>
          <w:sz w:val="32"/>
          <w:szCs w:val="32"/>
        </w:rPr>
        <w:t xml:space="preserve">（一）资料准备阶段应重点关注项目交易资料和会计资料的准备。   </w:t>
      </w:r>
    </w:p>
    <w:p w:rsidR="005E6C5D" w:rsidRPr="00232892" w:rsidRDefault="003025F5" w:rsidP="00590467">
      <w:pPr>
        <w:spacing w:line="360" w:lineRule="auto"/>
        <w:ind w:firstLineChars="200" w:firstLine="640"/>
        <w:jc w:val="left"/>
        <w:rPr>
          <w:rFonts w:ascii="仿宋" w:eastAsia="仿宋" w:hAnsi="仿宋"/>
          <w:sz w:val="32"/>
          <w:szCs w:val="32"/>
        </w:rPr>
      </w:pPr>
      <w:r w:rsidRPr="00232892">
        <w:rPr>
          <w:rFonts w:ascii="仿宋" w:eastAsia="仿宋" w:hAnsi="仿宋" w:hint="eastAsia"/>
          <w:sz w:val="32"/>
          <w:szCs w:val="32"/>
        </w:rPr>
        <w:lastRenderedPageBreak/>
        <w:t>（二</w:t>
      </w:r>
      <w:r w:rsidRPr="00232892">
        <w:rPr>
          <w:rFonts w:ascii="仿宋" w:eastAsia="仿宋" w:hAnsi="仿宋"/>
          <w:sz w:val="32"/>
          <w:szCs w:val="32"/>
        </w:rPr>
        <w:t>）数据</w:t>
      </w:r>
      <w:r w:rsidRPr="00232892">
        <w:rPr>
          <w:rFonts w:ascii="仿宋" w:eastAsia="仿宋" w:hAnsi="仿宋" w:hint="eastAsia"/>
          <w:sz w:val="32"/>
          <w:szCs w:val="32"/>
        </w:rPr>
        <w:t>采</w:t>
      </w:r>
      <w:r w:rsidRPr="00232892">
        <w:rPr>
          <w:rFonts w:ascii="仿宋" w:eastAsia="仿宋" w:hAnsi="仿宋"/>
          <w:sz w:val="32"/>
          <w:szCs w:val="32"/>
        </w:rPr>
        <w:t>集</w:t>
      </w:r>
      <w:r w:rsidRPr="00232892">
        <w:rPr>
          <w:rFonts w:ascii="仿宋" w:eastAsia="仿宋" w:hAnsi="仿宋" w:hint="eastAsia"/>
          <w:sz w:val="32"/>
          <w:szCs w:val="32"/>
        </w:rPr>
        <w:t>阶段应重</w:t>
      </w:r>
      <w:r w:rsidRPr="00232892">
        <w:rPr>
          <w:rFonts w:ascii="仿宋" w:eastAsia="仿宋" w:hAnsi="仿宋"/>
          <w:sz w:val="32"/>
          <w:szCs w:val="32"/>
        </w:rPr>
        <w:t>点</w:t>
      </w:r>
      <w:r w:rsidRPr="00232892">
        <w:rPr>
          <w:rFonts w:ascii="仿宋" w:eastAsia="仿宋" w:hAnsi="仿宋" w:hint="eastAsia"/>
          <w:sz w:val="32"/>
          <w:szCs w:val="32"/>
        </w:rPr>
        <w:t>关注账</w:t>
      </w:r>
      <w:r w:rsidRPr="00232892">
        <w:rPr>
          <w:rFonts w:ascii="仿宋" w:eastAsia="仿宋" w:hAnsi="仿宋"/>
          <w:sz w:val="32"/>
          <w:szCs w:val="32"/>
        </w:rPr>
        <w:t>证</w:t>
      </w:r>
      <w:r w:rsidRPr="00232892">
        <w:rPr>
          <w:rFonts w:ascii="仿宋" w:eastAsia="仿宋" w:hAnsi="仿宋" w:hint="eastAsia"/>
          <w:sz w:val="32"/>
          <w:szCs w:val="32"/>
        </w:rPr>
        <w:t>、账</w:t>
      </w:r>
      <w:r w:rsidRPr="00232892">
        <w:rPr>
          <w:rFonts w:ascii="仿宋" w:eastAsia="仿宋" w:hAnsi="仿宋"/>
          <w:sz w:val="32"/>
          <w:szCs w:val="32"/>
        </w:rPr>
        <w:t>账</w:t>
      </w:r>
      <w:r w:rsidRPr="00232892">
        <w:rPr>
          <w:rFonts w:ascii="仿宋" w:eastAsia="仿宋" w:hAnsi="仿宋" w:hint="eastAsia"/>
          <w:sz w:val="32"/>
          <w:szCs w:val="32"/>
        </w:rPr>
        <w:t>、账</w:t>
      </w:r>
      <w:r w:rsidRPr="00232892">
        <w:rPr>
          <w:rFonts w:ascii="仿宋" w:eastAsia="仿宋" w:hAnsi="仿宋"/>
          <w:sz w:val="32"/>
          <w:szCs w:val="32"/>
        </w:rPr>
        <w:t>表</w:t>
      </w:r>
      <w:r w:rsidRPr="00232892">
        <w:rPr>
          <w:rFonts w:ascii="仿宋" w:eastAsia="仿宋" w:hAnsi="仿宋" w:hint="eastAsia"/>
          <w:sz w:val="32"/>
          <w:szCs w:val="32"/>
        </w:rPr>
        <w:t>是</w:t>
      </w:r>
      <w:r w:rsidRPr="00232892">
        <w:rPr>
          <w:rFonts w:ascii="仿宋" w:eastAsia="仿宋" w:hAnsi="仿宋"/>
          <w:sz w:val="32"/>
          <w:szCs w:val="32"/>
        </w:rPr>
        <w:t>否一致</w:t>
      </w:r>
      <w:r w:rsidRPr="00232892">
        <w:rPr>
          <w:rFonts w:ascii="仿宋" w:eastAsia="仿宋" w:hAnsi="仿宋" w:hint="eastAsia"/>
          <w:sz w:val="32"/>
          <w:szCs w:val="32"/>
        </w:rPr>
        <w:t>，</w:t>
      </w:r>
      <w:r w:rsidRPr="00232892">
        <w:rPr>
          <w:rFonts w:ascii="仿宋" w:eastAsia="仿宋" w:hAnsi="仿宋"/>
          <w:sz w:val="32"/>
          <w:szCs w:val="32"/>
        </w:rPr>
        <w:t>加计汇总是否正确</w:t>
      </w:r>
      <w:r w:rsidRPr="00232892">
        <w:rPr>
          <w:rFonts w:ascii="仿宋" w:eastAsia="仿宋" w:hAnsi="仿宋" w:hint="eastAsia"/>
          <w:sz w:val="32"/>
          <w:szCs w:val="32"/>
        </w:rPr>
        <w:t>。</w:t>
      </w:r>
      <w:r w:rsidRPr="00232892">
        <w:rPr>
          <w:rFonts w:ascii="仿宋" w:eastAsia="仿宋" w:hAnsi="仿宋" w:hint="eastAsia"/>
          <w:sz w:val="32"/>
          <w:szCs w:val="32"/>
        </w:rPr>
        <w:br/>
        <w:t xml:space="preserve">  </w:t>
      </w:r>
      <w:r w:rsidR="00590467">
        <w:rPr>
          <w:rFonts w:ascii="仿宋" w:eastAsia="仿宋" w:hAnsi="仿宋"/>
          <w:sz w:val="32"/>
          <w:szCs w:val="32"/>
        </w:rPr>
        <w:t xml:space="preserve">  </w:t>
      </w:r>
      <w:r w:rsidRPr="00232892">
        <w:rPr>
          <w:rFonts w:ascii="仿宋" w:eastAsia="仿宋" w:hAnsi="仿宋" w:hint="eastAsia"/>
          <w:sz w:val="32"/>
          <w:szCs w:val="32"/>
        </w:rPr>
        <w:t>（三）数据整理阶段应重点关注项目基本情况、预</w:t>
      </w:r>
      <w:r w:rsidRPr="00232892">
        <w:rPr>
          <w:rFonts w:ascii="仿宋" w:eastAsia="仿宋" w:hAnsi="仿宋"/>
          <w:sz w:val="32"/>
          <w:szCs w:val="32"/>
        </w:rPr>
        <w:t>收账款、</w:t>
      </w:r>
      <w:r w:rsidRPr="00232892">
        <w:rPr>
          <w:rFonts w:ascii="仿宋" w:eastAsia="仿宋" w:hAnsi="仿宋" w:hint="eastAsia"/>
          <w:sz w:val="32"/>
          <w:szCs w:val="32"/>
        </w:rPr>
        <w:t>销售收入、成本</w:t>
      </w:r>
      <w:r w:rsidRPr="00232892">
        <w:rPr>
          <w:rFonts w:ascii="仿宋" w:eastAsia="仿宋" w:hAnsi="仿宋"/>
          <w:sz w:val="32"/>
          <w:szCs w:val="32"/>
        </w:rPr>
        <w:t>费用、</w:t>
      </w:r>
      <w:r w:rsidRPr="00232892">
        <w:rPr>
          <w:rFonts w:ascii="仿宋" w:eastAsia="仿宋" w:hAnsi="仿宋" w:hint="eastAsia"/>
          <w:sz w:val="32"/>
          <w:szCs w:val="32"/>
        </w:rPr>
        <w:t>相关</w:t>
      </w:r>
      <w:r w:rsidRPr="00232892">
        <w:rPr>
          <w:rFonts w:ascii="仿宋" w:eastAsia="仿宋" w:hAnsi="仿宋"/>
          <w:sz w:val="32"/>
          <w:szCs w:val="32"/>
        </w:rPr>
        <w:t>税费</w:t>
      </w:r>
      <w:r w:rsidRPr="00232892">
        <w:rPr>
          <w:rFonts w:ascii="仿宋" w:eastAsia="仿宋" w:hAnsi="仿宋" w:hint="eastAsia"/>
          <w:sz w:val="32"/>
          <w:szCs w:val="32"/>
        </w:rPr>
        <w:t>、税款缴纳的关注。</w:t>
      </w:r>
    </w:p>
    <w:p w:rsidR="005E6C5D" w:rsidRPr="00232892" w:rsidRDefault="003025F5" w:rsidP="00590467">
      <w:pPr>
        <w:spacing w:line="360" w:lineRule="auto"/>
        <w:ind w:firstLineChars="200" w:firstLine="640"/>
        <w:jc w:val="left"/>
        <w:rPr>
          <w:rFonts w:ascii="仿宋" w:eastAsia="仿宋" w:hAnsi="仿宋"/>
          <w:sz w:val="32"/>
          <w:szCs w:val="32"/>
        </w:rPr>
      </w:pPr>
      <w:r w:rsidRPr="00232892">
        <w:rPr>
          <w:rFonts w:ascii="仿宋" w:eastAsia="仿宋" w:hAnsi="仿宋" w:hint="eastAsia"/>
          <w:sz w:val="32"/>
          <w:szCs w:val="32"/>
        </w:rPr>
        <w:t>（四</w:t>
      </w:r>
      <w:r w:rsidRPr="00232892">
        <w:rPr>
          <w:rFonts w:ascii="仿宋" w:eastAsia="仿宋" w:hAnsi="仿宋"/>
          <w:sz w:val="32"/>
          <w:szCs w:val="32"/>
        </w:rPr>
        <w:t>）</w:t>
      </w:r>
      <w:r w:rsidRPr="00232892">
        <w:rPr>
          <w:rFonts w:ascii="仿宋" w:eastAsia="仿宋" w:hAnsi="仿宋" w:hint="eastAsia"/>
          <w:sz w:val="32"/>
          <w:szCs w:val="32"/>
        </w:rPr>
        <w:t>交</w:t>
      </w:r>
      <w:r w:rsidRPr="00232892">
        <w:rPr>
          <w:rFonts w:ascii="仿宋" w:eastAsia="仿宋" w:hAnsi="仿宋"/>
          <w:sz w:val="32"/>
          <w:szCs w:val="32"/>
        </w:rPr>
        <w:t>换意见</w:t>
      </w:r>
      <w:r w:rsidRPr="00232892">
        <w:rPr>
          <w:rFonts w:ascii="仿宋" w:eastAsia="仿宋" w:hAnsi="仿宋" w:hint="eastAsia"/>
          <w:sz w:val="32"/>
          <w:szCs w:val="32"/>
        </w:rPr>
        <w:t>阶段应</w:t>
      </w:r>
      <w:r w:rsidRPr="00232892">
        <w:rPr>
          <w:rFonts w:ascii="仿宋" w:eastAsia="仿宋" w:hAnsi="仿宋"/>
          <w:sz w:val="32"/>
          <w:szCs w:val="32"/>
        </w:rPr>
        <w:t>重点</w:t>
      </w:r>
      <w:r w:rsidRPr="00232892">
        <w:rPr>
          <w:rFonts w:ascii="仿宋" w:eastAsia="仿宋" w:hAnsi="仿宋" w:hint="eastAsia"/>
          <w:sz w:val="32"/>
          <w:szCs w:val="32"/>
        </w:rPr>
        <w:t>关注</w:t>
      </w:r>
      <w:r w:rsidRPr="00232892">
        <w:rPr>
          <w:rFonts w:ascii="仿宋" w:eastAsia="仿宋" w:hAnsi="仿宋"/>
          <w:sz w:val="32"/>
          <w:szCs w:val="32"/>
        </w:rPr>
        <w:t>收入、</w:t>
      </w:r>
      <w:r w:rsidRPr="00232892">
        <w:rPr>
          <w:rFonts w:ascii="仿宋" w:eastAsia="仿宋" w:hAnsi="仿宋" w:hint="eastAsia"/>
          <w:sz w:val="32"/>
          <w:szCs w:val="32"/>
        </w:rPr>
        <w:t>扣除</w:t>
      </w:r>
      <w:r w:rsidRPr="00232892">
        <w:rPr>
          <w:rFonts w:ascii="仿宋" w:eastAsia="仿宋" w:hAnsi="仿宋"/>
          <w:sz w:val="32"/>
          <w:szCs w:val="32"/>
        </w:rPr>
        <w:t>项目等有异议的事项</w:t>
      </w:r>
      <w:r w:rsidRPr="00232892">
        <w:rPr>
          <w:rFonts w:ascii="仿宋" w:eastAsia="仿宋" w:hAnsi="仿宋" w:hint="eastAsia"/>
          <w:sz w:val="32"/>
          <w:szCs w:val="32"/>
        </w:rPr>
        <w:t>，</w:t>
      </w:r>
      <w:r w:rsidRPr="00232892">
        <w:rPr>
          <w:rFonts w:ascii="仿宋" w:eastAsia="仿宋" w:hAnsi="仿宋"/>
          <w:sz w:val="32"/>
          <w:szCs w:val="32"/>
        </w:rPr>
        <w:t>并形成</w:t>
      </w:r>
      <w:r w:rsidRPr="00232892">
        <w:rPr>
          <w:rFonts w:ascii="仿宋" w:eastAsia="仿宋" w:hAnsi="仿宋" w:hint="eastAsia"/>
          <w:sz w:val="32"/>
          <w:szCs w:val="32"/>
        </w:rPr>
        <w:t>书</w:t>
      </w:r>
      <w:r w:rsidRPr="00232892">
        <w:rPr>
          <w:rFonts w:ascii="仿宋" w:eastAsia="仿宋" w:hAnsi="仿宋"/>
          <w:sz w:val="32"/>
          <w:szCs w:val="32"/>
        </w:rPr>
        <w:t>面记录</w:t>
      </w:r>
      <w:r w:rsidRPr="00232892">
        <w:rPr>
          <w:rFonts w:ascii="仿宋" w:eastAsia="仿宋" w:hAnsi="仿宋" w:hint="eastAsia"/>
          <w:sz w:val="32"/>
          <w:szCs w:val="32"/>
        </w:rPr>
        <w:t>。</w:t>
      </w:r>
    </w:p>
    <w:p w:rsidR="005E6C5D" w:rsidRPr="00232892" w:rsidRDefault="003025F5">
      <w:pPr>
        <w:spacing w:line="360" w:lineRule="auto"/>
        <w:jc w:val="left"/>
        <w:rPr>
          <w:rFonts w:ascii="仿宋" w:eastAsia="仿宋" w:hAnsi="仿宋"/>
          <w:sz w:val="32"/>
          <w:szCs w:val="32"/>
        </w:rPr>
      </w:pPr>
      <w:r w:rsidRPr="00232892">
        <w:rPr>
          <w:rFonts w:ascii="仿宋" w:eastAsia="仿宋" w:hAnsi="仿宋" w:hint="eastAsia"/>
          <w:sz w:val="32"/>
          <w:szCs w:val="32"/>
        </w:rPr>
        <w:t xml:space="preserve">  </w:t>
      </w:r>
      <w:r w:rsidR="00590467">
        <w:rPr>
          <w:rFonts w:ascii="仿宋" w:eastAsia="仿宋" w:hAnsi="仿宋"/>
          <w:sz w:val="32"/>
          <w:szCs w:val="32"/>
        </w:rPr>
        <w:t xml:space="preserve">  </w:t>
      </w:r>
      <w:r w:rsidRPr="00232892">
        <w:rPr>
          <w:rFonts w:ascii="仿宋" w:eastAsia="仿宋" w:hAnsi="仿宋" w:hint="eastAsia"/>
          <w:sz w:val="32"/>
          <w:szCs w:val="32"/>
        </w:rPr>
        <w:t>（五）文书制作阶段应重点关注土</w:t>
      </w:r>
      <w:r w:rsidRPr="00232892">
        <w:rPr>
          <w:rFonts w:ascii="仿宋" w:eastAsia="仿宋" w:hAnsi="仿宋"/>
          <w:sz w:val="32"/>
          <w:szCs w:val="32"/>
        </w:rPr>
        <w:t>地</w:t>
      </w:r>
      <w:r w:rsidRPr="00232892">
        <w:rPr>
          <w:rFonts w:ascii="仿宋" w:eastAsia="仿宋" w:hAnsi="仿宋" w:hint="eastAsia"/>
          <w:sz w:val="32"/>
          <w:szCs w:val="32"/>
        </w:rPr>
        <w:t>增值税申报表的填报是否按税法规定执行。</w:t>
      </w:r>
      <w:r w:rsidRPr="00232892">
        <w:rPr>
          <w:rFonts w:ascii="仿宋" w:eastAsia="仿宋" w:hAnsi="仿宋"/>
          <w:sz w:val="32"/>
          <w:szCs w:val="32"/>
        </w:rPr>
        <w:br/>
      </w:r>
      <w:r w:rsidRPr="00232892">
        <w:rPr>
          <w:rFonts w:ascii="仿宋" w:eastAsia="仿宋" w:hAnsi="仿宋" w:hint="eastAsia"/>
          <w:sz w:val="32"/>
          <w:szCs w:val="32"/>
        </w:rPr>
        <w:t xml:space="preserve">  </w:t>
      </w:r>
      <w:r w:rsidR="00590467">
        <w:rPr>
          <w:rFonts w:ascii="仿宋" w:eastAsia="仿宋" w:hAnsi="仿宋"/>
          <w:sz w:val="32"/>
          <w:szCs w:val="32"/>
        </w:rPr>
        <w:t xml:space="preserve">  </w:t>
      </w:r>
      <w:r w:rsidRPr="00232892">
        <w:rPr>
          <w:rFonts w:ascii="仿宋" w:eastAsia="仿宋" w:hAnsi="仿宋" w:hint="eastAsia"/>
          <w:sz w:val="32"/>
          <w:szCs w:val="32"/>
        </w:rPr>
        <w:t>（六）报送安排阶段应重点关注申报程序、申报资料归档和申报方式。</w:t>
      </w:r>
    </w:p>
    <w:p w:rsidR="005E6C5D" w:rsidRPr="00232892" w:rsidRDefault="003025F5">
      <w:pPr>
        <w:spacing w:line="360" w:lineRule="auto"/>
        <w:jc w:val="center"/>
        <w:rPr>
          <w:rFonts w:ascii="仿宋" w:eastAsia="仿宋" w:hAnsi="仿宋"/>
          <w:b/>
          <w:sz w:val="32"/>
          <w:szCs w:val="32"/>
        </w:rPr>
      </w:pPr>
      <w:r w:rsidRPr="00232892">
        <w:rPr>
          <w:rFonts w:ascii="仿宋" w:eastAsia="仿宋" w:hAnsi="仿宋" w:hint="eastAsia"/>
          <w:b/>
          <w:sz w:val="32"/>
          <w:szCs w:val="32"/>
        </w:rPr>
        <w:t>第</w:t>
      </w:r>
      <w:r w:rsidR="00E609B3" w:rsidRPr="00232892">
        <w:rPr>
          <w:rFonts w:ascii="仿宋" w:eastAsia="仿宋" w:hAnsi="仿宋" w:hint="eastAsia"/>
          <w:b/>
          <w:sz w:val="32"/>
          <w:szCs w:val="32"/>
        </w:rPr>
        <w:t>二</w:t>
      </w:r>
      <w:r w:rsidRPr="00232892">
        <w:rPr>
          <w:rFonts w:ascii="仿宋" w:eastAsia="仿宋" w:hAnsi="仿宋" w:hint="eastAsia"/>
          <w:b/>
          <w:sz w:val="32"/>
          <w:szCs w:val="32"/>
        </w:rPr>
        <w:t>节</w:t>
      </w:r>
      <w:r w:rsidRPr="00232892">
        <w:rPr>
          <w:rFonts w:ascii="仿宋" w:eastAsia="仿宋" w:hAnsi="仿宋"/>
          <w:b/>
          <w:sz w:val="32"/>
          <w:szCs w:val="32"/>
        </w:rPr>
        <w:t xml:space="preserve">  </w:t>
      </w:r>
      <w:r w:rsidRPr="00232892">
        <w:rPr>
          <w:rFonts w:ascii="仿宋" w:eastAsia="仿宋" w:hAnsi="仿宋" w:hint="eastAsia"/>
          <w:b/>
          <w:sz w:val="32"/>
          <w:szCs w:val="32"/>
        </w:rPr>
        <w:t>资料归集</w:t>
      </w:r>
    </w:p>
    <w:p w:rsidR="00590467" w:rsidRDefault="003025F5" w:rsidP="00590467">
      <w:pPr>
        <w:spacing w:line="360" w:lineRule="auto"/>
        <w:ind w:firstLineChars="200" w:firstLine="643"/>
        <w:rPr>
          <w:rFonts w:ascii="仿宋" w:eastAsia="仿宋" w:hAnsi="仿宋"/>
          <w:sz w:val="32"/>
          <w:szCs w:val="32"/>
        </w:rPr>
      </w:pPr>
      <w:r w:rsidRPr="00590467">
        <w:rPr>
          <w:rFonts w:ascii="仿宋" w:eastAsia="仿宋" w:hAnsi="仿宋" w:hint="eastAsia"/>
          <w:b/>
          <w:sz w:val="32"/>
          <w:szCs w:val="32"/>
        </w:rPr>
        <w:t>第</w:t>
      </w:r>
      <w:r w:rsidR="00D148A7" w:rsidRPr="00590467">
        <w:rPr>
          <w:rFonts w:ascii="仿宋" w:eastAsia="仿宋" w:hAnsi="仿宋" w:hint="eastAsia"/>
          <w:b/>
          <w:sz w:val="32"/>
          <w:szCs w:val="32"/>
        </w:rPr>
        <w:t>七</w:t>
      </w:r>
      <w:r w:rsidRPr="00590467">
        <w:rPr>
          <w:rFonts w:ascii="仿宋" w:eastAsia="仿宋" w:hAnsi="仿宋" w:hint="eastAsia"/>
          <w:b/>
          <w:sz w:val="32"/>
          <w:szCs w:val="32"/>
        </w:rPr>
        <w:t>条</w:t>
      </w:r>
      <w:r w:rsidR="00590467" w:rsidRPr="00590467">
        <w:rPr>
          <w:rFonts w:ascii="仿宋" w:eastAsia="仿宋" w:hAnsi="仿宋" w:hint="eastAsia"/>
          <w:b/>
          <w:sz w:val="32"/>
          <w:szCs w:val="32"/>
        </w:rPr>
        <w:t xml:space="preserve"> </w:t>
      </w:r>
      <w:r w:rsidRPr="00232892">
        <w:rPr>
          <w:rFonts w:ascii="仿宋" w:eastAsia="仿宋" w:hAnsi="仿宋" w:hint="eastAsia"/>
          <w:sz w:val="32"/>
          <w:szCs w:val="32"/>
        </w:rPr>
        <w:t>土地增值税纳税申报代理业务开</w:t>
      </w:r>
      <w:r w:rsidRPr="00232892">
        <w:rPr>
          <w:rFonts w:ascii="仿宋" w:eastAsia="仿宋" w:hAnsi="仿宋"/>
          <w:sz w:val="32"/>
          <w:szCs w:val="32"/>
        </w:rPr>
        <w:t>展</w:t>
      </w:r>
      <w:r w:rsidRPr="00232892">
        <w:rPr>
          <w:rFonts w:ascii="仿宋" w:eastAsia="仿宋" w:hAnsi="仿宋" w:hint="eastAsia"/>
          <w:sz w:val="32"/>
          <w:szCs w:val="32"/>
        </w:rPr>
        <w:t>时</w:t>
      </w:r>
      <w:r w:rsidRPr="00232892">
        <w:rPr>
          <w:rFonts w:ascii="仿宋" w:eastAsia="仿宋" w:hAnsi="仿宋"/>
          <w:sz w:val="32"/>
          <w:szCs w:val="32"/>
        </w:rPr>
        <w:t>，应根据</w:t>
      </w:r>
      <w:r w:rsidRPr="00232892">
        <w:rPr>
          <w:rFonts w:ascii="仿宋" w:eastAsia="仿宋" w:hAnsi="仿宋" w:hint="eastAsia"/>
          <w:sz w:val="32"/>
          <w:szCs w:val="32"/>
        </w:rPr>
        <w:t>委</w:t>
      </w:r>
      <w:r w:rsidRPr="00232892">
        <w:rPr>
          <w:rFonts w:ascii="仿宋" w:eastAsia="仿宋" w:hAnsi="仿宋"/>
          <w:sz w:val="32"/>
          <w:szCs w:val="32"/>
        </w:rPr>
        <w:t>托方不同的情况，要求委托方提供相应的有关证</w:t>
      </w:r>
      <w:r w:rsidRPr="00232892">
        <w:rPr>
          <w:rFonts w:ascii="仿宋" w:eastAsia="仿宋" w:hAnsi="仿宋" w:hint="eastAsia"/>
          <w:sz w:val="32"/>
          <w:szCs w:val="32"/>
        </w:rPr>
        <w:t>件</w:t>
      </w:r>
      <w:r w:rsidRPr="00232892">
        <w:rPr>
          <w:rFonts w:ascii="仿宋" w:eastAsia="仿宋" w:hAnsi="仿宋"/>
          <w:sz w:val="32"/>
          <w:szCs w:val="32"/>
        </w:rPr>
        <w:t>、资料，并对委托方提供的纳税申报</w:t>
      </w:r>
      <w:r w:rsidRPr="00232892">
        <w:rPr>
          <w:rFonts w:ascii="仿宋" w:eastAsia="仿宋" w:hAnsi="仿宋" w:hint="eastAsia"/>
          <w:sz w:val="32"/>
          <w:szCs w:val="32"/>
        </w:rPr>
        <w:t>代</w:t>
      </w:r>
      <w:r w:rsidRPr="00232892">
        <w:rPr>
          <w:rFonts w:ascii="仿宋" w:eastAsia="仿宋" w:hAnsi="仿宋"/>
          <w:sz w:val="32"/>
          <w:szCs w:val="32"/>
        </w:rPr>
        <w:t>理事项进行</w:t>
      </w:r>
      <w:r w:rsidRPr="00232892">
        <w:rPr>
          <w:rFonts w:ascii="仿宋" w:eastAsia="仿宋" w:hAnsi="仿宋" w:hint="eastAsia"/>
          <w:sz w:val="32"/>
          <w:szCs w:val="32"/>
        </w:rPr>
        <w:t>关注</w:t>
      </w:r>
      <w:r w:rsidRPr="00232892">
        <w:rPr>
          <w:rFonts w:ascii="仿宋" w:eastAsia="仿宋" w:hAnsi="仿宋"/>
          <w:sz w:val="32"/>
          <w:szCs w:val="32"/>
        </w:rPr>
        <w:t>，委托方应保证相关资料的真实、准确、合法和完整，并要求委托方出具</w:t>
      </w:r>
      <w:r w:rsidRPr="00232892">
        <w:rPr>
          <w:rFonts w:ascii="仿宋" w:eastAsia="仿宋" w:hAnsi="仿宋" w:hint="eastAsia"/>
          <w:sz w:val="32"/>
          <w:szCs w:val="32"/>
        </w:rPr>
        <w:t>管理</w:t>
      </w:r>
      <w:r w:rsidRPr="00232892">
        <w:rPr>
          <w:rFonts w:ascii="仿宋" w:eastAsia="仿宋" w:hAnsi="仿宋"/>
          <w:sz w:val="32"/>
          <w:szCs w:val="32"/>
        </w:rPr>
        <w:t>当局声明书。</w:t>
      </w:r>
    </w:p>
    <w:p w:rsidR="005E6C5D" w:rsidRPr="00232892" w:rsidRDefault="003025F5" w:rsidP="00590467">
      <w:pPr>
        <w:spacing w:line="360" w:lineRule="auto"/>
        <w:ind w:firstLineChars="200" w:firstLine="643"/>
        <w:rPr>
          <w:rFonts w:ascii="仿宋" w:eastAsia="仿宋" w:hAnsi="仿宋"/>
          <w:sz w:val="32"/>
          <w:szCs w:val="32"/>
        </w:rPr>
      </w:pPr>
      <w:r w:rsidRPr="00590467">
        <w:rPr>
          <w:rFonts w:ascii="仿宋" w:eastAsia="仿宋" w:hAnsi="仿宋" w:hint="eastAsia"/>
          <w:b/>
          <w:sz w:val="32"/>
          <w:szCs w:val="32"/>
        </w:rPr>
        <w:t>第</w:t>
      </w:r>
      <w:r w:rsidR="00D148A7" w:rsidRPr="00590467">
        <w:rPr>
          <w:rFonts w:ascii="仿宋" w:eastAsia="仿宋" w:hAnsi="仿宋" w:hint="eastAsia"/>
          <w:b/>
          <w:sz w:val="32"/>
          <w:szCs w:val="32"/>
        </w:rPr>
        <w:t>八</w:t>
      </w:r>
      <w:r w:rsidRPr="00590467">
        <w:rPr>
          <w:rFonts w:ascii="仿宋" w:eastAsia="仿宋" w:hAnsi="仿宋" w:hint="eastAsia"/>
          <w:b/>
          <w:sz w:val="32"/>
          <w:szCs w:val="32"/>
        </w:rPr>
        <w:t>条</w:t>
      </w:r>
      <w:r w:rsidR="00590467">
        <w:rPr>
          <w:rFonts w:ascii="仿宋" w:eastAsia="仿宋" w:hAnsi="仿宋" w:hint="eastAsia"/>
          <w:b/>
          <w:sz w:val="32"/>
          <w:szCs w:val="32"/>
        </w:rPr>
        <w:t xml:space="preserve"> </w:t>
      </w:r>
      <w:r w:rsidRPr="00232892">
        <w:rPr>
          <w:rFonts w:ascii="仿宋" w:eastAsia="仿宋" w:hAnsi="仿宋" w:cs="仿宋_GB2312" w:hint="eastAsia"/>
          <w:color w:val="333333"/>
          <w:sz w:val="32"/>
          <w:szCs w:val="32"/>
          <w:shd w:val="clear" w:color="auto" w:fill="FFFFFF"/>
        </w:rPr>
        <w:t>土地</w:t>
      </w:r>
      <w:r w:rsidRPr="00232892">
        <w:rPr>
          <w:rFonts w:ascii="仿宋" w:eastAsia="仿宋" w:hAnsi="仿宋" w:cs="仿宋_GB2312"/>
          <w:color w:val="333333"/>
          <w:sz w:val="32"/>
          <w:szCs w:val="32"/>
          <w:shd w:val="clear" w:color="auto" w:fill="FFFFFF"/>
        </w:rPr>
        <w:t>增值税纳税申报代理业务开展时</w:t>
      </w:r>
      <w:r w:rsidRPr="00232892">
        <w:rPr>
          <w:rFonts w:ascii="仿宋" w:eastAsia="仿宋" w:hAnsi="仿宋" w:hint="eastAsia"/>
          <w:sz w:val="32"/>
          <w:szCs w:val="32"/>
        </w:rPr>
        <w:t>，应对委</w:t>
      </w:r>
      <w:r w:rsidRPr="00232892">
        <w:rPr>
          <w:rFonts w:ascii="仿宋" w:eastAsia="仿宋" w:hAnsi="仿宋"/>
          <w:sz w:val="32"/>
          <w:szCs w:val="32"/>
        </w:rPr>
        <w:t>托代理项目</w:t>
      </w:r>
      <w:r w:rsidRPr="00232892">
        <w:rPr>
          <w:rFonts w:ascii="仿宋" w:eastAsia="仿宋" w:hAnsi="仿宋" w:hint="eastAsia"/>
          <w:sz w:val="32"/>
          <w:szCs w:val="32"/>
        </w:rPr>
        <w:t>相</w:t>
      </w:r>
      <w:r w:rsidRPr="00232892">
        <w:rPr>
          <w:rFonts w:ascii="仿宋" w:eastAsia="仿宋" w:hAnsi="仿宋"/>
          <w:sz w:val="32"/>
          <w:szCs w:val="32"/>
        </w:rPr>
        <w:t>关</w:t>
      </w:r>
      <w:r w:rsidRPr="00232892">
        <w:rPr>
          <w:rFonts w:ascii="仿宋" w:eastAsia="仿宋" w:hAnsi="仿宋" w:hint="eastAsia"/>
          <w:sz w:val="32"/>
          <w:szCs w:val="32"/>
        </w:rPr>
        <w:t>的证据资料</w:t>
      </w:r>
      <w:r w:rsidRPr="00232892">
        <w:rPr>
          <w:rFonts w:ascii="仿宋" w:eastAsia="仿宋" w:hAnsi="仿宋" w:cs="仿宋_GB2312"/>
          <w:color w:val="333333"/>
          <w:sz w:val="32"/>
          <w:szCs w:val="32"/>
          <w:shd w:val="clear" w:color="auto" w:fill="FFFFFF"/>
        </w:rPr>
        <w:t>进行</w:t>
      </w:r>
      <w:r w:rsidRPr="00232892">
        <w:rPr>
          <w:rFonts w:ascii="仿宋" w:eastAsia="仿宋" w:hAnsi="仿宋" w:hint="eastAsia"/>
          <w:sz w:val="32"/>
          <w:szCs w:val="32"/>
        </w:rPr>
        <w:t>搜集、</w:t>
      </w:r>
      <w:r w:rsidRPr="00232892">
        <w:rPr>
          <w:rFonts w:ascii="仿宋" w:eastAsia="仿宋" w:hAnsi="仿宋" w:cs="仿宋_GB2312" w:hint="eastAsia"/>
          <w:color w:val="333333"/>
          <w:sz w:val="32"/>
          <w:szCs w:val="32"/>
          <w:shd w:val="clear" w:color="auto" w:fill="FFFFFF"/>
        </w:rPr>
        <w:t>关注，包</w:t>
      </w:r>
      <w:r w:rsidRPr="00232892">
        <w:rPr>
          <w:rFonts w:ascii="仿宋" w:eastAsia="仿宋" w:hAnsi="仿宋" w:cs="仿宋_GB2312"/>
          <w:color w:val="333333"/>
          <w:sz w:val="32"/>
          <w:szCs w:val="32"/>
          <w:shd w:val="clear" w:color="auto" w:fill="FFFFFF"/>
        </w:rPr>
        <w:t>括</w:t>
      </w:r>
      <w:r w:rsidRPr="00232892">
        <w:rPr>
          <w:rFonts w:ascii="仿宋" w:eastAsia="仿宋" w:hAnsi="仿宋" w:hint="eastAsia"/>
          <w:sz w:val="32"/>
          <w:szCs w:val="32"/>
        </w:rPr>
        <w:t>：</w:t>
      </w:r>
      <w:r w:rsidRPr="00232892">
        <w:rPr>
          <w:rFonts w:ascii="仿宋" w:eastAsia="仿宋" w:hAnsi="仿宋" w:hint="eastAsia"/>
          <w:sz w:val="32"/>
          <w:szCs w:val="32"/>
        </w:rPr>
        <w:br/>
        <w:t xml:space="preserve">    （一）企业基本情况资料，主要有：工商注册“三证合一、一照一码”登记情况、一般纳税人资格登记情况、预缴税款及申报纳税情况、税务检查及整改情况、银行开户情况、对外投资情况、分支机构情况等；</w:t>
      </w:r>
    </w:p>
    <w:p w:rsidR="005E6C5D" w:rsidRPr="00232892" w:rsidRDefault="003025F5">
      <w:pPr>
        <w:spacing w:line="540" w:lineRule="exact"/>
        <w:ind w:firstLineChars="200" w:firstLine="640"/>
        <w:rPr>
          <w:rFonts w:ascii="仿宋" w:eastAsia="仿宋" w:hAnsi="仿宋"/>
          <w:bCs/>
          <w:color w:val="000000" w:themeColor="text1"/>
          <w:sz w:val="32"/>
          <w:szCs w:val="32"/>
        </w:rPr>
      </w:pPr>
      <w:r w:rsidRPr="00232892">
        <w:rPr>
          <w:rFonts w:ascii="仿宋" w:eastAsia="仿宋" w:hAnsi="仿宋" w:hint="eastAsia"/>
          <w:bCs/>
          <w:color w:val="000000" w:themeColor="text1"/>
          <w:sz w:val="32"/>
          <w:szCs w:val="32"/>
        </w:rPr>
        <w:lastRenderedPageBreak/>
        <w:t>（二）开发项目基本情况资料，主要有：开发项目“五证”、建筑规划设计图、立项批复等其他批准文件、商品房购销合同统计、开发项目竣工报</w:t>
      </w:r>
      <w:r w:rsidRPr="00232892">
        <w:rPr>
          <w:rFonts w:ascii="仿宋" w:eastAsia="仿宋" w:hAnsi="仿宋"/>
          <w:bCs/>
          <w:color w:val="000000" w:themeColor="text1"/>
          <w:sz w:val="32"/>
          <w:szCs w:val="32"/>
        </w:rPr>
        <w:t>告或</w:t>
      </w:r>
      <w:r w:rsidRPr="00232892">
        <w:rPr>
          <w:rFonts w:ascii="仿宋" w:eastAsia="仿宋" w:hAnsi="仿宋" w:hint="eastAsia"/>
          <w:bCs/>
          <w:color w:val="000000" w:themeColor="text1"/>
          <w:sz w:val="32"/>
          <w:szCs w:val="32"/>
        </w:rPr>
        <w:t>备案、产权转移登记等资料；</w:t>
      </w:r>
    </w:p>
    <w:p w:rsidR="005E6C5D" w:rsidRPr="00232892" w:rsidRDefault="005E0C71">
      <w:pPr>
        <w:spacing w:line="360" w:lineRule="auto"/>
        <w:ind w:firstLineChars="200" w:firstLine="640"/>
        <w:rPr>
          <w:rFonts w:ascii="仿宋" w:eastAsia="仿宋" w:hAnsi="仿宋"/>
          <w:bCs/>
          <w:color w:val="000000" w:themeColor="text1"/>
          <w:sz w:val="32"/>
          <w:szCs w:val="32"/>
        </w:rPr>
      </w:pPr>
      <w:r>
        <w:rPr>
          <w:rFonts w:ascii="仿宋" w:eastAsia="仿宋" w:hAnsi="仿宋" w:hint="eastAsia"/>
          <w:bCs/>
          <w:color w:val="000000" w:themeColor="text1"/>
          <w:sz w:val="32"/>
          <w:szCs w:val="32"/>
        </w:rPr>
        <w:t>（三）土地增值税纳税（预缴）申报表及完税凭证；</w:t>
      </w:r>
    </w:p>
    <w:p w:rsidR="005E6C5D" w:rsidRPr="00232892" w:rsidRDefault="005E0C71">
      <w:pPr>
        <w:spacing w:line="360" w:lineRule="auto"/>
        <w:ind w:firstLineChars="200" w:firstLine="640"/>
        <w:rPr>
          <w:rFonts w:ascii="仿宋" w:eastAsia="仿宋" w:hAnsi="仿宋"/>
          <w:bCs/>
          <w:color w:val="000000" w:themeColor="text1"/>
          <w:sz w:val="32"/>
          <w:szCs w:val="32"/>
        </w:rPr>
      </w:pPr>
      <w:r>
        <w:rPr>
          <w:rFonts w:ascii="仿宋" w:eastAsia="仿宋" w:hAnsi="仿宋" w:hint="eastAsia"/>
          <w:bCs/>
          <w:color w:val="000000" w:themeColor="text1"/>
          <w:sz w:val="32"/>
          <w:szCs w:val="32"/>
        </w:rPr>
        <w:t>（四）项目竣工决算报表和有关帐薄；</w:t>
      </w:r>
    </w:p>
    <w:p w:rsidR="005E6C5D" w:rsidRPr="00232892" w:rsidRDefault="003025F5">
      <w:pPr>
        <w:spacing w:line="360" w:lineRule="auto"/>
        <w:ind w:firstLineChars="200" w:firstLine="640"/>
        <w:rPr>
          <w:rFonts w:ascii="仿宋" w:eastAsia="仿宋" w:hAnsi="仿宋"/>
          <w:bCs/>
          <w:color w:val="000000" w:themeColor="text1"/>
          <w:sz w:val="32"/>
          <w:szCs w:val="32"/>
        </w:rPr>
      </w:pPr>
      <w:r w:rsidRPr="00232892">
        <w:rPr>
          <w:rFonts w:ascii="仿宋" w:eastAsia="仿宋" w:hAnsi="仿宋" w:hint="eastAsia"/>
          <w:sz w:val="32"/>
          <w:szCs w:val="32"/>
        </w:rPr>
        <w:t>（五）</w:t>
      </w:r>
      <w:r w:rsidR="005E0C71">
        <w:rPr>
          <w:rFonts w:ascii="仿宋" w:eastAsia="仿宋" w:hAnsi="仿宋" w:hint="eastAsia"/>
          <w:sz w:val="32"/>
          <w:szCs w:val="32"/>
        </w:rPr>
        <w:t>取得土地使用权所支付的地价款凭证、国有土地使用权出让或转让合同；</w:t>
      </w:r>
      <w:r w:rsidRPr="00232892">
        <w:rPr>
          <w:rFonts w:ascii="仿宋" w:eastAsia="仿宋" w:hAnsi="仿宋"/>
          <w:sz w:val="32"/>
          <w:szCs w:val="32"/>
        </w:rPr>
        <w:br/>
      </w:r>
      <w:r w:rsidR="005E0C71">
        <w:rPr>
          <w:rFonts w:ascii="仿宋" w:eastAsia="仿宋" w:hAnsi="仿宋" w:hint="eastAsia"/>
          <w:bCs/>
          <w:color w:val="000000" w:themeColor="text1"/>
          <w:sz w:val="32"/>
          <w:szCs w:val="32"/>
        </w:rPr>
        <w:t xml:space="preserve">　　（六）银行贷款合同及贷款利息结算通知单；</w:t>
      </w:r>
      <w:r w:rsidRPr="00232892">
        <w:rPr>
          <w:rFonts w:ascii="仿宋" w:eastAsia="仿宋" w:hAnsi="仿宋"/>
          <w:bCs/>
          <w:color w:val="000000" w:themeColor="text1"/>
          <w:sz w:val="32"/>
          <w:szCs w:val="32"/>
        </w:rPr>
        <w:br/>
      </w:r>
      <w:r w:rsidR="005E0C71">
        <w:rPr>
          <w:rFonts w:ascii="仿宋" w:eastAsia="仿宋" w:hAnsi="仿宋" w:hint="eastAsia"/>
          <w:bCs/>
          <w:color w:val="000000" w:themeColor="text1"/>
          <w:sz w:val="32"/>
          <w:szCs w:val="32"/>
        </w:rPr>
        <w:t xml:space="preserve">　　（七）项目工程建设合同及其价款结算单；</w:t>
      </w:r>
      <w:r w:rsidRPr="00232892">
        <w:rPr>
          <w:rFonts w:ascii="仿宋" w:eastAsia="仿宋" w:hAnsi="仿宋"/>
          <w:bCs/>
          <w:color w:val="000000" w:themeColor="text1"/>
          <w:sz w:val="32"/>
          <w:szCs w:val="32"/>
        </w:rPr>
        <w:br/>
      </w:r>
      <w:r w:rsidRPr="00232892">
        <w:rPr>
          <w:rFonts w:ascii="仿宋" w:eastAsia="仿宋" w:hAnsi="仿宋" w:hint="eastAsia"/>
          <w:bCs/>
          <w:color w:val="000000" w:themeColor="text1"/>
          <w:sz w:val="32"/>
          <w:szCs w:val="32"/>
        </w:rPr>
        <w:t xml:space="preserve">　　（八）商品房购</w:t>
      </w:r>
      <w:r w:rsidR="005E0C71">
        <w:rPr>
          <w:rFonts w:ascii="仿宋" w:eastAsia="仿宋" w:hAnsi="仿宋" w:hint="eastAsia"/>
          <w:bCs/>
          <w:color w:val="000000" w:themeColor="text1"/>
          <w:sz w:val="32"/>
          <w:szCs w:val="32"/>
        </w:rPr>
        <w:t>销合同统计表等与转让房地产的收入、成本和费用有关的其他证明资料；</w:t>
      </w:r>
      <w:r w:rsidRPr="00232892">
        <w:rPr>
          <w:rFonts w:ascii="仿宋" w:eastAsia="仿宋" w:hAnsi="仿宋"/>
          <w:bCs/>
          <w:color w:val="000000" w:themeColor="text1"/>
          <w:sz w:val="32"/>
          <w:szCs w:val="32"/>
        </w:rPr>
        <w:br/>
      </w:r>
      <w:r w:rsidRPr="00232892">
        <w:rPr>
          <w:rFonts w:ascii="仿宋" w:eastAsia="仿宋" w:hAnsi="仿宋" w:hint="eastAsia"/>
          <w:bCs/>
          <w:color w:val="000000" w:themeColor="text1"/>
          <w:sz w:val="32"/>
          <w:szCs w:val="32"/>
        </w:rPr>
        <w:t xml:space="preserve">　　（九）无偿移交给政</w:t>
      </w:r>
      <w:r w:rsidR="005E0C71">
        <w:rPr>
          <w:rFonts w:ascii="仿宋" w:eastAsia="仿宋" w:hAnsi="仿宋" w:hint="eastAsia"/>
          <w:bCs/>
          <w:color w:val="000000" w:themeColor="text1"/>
          <w:sz w:val="32"/>
          <w:szCs w:val="32"/>
        </w:rPr>
        <w:t>府、公共事业单位用于非营利性社会公共事业的凭证；</w:t>
      </w:r>
      <w:r w:rsidRPr="00232892">
        <w:rPr>
          <w:rFonts w:ascii="仿宋" w:eastAsia="仿宋" w:hAnsi="仿宋"/>
          <w:bCs/>
          <w:color w:val="000000" w:themeColor="text1"/>
          <w:sz w:val="32"/>
          <w:szCs w:val="32"/>
        </w:rPr>
        <w:br/>
      </w:r>
      <w:r w:rsidR="005E0C71">
        <w:rPr>
          <w:rFonts w:ascii="仿宋" w:eastAsia="仿宋" w:hAnsi="仿宋" w:hint="eastAsia"/>
          <w:bCs/>
          <w:color w:val="000000" w:themeColor="text1"/>
          <w:sz w:val="32"/>
          <w:szCs w:val="32"/>
        </w:rPr>
        <w:t xml:space="preserve">　　（十）转让房地产项目成本费用、分期开发分摊依据；</w:t>
      </w:r>
      <w:r w:rsidRPr="00232892">
        <w:rPr>
          <w:rFonts w:ascii="仿宋" w:eastAsia="仿宋" w:hAnsi="仿宋"/>
          <w:bCs/>
          <w:color w:val="000000" w:themeColor="text1"/>
          <w:sz w:val="32"/>
          <w:szCs w:val="32"/>
        </w:rPr>
        <w:br/>
      </w:r>
      <w:r w:rsidR="005E0C71">
        <w:rPr>
          <w:rFonts w:ascii="仿宋" w:eastAsia="仿宋" w:hAnsi="仿宋" w:hint="eastAsia"/>
          <w:bCs/>
          <w:color w:val="000000" w:themeColor="text1"/>
          <w:sz w:val="32"/>
          <w:szCs w:val="32"/>
        </w:rPr>
        <w:t xml:space="preserve">　　（十一）转让房地产有关税金的合法有效凭证；</w:t>
      </w:r>
    </w:p>
    <w:p w:rsidR="005E6C5D" w:rsidRPr="00232892" w:rsidRDefault="003025F5">
      <w:pPr>
        <w:spacing w:line="360" w:lineRule="auto"/>
        <w:ind w:firstLineChars="200" w:firstLine="640"/>
        <w:rPr>
          <w:rFonts w:ascii="仿宋" w:eastAsia="仿宋" w:hAnsi="仿宋"/>
          <w:sz w:val="32"/>
          <w:szCs w:val="32"/>
        </w:rPr>
      </w:pPr>
      <w:r w:rsidRPr="00232892">
        <w:rPr>
          <w:rFonts w:ascii="仿宋" w:eastAsia="仿宋" w:hAnsi="仿宋" w:hint="eastAsia"/>
          <w:bCs/>
          <w:color w:val="000000" w:themeColor="text1"/>
          <w:sz w:val="32"/>
          <w:szCs w:val="32"/>
        </w:rPr>
        <w:t>（十二）主</w:t>
      </w:r>
      <w:r w:rsidRPr="00232892">
        <w:rPr>
          <w:rFonts w:ascii="仿宋" w:eastAsia="仿宋" w:hAnsi="仿宋"/>
          <w:bCs/>
          <w:color w:val="000000" w:themeColor="text1"/>
          <w:sz w:val="32"/>
          <w:szCs w:val="32"/>
        </w:rPr>
        <w:t>管</w:t>
      </w:r>
      <w:r w:rsidRPr="00232892">
        <w:rPr>
          <w:rFonts w:ascii="仿宋" w:eastAsia="仿宋" w:hAnsi="仿宋" w:cs="仿宋_GB2312"/>
          <w:color w:val="333333"/>
          <w:sz w:val="32"/>
          <w:szCs w:val="32"/>
          <w:shd w:val="clear" w:color="auto" w:fill="FFFFFF"/>
        </w:rPr>
        <w:t>税务机关规定应当报送的</w:t>
      </w:r>
      <w:r w:rsidRPr="00232892">
        <w:rPr>
          <w:rFonts w:ascii="仿宋" w:eastAsia="仿宋" w:hAnsi="仿宋" w:hint="eastAsia"/>
          <w:bCs/>
          <w:color w:val="000000" w:themeColor="text1"/>
          <w:sz w:val="32"/>
          <w:szCs w:val="32"/>
        </w:rPr>
        <w:t>与土地增值税代理申报有关的</w:t>
      </w:r>
      <w:r w:rsidR="005E0C71">
        <w:rPr>
          <w:rFonts w:ascii="仿宋" w:eastAsia="仿宋" w:hAnsi="仿宋" w:cs="仿宋_GB2312"/>
          <w:color w:val="333333"/>
          <w:sz w:val="32"/>
          <w:szCs w:val="32"/>
          <w:shd w:val="clear" w:color="auto" w:fill="FFFFFF"/>
        </w:rPr>
        <w:t>其他证件、会计核算资料和纳税资料</w:t>
      </w:r>
      <w:r w:rsidR="005E0C71">
        <w:rPr>
          <w:rFonts w:ascii="仿宋" w:eastAsia="仿宋" w:hAnsi="仿宋" w:cs="仿宋_GB2312" w:hint="eastAsia"/>
          <w:color w:val="333333"/>
          <w:sz w:val="32"/>
          <w:szCs w:val="32"/>
          <w:shd w:val="clear" w:color="auto" w:fill="FFFFFF"/>
        </w:rPr>
        <w:t>。</w:t>
      </w:r>
    </w:p>
    <w:p w:rsidR="005E6C5D" w:rsidRPr="00232892" w:rsidRDefault="003025F5">
      <w:pPr>
        <w:spacing w:line="360" w:lineRule="auto"/>
        <w:ind w:firstLineChars="200" w:firstLine="643"/>
        <w:rPr>
          <w:rFonts w:ascii="仿宋" w:eastAsia="仿宋" w:hAnsi="仿宋" w:cs="仿宋_GB2312"/>
          <w:sz w:val="32"/>
          <w:szCs w:val="32"/>
        </w:rPr>
      </w:pPr>
      <w:r w:rsidRPr="005E0C71">
        <w:rPr>
          <w:rFonts w:ascii="仿宋" w:eastAsia="仿宋" w:hAnsi="仿宋" w:hint="eastAsia"/>
          <w:b/>
          <w:sz w:val="32"/>
          <w:szCs w:val="32"/>
        </w:rPr>
        <w:t>第</w:t>
      </w:r>
      <w:r w:rsidR="00D148A7" w:rsidRPr="005E0C71">
        <w:rPr>
          <w:rFonts w:ascii="仿宋" w:eastAsia="仿宋" w:hAnsi="仿宋" w:hint="eastAsia"/>
          <w:b/>
          <w:sz w:val="32"/>
          <w:szCs w:val="32"/>
        </w:rPr>
        <w:t>九</w:t>
      </w:r>
      <w:r w:rsidRPr="005E0C71">
        <w:rPr>
          <w:rFonts w:ascii="仿宋" w:eastAsia="仿宋" w:hAnsi="仿宋" w:hint="eastAsia"/>
          <w:b/>
          <w:sz w:val="32"/>
          <w:szCs w:val="32"/>
        </w:rPr>
        <w:t>条</w:t>
      </w:r>
      <w:r w:rsidR="005E0C71">
        <w:rPr>
          <w:rFonts w:ascii="仿宋" w:eastAsia="仿宋" w:hAnsi="仿宋" w:hint="eastAsia"/>
          <w:sz w:val="32"/>
          <w:szCs w:val="32"/>
        </w:rPr>
        <w:t xml:space="preserve"> </w:t>
      </w:r>
      <w:r w:rsidRPr="00232892">
        <w:rPr>
          <w:rFonts w:ascii="仿宋" w:eastAsia="仿宋" w:hAnsi="仿宋" w:hint="eastAsia"/>
          <w:sz w:val="32"/>
          <w:szCs w:val="32"/>
        </w:rPr>
        <w:t>土地增值税</w:t>
      </w:r>
      <w:r w:rsidRPr="00232892">
        <w:rPr>
          <w:rFonts w:ascii="仿宋" w:eastAsia="仿宋" w:hAnsi="仿宋" w:cs="仿宋_GB2312" w:hint="eastAsia"/>
          <w:sz w:val="32"/>
          <w:szCs w:val="32"/>
        </w:rPr>
        <w:t>纳税申报代理业务</w:t>
      </w:r>
      <w:r w:rsidRPr="00232892">
        <w:rPr>
          <w:rFonts w:ascii="仿宋" w:eastAsia="仿宋" w:hAnsi="仿宋" w:hint="eastAsia"/>
          <w:sz w:val="32"/>
          <w:szCs w:val="32"/>
        </w:rPr>
        <w:t>开展</w:t>
      </w:r>
      <w:r w:rsidRPr="00232892">
        <w:rPr>
          <w:rFonts w:ascii="仿宋" w:eastAsia="仿宋" w:hAnsi="仿宋" w:cs="仿宋_GB2312" w:hint="eastAsia"/>
          <w:sz w:val="32"/>
          <w:szCs w:val="32"/>
        </w:rPr>
        <w:t>时，应对下</w:t>
      </w:r>
      <w:r w:rsidRPr="00232892">
        <w:rPr>
          <w:rFonts w:ascii="仿宋" w:eastAsia="仿宋" w:hAnsi="仿宋" w:cs="仿宋_GB2312"/>
          <w:sz w:val="32"/>
          <w:szCs w:val="32"/>
        </w:rPr>
        <w:t>列事项</w:t>
      </w:r>
      <w:r w:rsidRPr="00232892">
        <w:rPr>
          <w:rFonts w:ascii="仿宋" w:eastAsia="仿宋" w:hAnsi="仿宋" w:cs="仿宋_GB2312" w:hint="eastAsia"/>
          <w:sz w:val="32"/>
          <w:szCs w:val="32"/>
        </w:rPr>
        <w:t>进行确认：</w:t>
      </w:r>
      <w:r w:rsidRPr="00232892">
        <w:rPr>
          <w:rFonts w:ascii="仿宋" w:eastAsia="仿宋" w:hAnsi="仿宋" w:cs="仿宋_GB2312"/>
          <w:sz w:val="32"/>
          <w:szCs w:val="32"/>
        </w:rPr>
        <w:t xml:space="preserve"> </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（一）确</w:t>
      </w:r>
      <w:r w:rsidRPr="00232892">
        <w:rPr>
          <w:rFonts w:ascii="仿宋" w:eastAsia="仿宋" w:hAnsi="仿宋" w:cs="仿宋_GB2312"/>
          <w:sz w:val="32"/>
          <w:szCs w:val="32"/>
        </w:rPr>
        <w:t>认</w:t>
      </w:r>
      <w:r w:rsidRPr="00232892">
        <w:rPr>
          <w:rFonts w:ascii="仿宋" w:eastAsia="仿宋" w:hAnsi="仿宋" w:cs="仿宋_GB2312" w:hint="eastAsia"/>
          <w:sz w:val="32"/>
          <w:szCs w:val="32"/>
        </w:rPr>
        <w:t>申报代理项目及其范围。</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（二）确认申报代理项目与非申报代理项目的收入和支出。</w:t>
      </w:r>
      <w:r w:rsidRPr="00232892">
        <w:rPr>
          <w:rFonts w:ascii="仿宋" w:eastAsia="仿宋" w:hAnsi="仿宋" w:cs="仿宋_GB2312"/>
          <w:sz w:val="32"/>
          <w:szCs w:val="32"/>
        </w:rPr>
        <w:br/>
      </w:r>
      <w:r w:rsidRPr="00232892">
        <w:rPr>
          <w:rFonts w:ascii="仿宋" w:eastAsia="仿宋" w:hAnsi="仿宋" w:cs="仿宋_GB2312" w:hint="eastAsia"/>
          <w:sz w:val="32"/>
          <w:szCs w:val="32"/>
        </w:rPr>
        <w:lastRenderedPageBreak/>
        <w:t xml:space="preserve">　　（三）正确划分不同时期的开发项目，对于分期开发的项目，以分期项目为单位申报代理。</w:t>
      </w:r>
    </w:p>
    <w:p w:rsidR="005E6C5D" w:rsidRPr="00232892" w:rsidRDefault="003025F5">
      <w:pPr>
        <w:spacing w:line="360" w:lineRule="auto"/>
        <w:ind w:firstLineChars="200" w:firstLine="640"/>
        <w:rPr>
          <w:rFonts w:ascii="仿宋" w:eastAsia="仿宋" w:hAnsi="仿宋" w:cs="仿宋_GB2312"/>
          <w:sz w:val="32"/>
          <w:szCs w:val="32"/>
        </w:rPr>
      </w:pPr>
      <w:r w:rsidRPr="00232892">
        <w:rPr>
          <w:rFonts w:ascii="仿宋" w:eastAsia="仿宋" w:hAnsi="仿宋" w:cs="仿宋_GB2312" w:hint="eastAsia"/>
          <w:sz w:val="32"/>
          <w:szCs w:val="32"/>
        </w:rPr>
        <w:t>（四）正确划分征税项目与免税项目，防止混淆两者的界限。</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（五）确认申报代理项目的起止日期。</w:t>
      </w:r>
    </w:p>
    <w:p w:rsidR="005E6C5D" w:rsidRPr="005E0C71" w:rsidRDefault="003025F5">
      <w:pPr>
        <w:spacing w:line="360" w:lineRule="auto"/>
        <w:ind w:firstLineChars="200" w:firstLine="640"/>
        <w:rPr>
          <w:rFonts w:ascii="仿宋" w:eastAsia="仿宋" w:hAnsi="仿宋" w:cs="仿宋_GB2312"/>
          <w:b/>
          <w:sz w:val="32"/>
          <w:szCs w:val="32"/>
        </w:rPr>
      </w:pPr>
      <w:r w:rsidRPr="00232892">
        <w:rPr>
          <w:rFonts w:ascii="仿宋" w:eastAsia="仿宋" w:hAnsi="仿宋" w:hint="eastAsia"/>
          <w:sz w:val="32"/>
          <w:szCs w:val="32"/>
        </w:rPr>
        <w:t xml:space="preserve">　         </w:t>
      </w:r>
      <w:r w:rsidRPr="00232892">
        <w:rPr>
          <w:rFonts w:ascii="仿宋" w:eastAsia="仿宋" w:hAnsi="仿宋" w:hint="eastAsia"/>
          <w:b/>
          <w:sz w:val="32"/>
          <w:szCs w:val="32"/>
        </w:rPr>
        <w:t xml:space="preserve">    第三章</w:t>
      </w:r>
      <w:r w:rsidR="005E0C71">
        <w:rPr>
          <w:rFonts w:ascii="仿宋" w:eastAsia="仿宋" w:hAnsi="仿宋"/>
          <w:b/>
          <w:sz w:val="32"/>
          <w:szCs w:val="32"/>
        </w:rPr>
        <w:t xml:space="preserve">  </w:t>
      </w:r>
      <w:r w:rsidR="00095428" w:rsidRPr="005E0C71">
        <w:rPr>
          <w:rFonts w:ascii="仿宋" w:eastAsia="仿宋" w:hAnsi="仿宋" w:cs="仿宋_GB2312" w:hint="eastAsia"/>
          <w:b/>
          <w:sz w:val="32"/>
          <w:szCs w:val="32"/>
        </w:rPr>
        <w:t>关注事项</w:t>
      </w:r>
    </w:p>
    <w:p w:rsidR="005E6C5D" w:rsidRPr="005E0C71" w:rsidRDefault="003025F5">
      <w:pPr>
        <w:spacing w:line="360" w:lineRule="auto"/>
        <w:jc w:val="center"/>
        <w:rPr>
          <w:rFonts w:ascii="仿宋" w:eastAsia="仿宋" w:hAnsi="仿宋" w:cs="仿宋_GB2312"/>
          <w:b/>
          <w:sz w:val="32"/>
          <w:szCs w:val="32"/>
        </w:rPr>
      </w:pPr>
      <w:r w:rsidRPr="005E0C71">
        <w:rPr>
          <w:rFonts w:ascii="仿宋" w:eastAsia="仿宋" w:hAnsi="仿宋" w:cs="仿宋_GB2312" w:hint="eastAsia"/>
          <w:b/>
          <w:sz w:val="32"/>
          <w:szCs w:val="32"/>
        </w:rPr>
        <w:t>第一节 收入的关注</w:t>
      </w:r>
      <w:r w:rsidR="00095428" w:rsidRPr="005E0C71">
        <w:rPr>
          <w:rFonts w:ascii="仿宋" w:eastAsia="仿宋" w:hAnsi="仿宋" w:cs="仿宋_GB2312" w:hint="eastAsia"/>
          <w:b/>
          <w:sz w:val="32"/>
          <w:szCs w:val="32"/>
        </w:rPr>
        <w:t>事项</w:t>
      </w:r>
    </w:p>
    <w:p w:rsidR="005E6C5D" w:rsidRPr="00232892" w:rsidRDefault="003025F5">
      <w:pPr>
        <w:spacing w:line="360" w:lineRule="auto"/>
        <w:ind w:firstLineChars="200" w:firstLine="643"/>
        <w:rPr>
          <w:rFonts w:ascii="仿宋" w:eastAsia="仿宋" w:hAnsi="仿宋"/>
          <w:sz w:val="32"/>
          <w:szCs w:val="32"/>
        </w:rPr>
      </w:pPr>
      <w:r w:rsidRPr="005E0C71">
        <w:rPr>
          <w:rFonts w:ascii="仿宋" w:eastAsia="仿宋" w:hAnsi="仿宋" w:hint="eastAsia"/>
          <w:b/>
          <w:sz w:val="32"/>
          <w:szCs w:val="32"/>
        </w:rPr>
        <w:t>第十条</w:t>
      </w:r>
      <w:r w:rsidR="005E0C71">
        <w:rPr>
          <w:rFonts w:ascii="仿宋" w:eastAsia="仿宋" w:hAnsi="仿宋" w:hint="eastAsia"/>
          <w:b/>
          <w:sz w:val="32"/>
          <w:szCs w:val="32"/>
        </w:rPr>
        <w:t xml:space="preserve"> </w:t>
      </w:r>
      <w:r w:rsidRPr="00232892">
        <w:rPr>
          <w:rFonts w:ascii="仿宋" w:eastAsia="仿宋" w:hAnsi="仿宋" w:hint="eastAsia"/>
          <w:sz w:val="32"/>
          <w:szCs w:val="32"/>
        </w:rPr>
        <w:t>涉税服务人员应当按照税法及有关规定关注纳税人是否准确划分征税收入与不征税收入，确认土地增值税的应税收入。</w:t>
      </w:r>
    </w:p>
    <w:p w:rsidR="005E6C5D" w:rsidRPr="00232892" w:rsidRDefault="003025F5">
      <w:pPr>
        <w:spacing w:line="360" w:lineRule="auto"/>
        <w:ind w:firstLineChars="200" w:firstLine="640"/>
        <w:rPr>
          <w:rFonts w:ascii="仿宋" w:eastAsia="仿宋" w:hAnsi="仿宋"/>
          <w:sz w:val="32"/>
          <w:szCs w:val="32"/>
        </w:rPr>
      </w:pPr>
      <w:r w:rsidRPr="00232892">
        <w:rPr>
          <w:rFonts w:ascii="仿宋" w:eastAsia="仿宋" w:hAnsi="仿宋" w:hint="eastAsia"/>
          <w:sz w:val="32"/>
          <w:szCs w:val="32"/>
        </w:rPr>
        <w:t>关注</w:t>
      </w:r>
      <w:r w:rsidRPr="00232892">
        <w:rPr>
          <w:rFonts w:ascii="仿宋" w:eastAsia="仿宋" w:hAnsi="仿宋"/>
          <w:sz w:val="32"/>
          <w:szCs w:val="32"/>
        </w:rPr>
        <w:t>纳税人已全额开具发票的，按照发票所载金额确认收入;未开具发票或未全额开具发票的，以交易双方签订的销售合同所载的售房金额及其他收益确认收入。</w:t>
      </w:r>
    </w:p>
    <w:p w:rsidR="005E6C5D" w:rsidRPr="00232892" w:rsidRDefault="003025F5">
      <w:pPr>
        <w:spacing w:line="360" w:lineRule="auto"/>
        <w:ind w:firstLineChars="200" w:firstLine="640"/>
        <w:rPr>
          <w:rFonts w:ascii="仿宋" w:eastAsia="仿宋" w:hAnsi="仿宋"/>
          <w:sz w:val="32"/>
          <w:szCs w:val="32"/>
        </w:rPr>
      </w:pPr>
      <w:r w:rsidRPr="00232892">
        <w:rPr>
          <w:rFonts w:ascii="仿宋" w:eastAsia="仿宋" w:hAnsi="仿宋"/>
          <w:sz w:val="32"/>
          <w:szCs w:val="32"/>
        </w:rPr>
        <w:t>销售合同所载商品房面积与有关部门实际测量面积不一致，在</w:t>
      </w:r>
      <w:r w:rsidRPr="00232892">
        <w:rPr>
          <w:rFonts w:ascii="仿宋" w:eastAsia="仿宋" w:hAnsi="仿宋" w:hint="eastAsia"/>
          <w:sz w:val="32"/>
          <w:szCs w:val="32"/>
        </w:rPr>
        <w:t>代理</w:t>
      </w:r>
      <w:r w:rsidRPr="00232892">
        <w:rPr>
          <w:rFonts w:ascii="仿宋" w:eastAsia="仿宋" w:hAnsi="仿宋"/>
          <w:sz w:val="32"/>
          <w:szCs w:val="32"/>
        </w:rPr>
        <w:t>申报前已发生补、退房款的，应在计算土地增值税时予以调整。</w:t>
      </w:r>
      <w:r w:rsidRPr="00232892">
        <w:rPr>
          <w:rFonts w:ascii="仿宋" w:eastAsia="仿宋" w:hAnsi="仿宋" w:hint="eastAsia"/>
          <w:sz w:val="32"/>
          <w:szCs w:val="32"/>
        </w:rPr>
        <w:t xml:space="preserve">　</w:t>
      </w:r>
    </w:p>
    <w:p w:rsidR="005E6C5D" w:rsidRPr="00232892" w:rsidRDefault="003025F5">
      <w:pPr>
        <w:spacing w:line="360" w:lineRule="auto"/>
        <w:ind w:firstLineChars="200" w:firstLine="643"/>
        <w:rPr>
          <w:rFonts w:ascii="仿宋" w:eastAsia="仿宋" w:hAnsi="仿宋"/>
          <w:sz w:val="32"/>
          <w:szCs w:val="32"/>
        </w:rPr>
      </w:pPr>
      <w:r w:rsidRPr="005E0C71">
        <w:rPr>
          <w:rFonts w:ascii="仿宋" w:eastAsia="仿宋" w:hAnsi="仿宋" w:hint="eastAsia"/>
          <w:b/>
          <w:sz w:val="32"/>
          <w:szCs w:val="32"/>
        </w:rPr>
        <w:t>第</w:t>
      </w:r>
      <w:r w:rsidRPr="005E0C71">
        <w:rPr>
          <w:rFonts w:ascii="仿宋" w:eastAsia="仿宋" w:hAnsi="仿宋"/>
          <w:b/>
          <w:sz w:val="32"/>
          <w:szCs w:val="32"/>
        </w:rPr>
        <w:t>十</w:t>
      </w:r>
      <w:r w:rsidR="00D148A7" w:rsidRPr="005E0C71">
        <w:rPr>
          <w:rFonts w:ascii="仿宋" w:eastAsia="仿宋" w:hAnsi="仿宋" w:hint="eastAsia"/>
          <w:b/>
          <w:sz w:val="32"/>
          <w:szCs w:val="32"/>
        </w:rPr>
        <w:t>一</w:t>
      </w:r>
      <w:r w:rsidRPr="005E0C71">
        <w:rPr>
          <w:rFonts w:ascii="仿宋" w:eastAsia="仿宋" w:hAnsi="仿宋"/>
          <w:b/>
          <w:sz w:val="32"/>
          <w:szCs w:val="32"/>
        </w:rPr>
        <w:t>条</w:t>
      </w:r>
      <w:r w:rsidR="005E0C71">
        <w:rPr>
          <w:rFonts w:ascii="仿宋" w:eastAsia="仿宋" w:hAnsi="仿宋" w:hint="eastAsia"/>
          <w:sz w:val="32"/>
          <w:szCs w:val="32"/>
        </w:rPr>
        <w:t xml:space="preserve"> </w:t>
      </w:r>
      <w:r w:rsidRPr="00232892">
        <w:rPr>
          <w:rFonts w:ascii="仿宋" w:eastAsia="仿宋" w:hAnsi="仿宋" w:hint="eastAsia"/>
          <w:sz w:val="32"/>
          <w:szCs w:val="32"/>
        </w:rPr>
        <w:t>关注土地增值税应税收入，</w:t>
      </w:r>
      <w:r w:rsidRPr="00232892">
        <w:rPr>
          <w:rFonts w:ascii="仿宋" w:eastAsia="仿宋" w:hAnsi="仿宋" w:cs="宋体" w:hint="eastAsia"/>
          <w:color w:val="000000"/>
          <w:kern w:val="0"/>
          <w:sz w:val="32"/>
          <w:szCs w:val="32"/>
        </w:rPr>
        <w:t>应当关注：</w:t>
      </w:r>
      <w:r w:rsidRPr="00232892">
        <w:rPr>
          <w:rFonts w:ascii="仿宋" w:eastAsia="仿宋" w:hAnsi="仿宋"/>
          <w:sz w:val="32"/>
          <w:szCs w:val="32"/>
        </w:rPr>
        <w:t xml:space="preserve"> </w:t>
      </w:r>
    </w:p>
    <w:p w:rsidR="005E6C5D" w:rsidRPr="00232892" w:rsidRDefault="003025F5">
      <w:pPr>
        <w:spacing w:line="360" w:lineRule="auto"/>
        <w:ind w:firstLineChars="200" w:firstLine="640"/>
        <w:rPr>
          <w:rFonts w:ascii="仿宋" w:eastAsia="仿宋" w:hAnsi="仿宋"/>
          <w:sz w:val="32"/>
          <w:szCs w:val="32"/>
        </w:rPr>
      </w:pPr>
      <w:r w:rsidRPr="00232892">
        <w:rPr>
          <w:rFonts w:ascii="仿宋" w:eastAsia="仿宋" w:hAnsi="仿宋" w:hint="eastAsia"/>
          <w:sz w:val="32"/>
          <w:szCs w:val="32"/>
        </w:rPr>
        <w:t>（一</w:t>
      </w:r>
      <w:r w:rsidRPr="00232892">
        <w:rPr>
          <w:rFonts w:ascii="仿宋" w:eastAsia="仿宋" w:hAnsi="仿宋"/>
          <w:sz w:val="32"/>
          <w:szCs w:val="32"/>
        </w:rPr>
        <w:t>）</w:t>
      </w:r>
      <w:r w:rsidRPr="00232892">
        <w:rPr>
          <w:rFonts w:ascii="仿宋" w:eastAsia="仿宋" w:hAnsi="仿宋" w:hint="eastAsia"/>
          <w:sz w:val="32"/>
          <w:szCs w:val="32"/>
        </w:rPr>
        <w:t>清算</w:t>
      </w:r>
      <w:r w:rsidRPr="00232892">
        <w:rPr>
          <w:rFonts w:ascii="仿宋" w:eastAsia="仿宋" w:hAnsi="仿宋"/>
          <w:sz w:val="32"/>
          <w:szCs w:val="32"/>
        </w:rPr>
        <w:t>项目</w:t>
      </w:r>
      <w:r w:rsidRPr="00232892">
        <w:rPr>
          <w:rFonts w:ascii="仿宋" w:eastAsia="仿宋" w:hAnsi="仿宋" w:hint="eastAsia"/>
          <w:sz w:val="32"/>
          <w:szCs w:val="32"/>
        </w:rPr>
        <w:t>适用一般计</w:t>
      </w:r>
      <w:r w:rsidRPr="00232892">
        <w:rPr>
          <w:rFonts w:ascii="仿宋" w:eastAsia="仿宋" w:hAnsi="仿宋"/>
          <w:sz w:val="32"/>
          <w:szCs w:val="32"/>
        </w:rPr>
        <w:t>税方法的</w:t>
      </w:r>
      <w:r w:rsidRPr="00232892">
        <w:rPr>
          <w:rFonts w:ascii="仿宋" w:eastAsia="仿宋" w:hAnsi="仿宋" w:hint="eastAsia"/>
          <w:sz w:val="32"/>
          <w:szCs w:val="32"/>
        </w:rPr>
        <w:t>，土地增值税应税收入是否包</w:t>
      </w:r>
      <w:r w:rsidRPr="00232892">
        <w:rPr>
          <w:rFonts w:ascii="仿宋" w:eastAsia="仿宋" w:hAnsi="仿宋"/>
          <w:sz w:val="32"/>
          <w:szCs w:val="32"/>
        </w:rPr>
        <w:t>含</w:t>
      </w:r>
      <w:r w:rsidRPr="00232892">
        <w:rPr>
          <w:rFonts w:ascii="仿宋" w:eastAsia="仿宋" w:hAnsi="仿宋" w:hint="eastAsia"/>
          <w:sz w:val="32"/>
          <w:szCs w:val="32"/>
        </w:rPr>
        <w:t>增值税销项税额，土地价款抵减销售额计算的增值税销项税额是否计入土地增值税应税收入。</w:t>
      </w:r>
    </w:p>
    <w:p w:rsidR="005E6C5D" w:rsidRPr="00232892" w:rsidRDefault="003025F5">
      <w:pPr>
        <w:spacing w:line="360" w:lineRule="auto"/>
        <w:ind w:firstLineChars="200" w:firstLine="640"/>
        <w:rPr>
          <w:rFonts w:ascii="仿宋" w:eastAsia="仿宋" w:hAnsi="仿宋"/>
          <w:sz w:val="32"/>
          <w:szCs w:val="32"/>
        </w:rPr>
      </w:pPr>
      <w:r w:rsidRPr="00232892">
        <w:rPr>
          <w:rFonts w:ascii="仿宋" w:eastAsia="仿宋" w:hAnsi="仿宋" w:hint="eastAsia"/>
          <w:sz w:val="32"/>
          <w:szCs w:val="32"/>
        </w:rPr>
        <w:t>（二</w:t>
      </w:r>
      <w:r w:rsidRPr="00232892">
        <w:rPr>
          <w:rFonts w:ascii="仿宋" w:eastAsia="仿宋" w:hAnsi="仿宋"/>
          <w:sz w:val="32"/>
          <w:szCs w:val="32"/>
        </w:rPr>
        <w:t>）</w:t>
      </w:r>
      <w:r w:rsidRPr="00232892">
        <w:rPr>
          <w:rFonts w:ascii="仿宋" w:eastAsia="仿宋" w:hAnsi="仿宋" w:hint="eastAsia"/>
          <w:sz w:val="32"/>
          <w:szCs w:val="32"/>
        </w:rPr>
        <w:t>清算</w:t>
      </w:r>
      <w:r w:rsidRPr="00232892">
        <w:rPr>
          <w:rFonts w:ascii="仿宋" w:eastAsia="仿宋" w:hAnsi="仿宋"/>
          <w:sz w:val="32"/>
          <w:szCs w:val="32"/>
        </w:rPr>
        <w:t>项目</w:t>
      </w:r>
      <w:r w:rsidRPr="00232892">
        <w:rPr>
          <w:rFonts w:ascii="仿宋" w:eastAsia="仿宋" w:hAnsi="仿宋" w:hint="eastAsia"/>
          <w:sz w:val="32"/>
          <w:szCs w:val="32"/>
        </w:rPr>
        <w:t>适用简易计税方法的，土地增值税应税收入是否包</w:t>
      </w:r>
      <w:r w:rsidRPr="00232892">
        <w:rPr>
          <w:rFonts w:ascii="仿宋" w:eastAsia="仿宋" w:hAnsi="仿宋"/>
          <w:sz w:val="32"/>
          <w:szCs w:val="32"/>
        </w:rPr>
        <w:t>含</w:t>
      </w:r>
      <w:r w:rsidRPr="00232892">
        <w:rPr>
          <w:rFonts w:ascii="仿宋" w:eastAsia="仿宋" w:hAnsi="仿宋" w:hint="eastAsia"/>
          <w:sz w:val="32"/>
          <w:szCs w:val="32"/>
        </w:rPr>
        <w:t>增值税应纳税额。</w:t>
      </w:r>
    </w:p>
    <w:p w:rsidR="005E6C5D" w:rsidRPr="00232892" w:rsidRDefault="003025F5">
      <w:pPr>
        <w:spacing w:line="360" w:lineRule="auto"/>
        <w:ind w:leftChars="100" w:left="210" w:firstLineChars="100" w:firstLine="321"/>
        <w:rPr>
          <w:rFonts w:ascii="仿宋" w:eastAsia="仿宋" w:hAnsi="仿宋" w:cs="宋体"/>
          <w:color w:val="000000"/>
          <w:kern w:val="0"/>
          <w:sz w:val="32"/>
          <w:szCs w:val="32"/>
        </w:rPr>
      </w:pPr>
      <w:r w:rsidRPr="005E0C71">
        <w:rPr>
          <w:rFonts w:ascii="仿宋" w:eastAsia="仿宋" w:hAnsi="仿宋" w:hint="eastAsia"/>
          <w:b/>
          <w:sz w:val="32"/>
          <w:szCs w:val="32"/>
        </w:rPr>
        <w:lastRenderedPageBreak/>
        <w:t>第十</w:t>
      </w:r>
      <w:r w:rsidR="00D148A7" w:rsidRPr="005E0C71">
        <w:rPr>
          <w:rFonts w:ascii="仿宋" w:eastAsia="仿宋" w:hAnsi="仿宋" w:hint="eastAsia"/>
          <w:b/>
          <w:sz w:val="32"/>
          <w:szCs w:val="32"/>
        </w:rPr>
        <w:t>二</w:t>
      </w:r>
      <w:r w:rsidRPr="005E0C71">
        <w:rPr>
          <w:rFonts w:ascii="仿宋" w:eastAsia="仿宋" w:hAnsi="仿宋" w:hint="eastAsia"/>
          <w:b/>
          <w:sz w:val="32"/>
          <w:szCs w:val="32"/>
        </w:rPr>
        <w:t>条</w:t>
      </w:r>
      <w:r w:rsidR="005E0C71">
        <w:rPr>
          <w:rFonts w:ascii="仿宋" w:eastAsia="仿宋" w:hAnsi="仿宋" w:hint="eastAsia"/>
          <w:sz w:val="32"/>
          <w:szCs w:val="32"/>
        </w:rPr>
        <w:t xml:space="preserve"> </w:t>
      </w:r>
      <w:r w:rsidRPr="00232892">
        <w:rPr>
          <w:rFonts w:ascii="仿宋" w:eastAsia="仿宋" w:hAnsi="仿宋" w:cs="Calibri" w:hint="eastAsia"/>
          <w:sz w:val="32"/>
          <w:szCs w:val="32"/>
        </w:rPr>
        <w:t>关注</w:t>
      </w:r>
      <w:r w:rsidRPr="00232892">
        <w:rPr>
          <w:rFonts w:ascii="仿宋" w:eastAsia="仿宋" w:hAnsi="仿宋" w:cs="宋体" w:hint="eastAsia"/>
          <w:color w:val="000000"/>
          <w:kern w:val="0"/>
          <w:sz w:val="32"/>
          <w:szCs w:val="32"/>
        </w:rPr>
        <w:t>非直接销售的收入，</w:t>
      </w:r>
      <w:r w:rsidRPr="00232892">
        <w:rPr>
          <w:rFonts w:ascii="仿宋" w:eastAsia="仿宋" w:hAnsi="仿宋" w:hint="eastAsia"/>
          <w:sz w:val="32"/>
          <w:szCs w:val="32"/>
        </w:rPr>
        <w:t>应当关注</w:t>
      </w:r>
      <w:r w:rsidRPr="00232892">
        <w:rPr>
          <w:rFonts w:ascii="仿宋" w:eastAsia="仿宋" w:hAnsi="仿宋" w:cs="宋体" w:hint="eastAsia"/>
          <w:color w:val="000000"/>
          <w:kern w:val="0"/>
          <w:sz w:val="32"/>
          <w:szCs w:val="32"/>
        </w:rPr>
        <w:t>：</w:t>
      </w:r>
      <w:r w:rsidRPr="00232892">
        <w:rPr>
          <w:rFonts w:ascii="仿宋" w:eastAsia="仿宋" w:hAnsi="仿宋" w:cs="宋体" w:hint="eastAsia"/>
          <w:color w:val="000000"/>
          <w:kern w:val="0"/>
          <w:sz w:val="32"/>
          <w:szCs w:val="32"/>
        </w:rPr>
        <w:br/>
      </w:r>
      <w:r w:rsidRPr="00232892">
        <w:rPr>
          <w:rFonts w:eastAsia="仿宋" w:cs="Calibri"/>
          <w:color w:val="000000"/>
          <w:kern w:val="0"/>
          <w:sz w:val="32"/>
          <w:szCs w:val="32"/>
        </w:rPr>
        <w:t>  </w:t>
      </w:r>
      <w:r w:rsidR="005E0C71">
        <w:rPr>
          <w:rFonts w:eastAsia="仿宋" w:cs="Calibri"/>
          <w:color w:val="000000"/>
          <w:kern w:val="0"/>
          <w:sz w:val="32"/>
          <w:szCs w:val="32"/>
        </w:rPr>
        <w:t xml:space="preserve">  </w:t>
      </w:r>
      <w:r w:rsidRPr="00232892">
        <w:rPr>
          <w:rFonts w:ascii="仿宋" w:eastAsia="仿宋" w:hAnsi="仿宋" w:cs="宋体" w:hint="eastAsia"/>
          <w:color w:val="000000"/>
          <w:kern w:val="0"/>
          <w:sz w:val="32"/>
          <w:szCs w:val="32"/>
        </w:rPr>
        <w:t>（一）开发产品用于职工福利、奖励、对外投资、分配给股东或投资人、抵偿债务、换取其他单位和个人的非货币性资产等非直接销售业务的发生情况；</w:t>
      </w:r>
    </w:p>
    <w:p w:rsidR="005E6C5D" w:rsidRPr="00232892" w:rsidRDefault="003025F5" w:rsidP="005E0C71">
      <w:pPr>
        <w:spacing w:line="360" w:lineRule="auto"/>
        <w:ind w:leftChars="100" w:left="210" w:firstLineChars="155" w:firstLine="496"/>
        <w:rPr>
          <w:rFonts w:ascii="仿宋" w:eastAsia="仿宋" w:hAnsi="仿宋" w:cs="宋体"/>
          <w:color w:val="000000"/>
          <w:kern w:val="0"/>
          <w:sz w:val="32"/>
          <w:szCs w:val="32"/>
        </w:rPr>
      </w:pPr>
      <w:r w:rsidRPr="00232892">
        <w:rPr>
          <w:rFonts w:ascii="仿宋" w:eastAsia="仿宋" w:hAnsi="仿宋" w:hint="eastAsia"/>
          <w:sz w:val="32"/>
          <w:szCs w:val="32"/>
        </w:rPr>
        <w:t>（二</w:t>
      </w:r>
      <w:r w:rsidR="005E0C71">
        <w:rPr>
          <w:rFonts w:ascii="仿宋" w:eastAsia="仿宋" w:hAnsi="仿宋" w:hint="eastAsia"/>
          <w:sz w:val="32"/>
          <w:szCs w:val="32"/>
        </w:rPr>
        <w:t>）关注以房换地，在房产移交使用时是否视同销售不动产申报缴纳税款；</w:t>
      </w:r>
      <w:r w:rsidRPr="00232892">
        <w:rPr>
          <w:rFonts w:ascii="仿宋" w:eastAsia="仿宋" w:hAnsi="仿宋" w:cs="宋体" w:hint="eastAsia"/>
          <w:color w:val="000000"/>
          <w:kern w:val="0"/>
          <w:sz w:val="32"/>
          <w:szCs w:val="32"/>
        </w:rPr>
        <w:br/>
      </w:r>
      <w:r w:rsidRPr="00232892">
        <w:rPr>
          <w:rFonts w:eastAsia="仿宋" w:cs="Calibri"/>
          <w:color w:val="000000"/>
          <w:kern w:val="0"/>
          <w:sz w:val="32"/>
          <w:szCs w:val="32"/>
        </w:rPr>
        <w:t>  </w:t>
      </w:r>
      <w:r w:rsidR="005E0C71">
        <w:rPr>
          <w:rFonts w:eastAsia="仿宋" w:cs="Calibri"/>
          <w:color w:val="000000"/>
          <w:kern w:val="0"/>
          <w:sz w:val="32"/>
          <w:szCs w:val="32"/>
        </w:rPr>
        <w:t xml:space="preserve">  </w:t>
      </w:r>
      <w:r w:rsidRPr="00232892">
        <w:rPr>
          <w:rFonts w:ascii="仿宋" w:eastAsia="仿宋" w:hAnsi="仿宋" w:cs="宋体" w:hint="eastAsia"/>
          <w:color w:val="000000"/>
          <w:kern w:val="0"/>
          <w:sz w:val="32"/>
          <w:szCs w:val="32"/>
        </w:rPr>
        <w:t>（三）非直接销售收入的确定方法和顺序：</w:t>
      </w:r>
    </w:p>
    <w:p w:rsidR="005E6C5D" w:rsidRPr="00232892" w:rsidRDefault="003025F5">
      <w:pPr>
        <w:spacing w:line="360" w:lineRule="auto"/>
        <w:ind w:leftChars="100" w:left="210" w:firstLineChars="100" w:firstLine="320"/>
        <w:rPr>
          <w:rFonts w:ascii="仿宋" w:eastAsia="仿宋" w:hAnsi="仿宋"/>
          <w:sz w:val="32"/>
          <w:szCs w:val="32"/>
        </w:rPr>
      </w:pPr>
      <w:r w:rsidRPr="00232892">
        <w:rPr>
          <w:rFonts w:ascii="仿宋" w:eastAsia="仿宋" w:hAnsi="仿宋" w:hint="eastAsia"/>
          <w:sz w:val="32"/>
          <w:szCs w:val="32"/>
        </w:rPr>
        <w:t xml:space="preserve">　1、按本企业在同一地区、同一年度销售的同类房地产的平均价格确认。</w:t>
      </w:r>
      <w:r w:rsidRPr="00232892">
        <w:rPr>
          <w:rFonts w:ascii="仿宋" w:eastAsia="仿宋" w:hAnsi="仿宋"/>
          <w:sz w:val="32"/>
          <w:szCs w:val="32"/>
        </w:rPr>
        <w:br/>
      </w:r>
      <w:r w:rsidRPr="00232892">
        <w:rPr>
          <w:rFonts w:ascii="仿宋" w:eastAsia="仿宋" w:hAnsi="仿宋" w:hint="eastAsia"/>
          <w:sz w:val="32"/>
          <w:szCs w:val="32"/>
        </w:rPr>
        <w:t xml:space="preserve">　　2、参照当地当年、同类房地产的市场价格或评估价值确认。</w:t>
      </w:r>
      <w:r w:rsidRPr="00232892">
        <w:rPr>
          <w:rFonts w:ascii="仿宋" w:eastAsia="仿宋" w:hAnsi="仿宋" w:cs="宋体" w:hint="eastAsia"/>
          <w:color w:val="000000"/>
          <w:kern w:val="0"/>
          <w:sz w:val="32"/>
          <w:szCs w:val="32"/>
        </w:rPr>
        <w:br/>
      </w:r>
      <w:r w:rsidR="005E0C71">
        <w:rPr>
          <w:rFonts w:eastAsia="仿宋" w:cs="Calibri"/>
          <w:color w:val="000000"/>
          <w:kern w:val="0"/>
          <w:sz w:val="32"/>
          <w:szCs w:val="32"/>
        </w:rPr>
        <w:t xml:space="preserve">  </w:t>
      </w:r>
      <w:r w:rsidRPr="005E0C71">
        <w:rPr>
          <w:rFonts w:eastAsia="仿宋" w:cs="Calibri"/>
          <w:b/>
          <w:color w:val="000000"/>
          <w:kern w:val="0"/>
          <w:sz w:val="32"/>
          <w:szCs w:val="32"/>
        </w:rPr>
        <w:t>  </w:t>
      </w:r>
      <w:r w:rsidRPr="005E0C71">
        <w:rPr>
          <w:rFonts w:ascii="仿宋" w:eastAsia="仿宋" w:hAnsi="仿宋" w:hint="eastAsia"/>
          <w:b/>
          <w:sz w:val="32"/>
          <w:szCs w:val="32"/>
        </w:rPr>
        <w:t>第</w:t>
      </w:r>
      <w:r w:rsidR="00D148A7" w:rsidRPr="005E0C71">
        <w:rPr>
          <w:rFonts w:ascii="仿宋" w:eastAsia="仿宋" w:hAnsi="仿宋" w:hint="eastAsia"/>
          <w:b/>
          <w:sz w:val="32"/>
          <w:szCs w:val="32"/>
        </w:rPr>
        <w:t>十三</w:t>
      </w:r>
      <w:r w:rsidRPr="005E0C71">
        <w:rPr>
          <w:rFonts w:ascii="仿宋" w:eastAsia="仿宋" w:hAnsi="仿宋" w:hint="eastAsia"/>
          <w:b/>
          <w:sz w:val="32"/>
          <w:szCs w:val="32"/>
        </w:rPr>
        <w:t>条</w:t>
      </w:r>
      <w:r w:rsidR="005E0C71">
        <w:rPr>
          <w:rFonts w:ascii="仿宋" w:eastAsia="仿宋" w:hAnsi="仿宋" w:hint="eastAsia"/>
          <w:sz w:val="32"/>
          <w:szCs w:val="32"/>
        </w:rPr>
        <w:t xml:space="preserve"> </w:t>
      </w:r>
      <w:r w:rsidRPr="00232892">
        <w:rPr>
          <w:rFonts w:ascii="仿宋" w:eastAsia="仿宋" w:hAnsi="仿宋" w:hint="eastAsia"/>
          <w:sz w:val="32"/>
          <w:szCs w:val="32"/>
        </w:rPr>
        <w:t>运用截止性测试确认收入的真实性、准确性和</w:t>
      </w:r>
      <w:r w:rsidRPr="00232892">
        <w:rPr>
          <w:rFonts w:ascii="仿宋" w:eastAsia="仿宋" w:hAnsi="仿宋"/>
          <w:sz w:val="32"/>
          <w:szCs w:val="32"/>
        </w:rPr>
        <w:t>完整性</w:t>
      </w:r>
      <w:r w:rsidRPr="00232892">
        <w:rPr>
          <w:rFonts w:ascii="仿宋" w:eastAsia="仿宋" w:hAnsi="仿宋" w:hint="eastAsia"/>
          <w:sz w:val="32"/>
          <w:szCs w:val="32"/>
        </w:rPr>
        <w:t>。应当关注：</w:t>
      </w:r>
    </w:p>
    <w:p w:rsidR="005E6C5D" w:rsidRPr="00232892" w:rsidRDefault="003025F5">
      <w:pPr>
        <w:spacing w:line="360" w:lineRule="auto"/>
        <w:ind w:leftChars="100" w:left="210" w:firstLineChars="100" w:firstLine="320"/>
        <w:rPr>
          <w:rFonts w:ascii="仿宋" w:eastAsia="仿宋" w:hAnsi="仿宋"/>
          <w:sz w:val="32"/>
          <w:szCs w:val="32"/>
        </w:rPr>
      </w:pPr>
      <w:r w:rsidRPr="00232892">
        <w:rPr>
          <w:rFonts w:ascii="仿宋" w:eastAsia="仿宋" w:hAnsi="仿宋" w:hint="eastAsia"/>
          <w:sz w:val="32"/>
          <w:szCs w:val="32"/>
        </w:rPr>
        <w:t>（一）关注按照项目设立的</w:t>
      </w:r>
      <w:r w:rsidRPr="00232892">
        <w:rPr>
          <w:rFonts w:ascii="仿宋" w:eastAsia="仿宋" w:hAnsi="仿宋"/>
          <w:sz w:val="32"/>
          <w:szCs w:val="32"/>
        </w:rPr>
        <w:t>"</w:t>
      </w:r>
      <w:r w:rsidRPr="00232892">
        <w:rPr>
          <w:rFonts w:ascii="仿宋" w:eastAsia="仿宋" w:hAnsi="仿宋" w:hint="eastAsia"/>
          <w:sz w:val="32"/>
          <w:szCs w:val="32"/>
        </w:rPr>
        <w:t>销售合同台账</w:t>
      </w:r>
      <w:r w:rsidRPr="00232892">
        <w:rPr>
          <w:rFonts w:ascii="仿宋" w:eastAsia="仿宋" w:hAnsi="仿宋"/>
          <w:sz w:val="32"/>
          <w:szCs w:val="32"/>
        </w:rPr>
        <w:t>"</w:t>
      </w:r>
      <w:r w:rsidRPr="00232892">
        <w:rPr>
          <w:rFonts w:ascii="仿宋" w:eastAsia="仿宋" w:hAnsi="仿宋" w:hint="eastAsia"/>
          <w:sz w:val="32"/>
          <w:szCs w:val="32"/>
        </w:rPr>
        <w:t>的相关内容，关注项目合同签订日期、</w:t>
      </w:r>
      <w:r w:rsidR="005E0C71">
        <w:rPr>
          <w:rFonts w:ascii="仿宋" w:eastAsia="仿宋" w:hAnsi="仿宋" w:hint="eastAsia"/>
          <w:sz w:val="32"/>
          <w:szCs w:val="32"/>
        </w:rPr>
        <w:t>交付使用日期、预售款确认收入日期、收入金额和成本费用的处理情况；</w:t>
      </w:r>
    </w:p>
    <w:p w:rsidR="005E6C5D" w:rsidRPr="00232892" w:rsidRDefault="003025F5">
      <w:pPr>
        <w:spacing w:line="360" w:lineRule="auto"/>
        <w:ind w:firstLineChars="200" w:firstLine="640"/>
        <w:rPr>
          <w:rFonts w:ascii="仿宋" w:eastAsia="仿宋" w:hAnsi="仿宋"/>
          <w:sz w:val="32"/>
          <w:szCs w:val="32"/>
        </w:rPr>
      </w:pPr>
      <w:r w:rsidRPr="00232892">
        <w:rPr>
          <w:rFonts w:ascii="仿宋" w:eastAsia="仿宋" w:hAnsi="仿宋" w:hint="eastAsia"/>
          <w:sz w:val="32"/>
          <w:szCs w:val="32"/>
        </w:rPr>
        <w:t>（二）确认销售退回、销售折扣与折让业务是否真实，内容是否完整，相关手续是否符合规定，折扣与折让的计算和会计处理是否正确。重点关注给予关联方的销售</w:t>
      </w:r>
      <w:r w:rsidR="005E0C71">
        <w:rPr>
          <w:rFonts w:ascii="仿宋" w:eastAsia="仿宋" w:hAnsi="仿宋" w:hint="eastAsia"/>
          <w:sz w:val="32"/>
          <w:szCs w:val="32"/>
        </w:rPr>
        <w:t>折扣与折让是否合理，是否有利用销售折扣和折让转利于关联方等情况；</w:t>
      </w:r>
    </w:p>
    <w:p w:rsidR="005E6C5D" w:rsidRPr="00232892" w:rsidRDefault="003025F5">
      <w:pPr>
        <w:spacing w:line="360" w:lineRule="auto"/>
        <w:ind w:firstLineChars="200" w:firstLine="640"/>
        <w:rPr>
          <w:rFonts w:ascii="仿宋" w:eastAsia="仿宋" w:hAnsi="仿宋"/>
          <w:sz w:val="32"/>
          <w:szCs w:val="32"/>
        </w:rPr>
      </w:pPr>
      <w:r w:rsidRPr="00232892">
        <w:rPr>
          <w:rFonts w:ascii="仿宋" w:eastAsia="仿宋" w:hAnsi="仿宋" w:hint="eastAsia"/>
          <w:sz w:val="32"/>
          <w:szCs w:val="32"/>
        </w:rPr>
        <w:t>（三）关注对于以土地使用权投资开发的项目，是否按</w:t>
      </w:r>
      <w:r w:rsidR="005E0C71">
        <w:rPr>
          <w:rFonts w:ascii="仿宋" w:eastAsia="仿宋" w:hAnsi="仿宋" w:hint="eastAsia"/>
          <w:sz w:val="32"/>
          <w:szCs w:val="32"/>
        </w:rPr>
        <w:lastRenderedPageBreak/>
        <w:t>规定进行税务处理；</w:t>
      </w:r>
    </w:p>
    <w:p w:rsidR="005E6C5D" w:rsidRPr="00232892" w:rsidRDefault="003025F5">
      <w:pPr>
        <w:spacing w:line="360" w:lineRule="auto"/>
        <w:ind w:firstLineChars="200" w:firstLine="640"/>
        <w:rPr>
          <w:rFonts w:ascii="仿宋" w:eastAsia="仿宋" w:hAnsi="仿宋"/>
          <w:sz w:val="32"/>
          <w:szCs w:val="32"/>
        </w:rPr>
      </w:pPr>
      <w:r w:rsidRPr="00232892">
        <w:rPr>
          <w:rFonts w:ascii="仿宋" w:eastAsia="仿宋" w:hAnsi="仿宋" w:hint="eastAsia"/>
          <w:sz w:val="32"/>
          <w:szCs w:val="32"/>
        </w:rPr>
        <w:t>（四）关注按揭款收入有无申报纳税，有无挂在往来账，如</w:t>
      </w:r>
      <w:r w:rsidRPr="00232892">
        <w:rPr>
          <w:rFonts w:ascii="仿宋" w:eastAsia="仿宋" w:hAnsi="仿宋"/>
          <w:sz w:val="32"/>
          <w:szCs w:val="32"/>
        </w:rPr>
        <w:t>"</w:t>
      </w:r>
      <w:r w:rsidRPr="00232892">
        <w:rPr>
          <w:rFonts w:ascii="仿宋" w:eastAsia="仿宋" w:hAnsi="仿宋" w:hint="eastAsia"/>
          <w:sz w:val="32"/>
          <w:szCs w:val="32"/>
        </w:rPr>
        <w:t>其他应付款</w:t>
      </w:r>
      <w:r w:rsidRPr="00232892">
        <w:rPr>
          <w:rFonts w:ascii="仿宋" w:eastAsia="仿宋" w:hAnsi="仿宋"/>
          <w:sz w:val="32"/>
          <w:szCs w:val="32"/>
        </w:rPr>
        <w:t>"</w:t>
      </w:r>
      <w:r w:rsidR="005E0C71">
        <w:rPr>
          <w:rFonts w:ascii="仿宋" w:eastAsia="仿宋" w:hAnsi="仿宋" w:hint="eastAsia"/>
          <w:sz w:val="32"/>
          <w:szCs w:val="32"/>
        </w:rPr>
        <w:t>，不作销售收入申报纳税的情形；</w:t>
      </w:r>
      <w:r w:rsidRPr="00232892">
        <w:rPr>
          <w:rFonts w:ascii="仿宋" w:eastAsia="仿宋" w:hAnsi="仿宋"/>
          <w:sz w:val="32"/>
          <w:szCs w:val="32"/>
        </w:rPr>
        <w:br/>
      </w:r>
      <w:r w:rsidRPr="00232892">
        <w:rPr>
          <w:rFonts w:ascii="仿宋" w:eastAsia="仿宋" w:hAnsi="仿宋" w:hint="eastAsia"/>
          <w:sz w:val="32"/>
          <w:szCs w:val="32"/>
        </w:rPr>
        <w:t xml:space="preserve">　　（五）关注价格明显偏低的销售合同，是</w:t>
      </w:r>
      <w:r w:rsidRPr="00232892">
        <w:rPr>
          <w:rFonts w:ascii="仿宋" w:eastAsia="仿宋" w:hAnsi="仿宋"/>
          <w:sz w:val="32"/>
          <w:szCs w:val="32"/>
        </w:rPr>
        <w:t>否有正当理由，</w:t>
      </w:r>
      <w:r w:rsidRPr="00232892">
        <w:rPr>
          <w:rFonts w:ascii="仿宋" w:eastAsia="仿宋" w:hAnsi="仿宋" w:hint="eastAsia"/>
          <w:sz w:val="32"/>
          <w:szCs w:val="32"/>
        </w:rPr>
        <w:t>如果没有正当理由，是否调整收入。</w:t>
      </w:r>
    </w:p>
    <w:p w:rsidR="005E6C5D" w:rsidRPr="00232892" w:rsidRDefault="003025F5">
      <w:pPr>
        <w:spacing w:line="360" w:lineRule="auto"/>
        <w:ind w:firstLineChars="200" w:firstLine="643"/>
        <w:rPr>
          <w:rFonts w:ascii="仿宋" w:eastAsia="仿宋" w:hAnsi="仿宋"/>
          <w:sz w:val="32"/>
          <w:szCs w:val="32"/>
        </w:rPr>
      </w:pPr>
      <w:r w:rsidRPr="005E0C71">
        <w:rPr>
          <w:rFonts w:ascii="仿宋" w:eastAsia="仿宋" w:hAnsi="仿宋" w:hint="eastAsia"/>
          <w:b/>
          <w:sz w:val="32"/>
          <w:szCs w:val="32"/>
        </w:rPr>
        <w:t>第</w:t>
      </w:r>
      <w:r w:rsidR="00E9285D" w:rsidRPr="005E0C71">
        <w:rPr>
          <w:rFonts w:ascii="仿宋" w:eastAsia="仿宋" w:hAnsi="仿宋" w:hint="eastAsia"/>
          <w:b/>
          <w:sz w:val="32"/>
          <w:szCs w:val="32"/>
        </w:rPr>
        <w:t>十四</w:t>
      </w:r>
      <w:r w:rsidRPr="005E0C71">
        <w:rPr>
          <w:rFonts w:ascii="仿宋" w:eastAsia="仿宋" w:hAnsi="仿宋" w:hint="eastAsia"/>
          <w:b/>
          <w:sz w:val="32"/>
          <w:szCs w:val="32"/>
        </w:rPr>
        <w:t>条</w:t>
      </w:r>
      <w:r w:rsidR="005E0C71">
        <w:rPr>
          <w:rFonts w:ascii="仿宋" w:eastAsia="仿宋" w:hAnsi="仿宋" w:hint="eastAsia"/>
          <w:sz w:val="32"/>
          <w:szCs w:val="32"/>
        </w:rPr>
        <w:t xml:space="preserve"> </w:t>
      </w:r>
      <w:r w:rsidRPr="00232892">
        <w:rPr>
          <w:rFonts w:ascii="仿宋" w:eastAsia="仿宋" w:hAnsi="仿宋" w:hint="eastAsia"/>
          <w:sz w:val="32"/>
          <w:szCs w:val="32"/>
        </w:rPr>
        <w:t>特殊销售事项进行关注时，应重点关注：</w:t>
      </w:r>
    </w:p>
    <w:p w:rsidR="005E6C5D" w:rsidRPr="00232892" w:rsidRDefault="003025F5">
      <w:pPr>
        <w:spacing w:line="360" w:lineRule="auto"/>
        <w:ind w:firstLineChars="150" w:firstLine="480"/>
        <w:rPr>
          <w:rFonts w:ascii="仿宋" w:eastAsia="仿宋" w:hAnsi="仿宋"/>
          <w:sz w:val="32"/>
          <w:szCs w:val="32"/>
        </w:rPr>
      </w:pPr>
      <w:r w:rsidRPr="00232892">
        <w:rPr>
          <w:rFonts w:ascii="仿宋" w:eastAsia="仿宋" w:hAnsi="仿宋" w:hint="eastAsia"/>
          <w:sz w:val="32"/>
          <w:szCs w:val="32"/>
        </w:rPr>
        <w:t>（一）关注采用</w:t>
      </w:r>
      <w:r w:rsidRPr="00232892">
        <w:rPr>
          <w:rFonts w:ascii="仿宋" w:eastAsia="仿宋" w:hAnsi="仿宋"/>
          <w:sz w:val="32"/>
          <w:szCs w:val="32"/>
        </w:rPr>
        <w:t>"</w:t>
      </w:r>
      <w:r w:rsidRPr="00232892">
        <w:rPr>
          <w:rFonts w:ascii="仿宋" w:eastAsia="仿宋" w:hAnsi="仿宋" w:hint="eastAsia"/>
          <w:sz w:val="32"/>
          <w:szCs w:val="32"/>
        </w:rPr>
        <w:t>还本</w:t>
      </w:r>
      <w:r w:rsidRPr="00232892">
        <w:rPr>
          <w:rFonts w:ascii="仿宋" w:eastAsia="仿宋" w:hAnsi="仿宋"/>
          <w:sz w:val="32"/>
          <w:szCs w:val="32"/>
        </w:rPr>
        <w:t>"</w:t>
      </w:r>
      <w:r w:rsidR="005E0C71">
        <w:rPr>
          <w:rFonts w:ascii="仿宋" w:eastAsia="仿宋" w:hAnsi="仿宋" w:hint="eastAsia"/>
          <w:sz w:val="32"/>
          <w:szCs w:val="32"/>
        </w:rPr>
        <w:t>方式销售商品房和以房产补偿给拆迁户时，是否按规定申报纳税；</w:t>
      </w:r>
    </w:p>
    <w:p w:rsidR="00D57E6C" w:rsidRDefault="003025F5" w:rsidP="00D57E6C">
      <w:pPr>
        <w:spacing w:line="360" w:lineRule="auto"/>
        <w:ind w:firstLineChars="150" w:firstLine="480"/>
        <w:jc w:val="left"/>
        <w:rPr>
          <w:rFonts w:ascii="仿宋" w:eastAsia="仿宋" w:hAnsi="仿宋"/>
          <w:sz w:val="32"/>
          <w:szCs w:val="32"/>
        </w:rPr>
      </w:pPr>
      <w:r w:rsidRPr="00232892">
        <w:rPr>
          <w:rFonts w:ascii="仿宋" w:eastAsia="仿宋" w:hAnsi="仿宋" w:hint="eastAsia"/>
          <w:sz w:val="32"/>
          <w:szCs w:val="32"/>
        </w:rPr>
        <w:t>（二）关注将房地产</w:t>
      </w:r>
      <w:r w:rsidR="005E0C71">
        <w:rPr>
          <w:rFonts w:ascii="仿宋" w:eastAsia="仿宋" w:hAnsi="仿宋" w:hint="eastAsia"/>
          <w:sz w:val="32"/>
          <w:szCs w:val="32"/>
        </w:rPr>
        <w:t>抵债转让给其他单位和个人或被法院拍卖的房产，是否按规定申报纳税；</w:t>
      </w:r>
      <w:r w:rsidR="00D57E6C">
        <w:rPr>
          <w:rFonts w:ascii="仿宋" w:eastAsia="仿宋" w:hAnsi="仿宋"/>
          <w:sz w:val="32"/>
          <w:szCs w:val="32"/>
        </w:rPr>
        <w:br/>
        <w:t xml:space="preserve">   </w:t>
      </w:r>
      <w:r w:rsidRPr="00232892">
        <w:rPr>
          <w:rFonts w:ascii="仿宋" w:eastAsia="仿宋" w:hAnsi="仿宋" w:hint="eastAsia"/>
          <w:sz w:val="32"/>
          <w:szCs w:val="32"/>
        </w:rPr>
        <w:t>（三）关注在</w:t>
      </w:r>
      <w:r w:rsidRPr="00232892">
        <w:rPr>
          <w:rFonts w:ascii="仿宋" w:eastAsia="仿宋" w:hAnsi="仿宋"/>
          <w:sz w:val="32"/>
          <w:szCs w:val="32"/>
        </w:rPr>
        <w:t>建工程</w:t>
      </w:r>
      <w:r w:rsidRPr="00232892">
        <w:rPr>
          <w:rFonts w:ascii="仿宋" w:eastAsia="仿宋" w:hAnsi="仿宋" w:hint="eastAsia"/>
          <w:sz w:val="32"/>
          <w:szCs w:val="32"/>
        </w:rPr>
        <w:t>整</w:t>
      </w:r>
      <w:r w:rsidRPr="00232892">
        <w:rPr>
          <w:rFonts w:ascii="仿宋" w:eastAsia="仿宋" w:hAnsi="仿宋"/>
          <w:sz w:val="32"/>
          <w:szCs w:val="32"/>
        </w:rPr>
        <w:t>体转让</w:t>
      </w:r>
      <w:r w:rsidR="005E0C71">
        <w:rPr>
          <w:rFonts w:ascii="仿宋" w:eastAsia="仿宋" w:hAnsi="仿宋" w:hint="eastAsia"/>
          <w:sz w:val="32"/>
          <w:szCs w:val="32"/>
        </w:rPr>
        <w:t>是否按规定申报纳税；</w:t>
      </w:r>
    </w:p>
    <w:p w:rsidR="005E6C5D" w:rsidRPr="00232892" w:rsidRDefault="005E0C71" w:rsidP="00A04FE5">
      <w:pPr>
        <w:spacing w:line="360" w:lineRule="auto"/>
        <w:ind w:firstLineChars="133" w:firstLine="426"/>
        <w:jc w:val="left"/>
        <w:rPr>
          <w:rFonts w:ascii="仿宋" w:eastAsia="仿宋" w:hAnsi="仿宋"/>
          <w:sz w:val="32"/>
          <w:szCs w:val="32"/>
        </w:rPr>
      </w:pPr>
      <w:r w:rsidRPr="00232892">
        <w:rPr>
          <w:rFonts w:ascii="仿宋" w:eastAsia="仿宋" w:hAnsi="仿宋" w:hint="eastAsia"/>
          <w:sz w:val="32"/>
          <w:szCs w:val="32"/>
        </w:rPr>
        <w:t>（四）关注以房地产或土地作价入股投资或联营从事房</w:t>
      </w:r>
      <w:r w:rsidR="00D57E6C" w:rsidRPr="00D57E6C">
        <w:rPr>
          <w:rFonts w:ascii="仿宋" w:eastAsia="仿宋" w:hAnsi="仿宋" w:hint="eastAsia"/>
          <w:sz w:val="32"/>
          <w:szCs w:val="32"/>
        </w:rPr>
        <w:t>地产开发，或者房地产开发企业以其建造的商品房进行投资或联营，是否按规定申报纳税。</w:t>
      </w:r>
    </w:p>
    <w:p w:rsidR="005E6C5D" w:rsidRPr="00232892" w:rsidRDefault="003025F5" w:rsidP="00A04FE5">
      <w:pPr>
        <w:spacing w:line="360" w:lineRule="auto"/>
        <w:jc w:val="center"/>
        <w:rPr>
          <w:rFonts w:ascii="仿宋" w:eastAsia="仿宋" w:hAnsi="仿宋"/>
          <w:b/>
          <w:sz w:val="32"/>
          <w:szCs w:val="32"/>
        </w:rPr>
      </w:pPr>
      <w:r w:rsidRPr="00232892">
        <w:rPr>
          <w:rFonts w:ascii="仿宋" w:eastAsia="仿宋" w:hAnsi="仿宋" w:hint="eastAsia"/>
          <w:b/>
          <w:sz w:val="32"/>
          <w:szCs w:val="32"/>
        </w:rPr>
        <w:t>第二节</w:t>
      </w:r>
      <w:r w:rsidRPr="00232892">
        <w:rPr>
          <w:rFonts w:ascii="仿宋" w:eastAsia="仿宋" w:hAnsi="仿宋"/>
          <w:b/>
          <w:sz w:val="32"/>
          <w:szCs w:val="32"/>
        </w:rPr>
        <w:t xml:space="preserve">  </w:t>
      </w:r>
      <w:r w:rsidRPr="00232892">
        <w:rPr>
          <w:rFonts w:ascii="仿宋" w:eastAsia="仿宋" w:hAnsi="仿宋" w:hint="eastAsia"/>
          <w:b/>
          <w:sz w:val="32"/>
          <w:szCs w:val="32"/>
        </w:rPr>
        <w:t>扣除项目的关注</w:t>
      </w:r>
      <w:r w:rsidR="00F52042" w:rsidRPr="00232892">
        <w:rPr>
          <w:rFonts w:ascii="仿宋" w:eastAsia="仿宋" w:hAnsi="仿宋" w:hint="eastAsia"/>
          <w:b/>
          <w:sz w:val="32"/>
          <w:szCs w:val="32"/>
        </w:rPr>
        <w:t>事项</w:t>
      </w:r>
    </w:p>
    <w:p w:rsidR="005E6C5D" w:rsidRPr="00232892" w:rsidRDefault="003025F5">
      <w:pPr>
        <w:spacing w:line="360" w:lineRule="auto"/>
        <w:ind w:firstLineChars="250" w:firstLine="803"/>
        <w:rPr>
          <w:rFonts w:ascii="仿宋" w:eastAsia="仿宋" w:hAnsi="仿宋"/>
          <w:sz w:val="32"/>
          <w:szCs w:val="32"/>
        </w:rPr>
      </w:pPr>
      <w:r w:rsidRPr="00A04FE5">
        <w:rPr>
          <w:rFonts w:ascii="仿宋" w:eastAsia="仿宋" w:hAnsi="仿宋" w:hint="eastAsia"/>
          <w:b/>
          <w:sz w:val="32"/>
          <w:szCs w:val="32"/>
        </w:rPr>
        <w:t>第</w:t>
      </w:r>
      <w:r w:rsidR="00E9285D" w:rsidRPr="00A04FE5">
        <w:rPr>
          <w:rFonts w:ascii="仿宋" w:eastAsia="仿宋" w:hAnsi="仿宋" w:hint="eastAsia"/>
          <w:b/>
          <w:sz w:val="32"/>
          <w:szCs w:val="32"/>
        </w:rPr>
        <w:t>十五</w:t>
      </w:r>
      <w:r w:rsidRPr="00A04FE5">
        <w:rPr>
          <w:rFonts w:ascii="仿宋" w:eastAsia="仿宋" w:hAnsi="仿宋" w:hint="eastAsia"/>
          <w:b/>
          <w:sz w:val="32"/>
          <w:szCs w:val="32"/>
        </w:rPr>
        <w:t>条</w:t>
      </w:r>
      <w:r w:rsidRPr="00232892">
        <w:rPr>
          <w:rFonts w:eastAsia="仿宋" w:cs="Calibri"/>
          <w:sz w:val="32"/>
          <w:szCs w:val="32"/>
        </w:rPr>
        <w:t> </w:t>
      </w:r>
      <w:r w:rsidRPr="00232892">
        <w:rPr>
          <w:rFonts w:ascii="仿宋" w:eastAsia="仿宋" w:hAnsi="仿宋" w:hint="eastAsia"/>
          <w:sz w:val="32"/>
          <w:szCs w:val="32"/>
        </w:rPr>
        <w:t>关注纳税人扣除项目是否符合税法规定的范围，应</w:t>
      </w:r>
      <w:r w:rsidRPr="00232892">
        <w:rPr>
          <w:rFonts w:ascii="仿宋" w:eastAsia="仿宋" w:hAnsi="仿宋"/>
          <w:sz w:val="32"/>
          <w:szCs w:val="32"/>
        </w:rPr>
        <w:t>当</w:t>
      </w:r>
      <w:r w:rsidRPr="00232892">
        <w:rPr>
          <w:rFonts w:ascii="仿宋" w:eastAsia="仿宋" w:hAnsi="仿宋" w:hint="eastAsia"/>
          <w:sz w:val="32"/>
          <w:szCs w:val="32"/>
        </w:rPr>
        <w:t>关注：</w:t>
      </w:r>
      <w:r w:rsidRPr="00232892">
        <w:rPr>
          <w:rFonts w:ascii="仿宋" w:eastAsia="仿宋" w:hAnsi="仿宋"/>
          <w:sz w:val="32"/>
          <w:szCs w:val="32"/>
        </w:rPr>
        <w:br/>
      </w:r>
      <w:r w:rsidR="00A04FE5">
        <w:rPr>
          <w:rFonts w:ascii="仿宋" w:eastAsia="仿宋" w:hAnsi="仿宋" w:hint="eastAsia"/>
          <w:sz w:val="32"/>
          <w:szCs w:val="32"/>
        </w:rPr>
        <w:t xml:space="preserve">　 （一）取得土地使用权所支付的金额；</w:t>
      </w:r>
    </w:p>
    <w:p w:rsidR="005E6C5D" w:rsidRPr="00232892" w:rsidRDefault="003025F5">
      <w:pPr>
        <w:spacing w:line="360" w:lineRule="auto"/>
        <w:ind w:firstLineChars="150" w:firstLine="480"/>
        <w:rPr>
          <w:rFonts w:ascii="仿宋" w:eastAsia="仿宋" w:hAnsi="仿宋"/>
          <w:sz w:val="32"/>
          <w:szCs w:val="32"/>
        </w:rPr>
      </w:pPr>
      <w:r w:rsidRPr="00232892">
        <w:rPr>
          <w:rFonts w:ascii="仿宋" w:eastAsia="仿宋" w:hAnsi="仿宋" w:hint="eastAsia"/>
          <w:sz w:val="32"/>
          <w:szCs w:val="32"/>
        </w:rPr>
        <w:t>（二）房地产开发成本，包括：土地征用及拆迁补偿费、前期工</w:t>
      </w:r>
      <w:r w:rsidR="00A04FE5">
        <w:rPr>
          <w:rFonts w:ascii="仿宋" w:eastAsia="仿宋" w:hAnsi="仿宋" w:hint="eastAsia"/>
          <w:sz w:val="32"/>
          <w:szCs w:val="32"/>
        </w:rPr>
        <w:t>程费、建筑安装工程费、基础设施费、公共配套设施费、开发间接费用；</w:t>
      </w:r>
    </w:p>
    <w:p w:rsidR="005E6C5D" w:rsidRPr="00232892" w:rsidRDefault="00A04FE5">
      <w:pPr>
        <w:spacing w:line="360" w:lineRule="auto"/>
        <w:ind w:firstLineChars="200" w:firstLine="640"/>
        <w:rPr>
          <w:rFonts w:ascii="仿宋" w:eastAsia="仿宋" w:hAnsi="仿宋"/>
          <w:sz w:val="32"/>
          <w:szCs w:val="32"/>
        </w:rPr>
      </w:pPr>
      <w:r>
        <w:rPr>
          <w:rFonts w:ascii="仿宋" w:eastAsia="仿宋" w:hAnsi="仿宋" w:hint="eastAsia"/>
          <w:sz w:val="32"/>
          <w:szCs w:val="32"/>
        </w:rPr>
        <w:t>（三）房地产开发费用；</w:t>
      </w:r>
      <w:r w:rsidR="003025F5" w:rsidRPr="00232892">
        <w:rPr>
          <w:rFonts w:ascii="仿宋" w:eastAsia="仿宋" w:hAnsi="仿宋"/>
          <w:sz w:val="32"/>
          <w:szCs w:val="32"/>
        </w:rPr>
        <w:br/>
      </w:r>
      <w:r>
        <w:rPr>
          <w:rFonts w:ascii="仿宋" w:eastAsia="仿宋" w:hAnsi="仿宋" w:hint="eastAsia"/>
          <w:sz w:val="32"/>
          <w:szCs w:val="32"/>
        </w:rPr>
        <w:lastRenderedPageBreak/>
        <w:t xml:space="preserve">　　（四）与转让房地产有关的税金；</w:t>
      </w:r>
      <w:r w:rsidR="003025F5" w:rsidRPr="00232892">
        <w:rPr>
          <w:rFonts w:ascii="仿宋" w:eastAsia="仿宋" w:hAnsi="仿宋"/>
          <w:sz w:val="32"/>
          <w:szCs w:val="32"/>
        </w:rPr>
        <w:br/>
      </w:r>
      <w:r w:rsidR="003025F5" w:rsidRPr="00232892">
        <w:rPr>
          <w:rFonts w:ascii="仿宋" w:eastAsia="仿宋" w:hAnsi="仿宋" w:hint="eastAsia"/>
          <w:sz w:val="32"/>
          <w:szCs w:val="32"/>
        </w:rPr>
        <w:t xml:space="preserve">　　（五）国家规定的其他扣除项目。</w:t>
      </w:r>
      <w:r w:rsidR="003025F5" w:rsidRPr="00232892">
        <w:rPr>
          <w:rFonts w:ascii="仿宋" w:eastAsia="仿宋" w:hAnsi="仿宋"/>
          <w:sz w:val="32"/>
          <w:szCs w:val="32"/>
        </w:rPr>
        <w:br/>
      </w:r>
      <w:r w:rsidR="003025F5" w:rsidRPr="00232892">
        <w:rPr>
          <w:rFonts w:ascii="仿宋" w:eastAsia="仿宋" w:hAnsi="仿宋" w:hint="eastAsia"/>
          <w:sz w:val="32"/>
          <w:szCs w:val="32"/>
        </w:rPr>
        <w:t xml:space="preserve">　　</w:t>
      </w:r>
      <w:r w:rsidR="003025F5" w:rsidRPr="00A04FE5">
        <w:rPr>
          <w:rFonts w:ascii="仿宋" w:eastAsia="仿宋" w:hAnsi="仿宋" w:hint="eastAsia"/>
          <w:b/>
          <w:sz w:val="32"/>
          <w:szCs w:val="32"/>
        </w:rPr>
        <w:t>第</w:t>
      </w:r>
      <w:r w:rsidR="00E9285D" w:rsidRPr="00A04FE5">
        <w:rPr>
          <w:rFonts w:ascii="仿宋" w:eastAsia="仿宋" w:hAnsi="仿宋" w:hint="eastAsia"/>
          <w:b/>
          <w:sz w:val="32"/>
          <w:szCs w:val="32"/>
        </w:rPr>
        <w:t>十六</w:t>
      </w:r>
      <w:r w:rsidR="003025F5" w:rsidRPr="00A04FE5">
        <w:rPr>
          <w:rFonts w:ascii="仿宋" w:eastAsia="仿宋" w:hAnsi="仿宋" w:hint="eastAsia"/>
          <w:b/>
          <w:sz w:val="32"/>
          <w:szCs w:val="32"/>
        </w:rPr>
        <w:t>条</w:t>
      </w:r>
      <w:r>
        <w:rPr>
          <w:rFonts w:ascii="仿宋" w:eastAsia="仿宋" w:hAnsi="仿宋" w:hint="eastAsia"/>
          <w:sz w:val="32"/>
          <w:szCs w:val="32"/>
        </w:rPr>
        <w:t xml:space="preserve"> </w:t>
      </w:r>
      <w:r w:rsidR="003025F5" w:rsidRPr="00232892">
        <w:rPr>
          <w:rFonts w:ascii="仿宋" w:eastAsia="仿宋" w:hAnsi="仿宋" w:hint="eastAsia"/>
          <w:sz w:val="32"/>
          <w:szCs w:val="32"/>
        </w:rPr>
        <w:t>扣除项目关注的基本程序和方法应当关注：</w:t>
      </w:r>
      <w:r w:rsidR="003025F5" w:rsidRPr="00232892">
        <w:rPr>
          <w:rFonts w:ascii="仿宋" w:eastAsia="仿宋" w:hAnsi="仿宋"/>
          <w:sz w:val="32"/>
          <w:szCs w:val="32"/>
        </w:rPr>
        <w:br/>
      </w:r>
      <w:r w:rsidR="003025F5" w:rsidRPr="00232892">
        <w:rPr>
          <w:rFonts w:ascii="仿宋" w:eastAsia="仿宋" w:hAnsi="仿宋" w:hint="eastAsia"/>
          <w:sz w:val="32"/>
          <w:szCs w:val="32"/>
        </w:rPr>
        <w:t xml:space="preserve">　　</w:t>
      </w:r>
      <w:r>
        <w:rPr>
          <w:rFonts w:ascii="仿宋" w:eastAsia="仿宋" w:hAnsi="仿宋" w:hint="eastAsia"/>
          <w:sz w:val="32"/>
          <w:szCs w:val="32"/>
        </w:rPr>
        <w:t>（一）评价与扣除项目核算相关的内部控制是否存在、有效且一贯遵守；</w:t>
      </w:r>
      <w:r w:rsidR="003025F5" w:rsidRPr="00232892">
        <w:rPr>
          <w:rFonts w:ascii="仿宋" w:eastAsia="仿宋" w:hAnsi="仿宋"/>
          <w:sz w:val="32"/>
          <w:szCs w:val="32"/>
        </w:rPr>
        <w:br/>
      </w:r>
      <w:r w:rsidR="003025F5" w:rsidRPr="00232892">
        <w:rPr>
          <w:rFonts w:ascii="仿宋" w:eastAsia="仿宋" w:hAnsi="仿宋" w:hint="eastAsia"/>
          <w:sz w:val="32"/>
          <w:szCs w:val="32"/>
        </w:rPr>
        <w:t xml:space="preserve">　　（二）获取或编制扣除项</w:t>
      </w:r>
      <w:r>
        <w:rPr>
          <w:rFonts w:ascii="仿宋" w:eastAsia="仿宋" w:hAnsi="仿宋" w:hint="eastAsia"/>
          <w:sz w:val="32"/>
          <w:szCs w:val="32"/>
        </w:rPr>
        <w:t>目明细表，并与明细账、总账及有关申报表关注是否一致；</w:t>
      </w:r>
      <w:r w:rsidR="003025F5" w:rsidRPr="00232892">
        <w:rPr>
          <w:rFonts w:ascii="仿宋" w:eastAsia="仿宋" w:hAnsi="仿宋"/>
          <w:sz w:val="32"/>
          <w:szCs w:val="32"/>
        </w:rPr>
        <w:br/>
      </w:r>
      <w:r w:rsidR="003025F5" w:rsidRPr="00232892">
        <w:rPr>
          <w:rFonts w:ascii="仿宋" w:eastAsia="仿宋" w:hAnsi="仿宋" w:hint="eastAsia"/>
          <w:sz w:val="32"/>
          <w:szCs w:val="32"/>
        </w:rPr>
        <w:t xml:space="preserve">　　（三）关注相关合同、协议和项目预（概）算资料，并了解其执行情况，关注成本、费用支出项目，特别关注</w:t>
      </w:r>
      <w:r>
        <w:rPr>
          <w:rFonts w:ascii="仿宋" w:eastAsia="仿宋" w:hAnsi="仿宋" w:hint="eastAsia"/>
          <w:sz w:val="32"/>
          <w:szCs w:val="32"/>
        </w:rPr>
        <w:t>在增值税一般计税方法下，增值税进项税额的会计及税务处理是否正确；</w:t>
      </w:r>
    </w:p>
    <w:p w:rsidR="005E6C5D" w:rsidRPr="00232892" w:rsidRDefault="003025F5">
      <w:pPr>
        <w:spacing w:line="360" w:lineRule="auto"/>
        <w:ind w:firstLineChars="200" w:firstLine="640"/>
        <w:rPr>
          <w:rFonts w:ascii="仿宋" w:eastAsia="仿宋" w:hAnsi="仿宋"/>
          <w:sz w:val="32"/>
          <w:szCs w:val="32"/>
        </w:rPr>
      </w:pPr>
      <w:r w:rsidRPr="00232892">
        <w:rPr>
          <w:rFonts w:ascii="仿宋" w:eastAsia="仿宋" w:hAnsi="仿宋" w:hint="eastAsia"/>
          <w:sz w:val="32"/>
          <w:szCs w:val="32"/>
        </w:rPr>
        <w:t>（四）关注扣除项目的记录、归集是否正确，是否取得合法、</w:t>
      </w:r>
      <w:r w:rsidR="00A04FE5">
        <w:rPr>
          <w:rFonts w:ascii="仿宋" w:eastAsia="仿宋" w:hAnsi="仿宋" w:hint="eastAsia"/>
          <w:sz w:val="32"/>
          <w:szCs w:val="32"/>
        </w:rPr>
        <w:t>有效的凭证，会计及税务处理是否正确，确认扣除项目的金额是否准确；</w:t>
      </w:r>
      <w:r w:rsidRPr="00232892">
        <w:rPr>
          <w:rFonts w:ascii="仿宋" w:eastAsia="仿宋" w:hAnsi="仿宋"/>
          <w:sz w:val="32"/>
          <w:szCs w:val="32"/>
        </w:rPr>
        <w:br/>
      </w:r>
      <w:r w:rsidRPr="00232892">
        <w:rPr>
          <w:rFonts w:ascii="仿宋" w:eastAsia="仿宋" w:hAnsi="仿宋" w:hint="eastAsia"/>
          <w:sz w:val="32"/>
          <w:szCs w:val="32"/>
        </w:rPr>
        <w:t xml:space="preserve">　　（五）实地查看</w:t>
      </w:r>
      <w:r w:rsidR="00A04FE5">
        <w:rPr>
          <w:rFonts w:ascii="仿宋" w:eastAsia="仿宋" w:hAnsi="仿宋" w:hint="eastAsia"/>
          <w:sz w:val="32"/>
          <w:szCs w:val="32"/>
        </w:rPr>
        <w:t>、询问调查和核实。剔除不属于申报代理项目所发生的开发成本和费用；</w:t>
      </w:r>
      <w:r w:rsidRPr="00232892">
        <w:rPr>
          <w:rFonts w:ascii="仿宋" w:eastAsia="仿宋" w:hAnsi="仿宋"/>
          <w:sz w:val="32"/>
          <w:szCs w:val="32"/>
        </w:rPr>
        <w:br/>
      </w:r>
      <w:r w:rsidRPr="00232892">
        <w:rPr>
          <w:rFonts w:ascii="仿宋" w:eastAsia="仿宋" w:hAnsi="仿宋" w:hint="eastAsia"/>
          <w:sz w:val="32"/>
          <w:szCs w:val="32"/>
        </w:rPr>
        <w:t xml:space="preserve">　　（六）必要时，利用专家关注扣除项目。</w:t>
      </w:r>
      <w:r w:rsidRPr="00232892">
        <w:rPr>
          <w:rFonts w:ascii="仿宋" w:eastAsia="仿宋" w:hAnsi="仿宋"/>
          <w:sz w:val="32"/>
          <w:szCs w:val="32"/>
        </w:rPr>
        <w:br/>
      </w:r>
      <w:r w:rsidRPr="00232892">
        <w:rPr>
          <w:rFonts w:ascii="仿宋" w:eastAsia="仿宋" w:hAnsi="仿宋" w:hint="eastAsia"/>
          <w:sz w:val="32"/>
          <w:szCs w:val="32"/>
        </w:rPr>
        <w:t xml:space="preserve">　　</w:t>
      </w:r>
      <w:r w:rsidRPr="00A04FE5">
        <w:rPr>
          <w:rFonts w:ascii="仿宋" w:eastAsia="仿宋" w:hAnsi="仿宋" w:hint="eastAsia"/>
          <w:b/>
          <w:sz w:val="32"/>
          <w:szCs w:val="32"/>
        </w:rPr>
        <w:t>第</w:t>
      </w:r>
      <w:r w:rsidR="00E9285D" w:rsidRPr="00A04FE5">
        <w:rPr>
          <w:rFonts w:ascii="仿宋" w:eastAsia="仿宋" w:hAnsi="仿宋" w:hint="eastAsia"/>
          <w:b/>
          <w:sz w:val="32"/>
          <w:szCs w:val="32"/>
        </w:rPr>
        <w:t>十七</w:t>
      </w:r>
      <w:r w:rsidRPr="00A04FE5">
        <w:rPr>
          <w:rFonts w:ascii="仿宋" w:eastAsia="仿宋" w:hAnsi="仿宋" w:hint="eastAsia"/>
          <w:b/>
          <w:sz w:val="32"/>
          <w:szCs w:val="32"/>
        </w:rPr>
        <w:t>条</w:t>
      </w:r>
      <w:r w:rsidRPr="00232892">
        <w:rPr>
          <w:rFonts w:eastAsia="仿宋" w:cs="Calibri"/>
          <w:sz w:val="32"/>
          <w:szCs w:val="32"/>
        </w:rPr>
        <w:t> </w:t>
      </w:r>
      <w:r w:rsidRPr="00232892">
        <w:rPr>
          <w:rFonts w:ascii="仿宋" w:eastAsia="仿宋" w:hAnsi="仿宋" w:hint="eastAsia"/>
          <w:sz w:val="32"/>
          <w:szCs w:val="32"/>
        </w:rPr>
        <w:t>关注各项扣除项目分配或分摊的顺序和标准是否符合下列规定，并确认扣除项目的具体金额：</w:t>
      </w:r>
    </w:p>
    <w:p w:rsidR="005E6C5D" w:rsidRPr="00232892" w:rsidRDefault="003025F5">
      <w:pPr>
        <w:spacing w:line="360" w:lineRule="auto"/>
        <w:ind w:firstLineChars="200" w:firstLine="640"/>
        <w:rPr>
          <w:rFonts w:ascii="仿宋" w:eastAsia="仿宋" w:hAnsi="仿宋"/>
          <w:sz w:val="32"/>
          <w:szCs w:val="32"/>
        </w:rPr>
      </w:pPr>
      <w:r w:rsidRPr="00232892">
        <w:rPr>
          <w:rFonts w:ascii="仿宋" w:eastAsia="仿宋" w:hAnsi="仿宋" w:hint="eastAsia"/>
          <w:sz w:val="32"/>
          <w:szCs w:val="32"/>
        </w:rPr>
        <w:t>（一）扣除项目能够直接</w:t>
      </w:r>
      <w:r w:rsidRPr="00232892">
        <w:rPr>
          <w:rFonts w:ascii="仿宋" w:eastAsia="仿宋" w:hAnsi="仿宋"/>
          <w:sz w:val="32"/>
          <w:szCs w:val="32"/>
        </w:rPr>
        <w:t>归集</w:t>
      </w:r>
      <w:r w:rsidR="00A04FE5">
        <w:rPr>
          <w:rFonts w:ascii="仿宋" w:eastAsia="仿宋" w:hAnsi="仿宋" w:hint="eastAsia"/>
          <w:sz w:val="32"/>
          <w:szCs w:val="32"/>
        </w:rPr>
        <w:t>的，关注是否取得合法、有效的凭证；</w:t>
      </w:r>
    </w:p>
    <w:p w:rsidR="005E6C5D" w:rsidRPr="00232892" w:rsidRDefault="003025F5">
      <w:pPr>
        <w:spacing w:line="360" w:lineRule="auto"/>
        <w:ind w:firstLineChars="200" w:firstLine="640"/>
        <w:rPr>
          <w:rFonts w:ascii="仿宋" w:eastAsia="仿宋" w:hAnsi="仿宋"/>
          <w:sz w:val="32"/>
          <w:szCs w:val="32"/>
        </w:rPr>
      </w:pPr>
      <w:r w:rsidRPr="00232892">
        <w:rPr>
          <w:rFonts w:ascii="仿宋" w:eastAsia="仿宋" w:hAnsi="仿宋" w:hint="eastAsia"/>
          <w:sz w:val="32"/>
          <w:szCs w:val="32"/>
        </w:rPr>
        <w:t>（二）扣除项目不能够直接</w:t>
      </w:r>
      <w:r w:rsidRPr="00232892">
        <w:rPr>
          <w:rFonts w:ascii="仿宋" w:eastAsia="仿宋" w:hAnsi="仿宋"/>
          <w:sz w:val="32"/>
          <w:szCs w:val="32"/>
        </w:rPr>
        <w:t>归集</w:t>
      </w:r>
      <w:r w:rsidRPr="00232892">
        <w:rPr>
          <w:rFonts w:ascii="仿宋" w:eastAsia="仿宋" w:hAnsi="仿宋" w:hint="eastAsia"/>
          <w:sz w:val="32"/>
          <w:szCs w:val="32"/>
        </w:rPr>
        <w:t>的，关注当期扣除项目</w:t>
      </w:r>
      <w:r w:rsidRPr="00232892">
        <w:rPr>
          <w:rFonts w:ascii="仿宋" w:eastAsia="仿宋" w:hAnsi="仿宋" w:hint="eastAsia"/>
          <w:sz w:val="32"/>
          <w:szCs w:val="32"/>
        </w:rPr>
        <w:lastRenderedPageBreak/>
        <w:t>分配标准和口径是否一致，是</w:t>
      </w:r>
      <w:r w:rsidRPr="00232892">
        <w:rPr>
          <w:rFonts w:ascii="仿宋" w:eastAsia="仿宋" w:hAnsi="仿宋"/>
          <w:sz w:val="32"/>
          <w:szCs w:val="32"/>
        </w:rPr>
        <w:t>否按</w:t>
      </w:r>
      <w:r w:rsidRPr="00232892">
        <w:rPr>
          <w:rFonts w:ascii="仿宋" w:eastAsia="仿宋" w:hAnsi="仿宋" w:hint="eastAsia"/>
          <w:sz w:val="32"/>
          <w:szCs w:val="32"/>
        </w:rPr>
        <w:t>代</w:t>
      </w:r>
      <w:r w:rsidRPr="00232892">
        <w:rPr>
          <w:rFonts w:ascii="仿宋" w:eastAsia="仿宋" w:hAnsi="仿宋"/>
          <w:sz w:val="32"/>
          <w:szCs w:val="32"/>
        </w:rPr>
        <w:t>理</w:t>
      </w:r>
      <w:r w:rsidRPr="00232892">
        <w:rPr>
          <w:rFonts w:ascii="仿宋" w:eastAsia="仿宋" w:hAnsi="仿宋" w:hint="eastAsia"/>
          <w:sz w:val="32"/>
          <w:szCs w:val="32"/>
        </w:rPr>
        <w:t>申</w:t>
      </w:r>
      <w:r w:rsidRPr="00232892">
        <w:rPr>
          <w:rFonts w:ascii="仿宋" w:eastAsia="仿宋" w:hAnsi="仿宋"/>
          <w:sz w:val="32"/>
          <w:szCs w:val="32"/>
        </w:rPr>
        <w:t>报项目可售建筑面积占多个项目可售总建筑面积的比例或其他合理的方法，计算确定</w:t>
      </w:r>
      <w:r w:rsidRPr="00232892">
        <w:rPr>
          <w:rFonts w:ascii="仿宋" w:eastAsia="仿宋" w:hAnsi="仿宋" w:hint="eastAsia"/>
          <w:sz w:val="32"/>
          <w:szCs w:val="32"/>
        </w:rPr>
        <w:t>代理</w:t>
      </w:r>
      <w:r w:rsidR="00A04FE5">
        <w:rPr>
          <w:rFonts w:ascii="仿宋" w:eastAsia="仿宋" w:hAnsi="仿宋"/>
          <w:sz w:val="32"/>
          <w:szCs w:val="32"/>
        </w:rPr>
        <w:t>申报项目的扣除金额</w:t>
      </w:r>
      <w:r w:rsidR="00A04FE5">
        <w:rPr>
          <w:rFonts w:ascii="仿宋" w:eastAsia="仿宋" w:hAnsi="仿宋" w:hint="eastAsia"/>
          <w:sz w:val="32"/>
          <w:szCs w:val="32"/>
        </w:rPr>
        <w:t>；</w:t>
      </w:r>
    </w:p>
    <w:p w:rsidR="005E6C5D" w:rsidRPr="00232892" w:rsidRDefault="003025F5">
      <w:pPr>
        <w:spacing w:line="360" w:lineRule="auto"/>
        <w:ind w:firstLineChars="200" w:firstLine="640"/>
        <w:rPr>
          <w:rFonts w:ascii="仿宋" w:eastAsia="仿宋" w:hAnsi="仿宋"/>
          <w:sz w:val="32"/>
          <w:szCs w:val="32"/>
        </w:rPr>
      </w:pPr>
      <w:r w:rsidRPr="00232892">
        <w:rPr>
          <w:rFonts w:ascii="仿宋" w:eastAsia="仿宋" w:hAnsi="仿宋" w:hint="eastAsia"/>
          <w:sz w:val="32"/>
          <w:szCs w:val="32"/>
        </w:rPr>
        <w:t>（三）关注并确认房地产开发土地面积、建筑面积和可售面积，是否与权属证、房产证、预售证、房屋测绘报告、销售记录、销售合同、有关主管部门的文件等载明的面积数</w:t>
      </w:r>
      <w:r w:rsidR="00A04FE5">
        <w:rPr>
          <w:rFonts w:ascii="仿宋" w:eastAsia="仿宋" w:hAnsi="仿宋" w:hint="eastAsia"/>
          <w:sz w:val="32"/>
          <w:szCs w:val="32"/>
        </w:rPr>
        <w:t>据相一致，并确定各项扣除项目分摊所使用的分配标准；</w:t>
      </w:r>
      <w:r w:rsidRPr="00232892">
        <w:rPr>
          <w:rFonts w:ascii="仿宋" w:eastAsia="仿宋" w:hAnsi="仿宋"/>
          <w:sz w:val="32"/>
          <w:szCs w:val="32"/>
        </w:rPr>
        <w:br/>
      </w:r>
      <w:r w:rsidRPr="00232892">
        <w:rPr>
          <w:rFonts w:ascii="仿宋" w:eastAsia="仿宋" w:hAnsi="仿宋" w:hint="eastAsia"/>
          <w:sz w:val="32"/>
          <w:szCs w:val="32"/>
        </w:rPr>
        <w:t xml:space="preserve">　　如果上述性质相同的三类面积所获取的各项证据发生冲突、不能相互印证时，涉税服务人员应当追加</w:t>
      </w:r>
      <w:r w:rsidR="00A04FE5">
        <w:rPr>
          <w:rFonts w:ascii="仿宋" w:eastAsia="仿宋" w:hAnsi="仿宋" w:hint="eastAsia"/>
          <w:sz w:val="32"/>
          <w:szCs w:val="32"/>
        </w:rPr>
        <w:t>关注程序，并按照外部证据比内部证据更可靠的原则，确认适当的面积；</w:t>
      </w:r>
      <w:r w:rsidRPr="00232892">
        <w:rPr>
          <w:rFonts w:ascii="仿宋" w:eastAsia="仿宋" w:hAnsi="仿宋"/>
          <w:sz w:val="32"/>
          <w:szCs w:val="32"/>
        </w:rPr>
        <w:br/>
      </w:r>
      <w:r w:rsidRPr="00232892">
        <w:rPr>
          <w:rFonts w:ascii="仿宋" w:eastAsia="仿宋" w:hAnsi="仿宋" w:hint="eastAsia"/>
          <w:sz w:val="32"/>
          <w:szCs w:val="32"/>
        </w:rPr>
        <w:t xml:space="preserve">　　（四）关注并确认扣除项目的具体金额时，应当考虑总成本、单位成本、可售面积、累计已售面积、累计已售分摊成本、未售分摊成本（存货）等因素。</w:t>
      </w:r>
      <w:r w:rsidRPr="00232892">
        <w:rPr>
          <w:rFonts w:ascii="仿宋" w:eastAsia="仿宋" w:hAnsi="仿宋"/>
          <w:sz w:val="32"/>
          <w:szCs w:val="32"/>
        </w:rPr>
        <w:br/>
      </w:r>
      <w:r w:rsidRPr="00232892">
        <w:rPr>
          <w:rFonts w:ascii="仿宋" w:eastAsia="仿宋" w:hAnsi="仿宋" w:hint="eastAsia"/>
          <w:sz w:val="32"/>
          <w:szCs w:val="32"/>
        </w:rPr>
        <w:t xml:space="preserve">　　</w:t>
      </w:r>
      <w:r w:rsidRPr="008848A6">
        <w:rPr>
          <w:rFonts w:ascii="仿宋" w:eastAsia="仿宋" w:hAnsi="仿宋" w:hint="eastAsia"/>
          <w:b/>
          <w:sz w:val="32"/>
          <w:szCs w:val="32"/>
        </w:rPr>
        <w:t>第</w:t>
      </w:r>
      <w:r w:rsidR="00E9285D" w:rsidRPr="008848A6">
        <w:rPr>
          <w:rFonts w:ascii="仿宋" w:eastAsia="仿宋" w:hAnsi="仿宋" w:hint="eastAsia"/>
          <w:b/>
          <w:sz w:val="32"/>
          <w:szCs w:val="32"/>
        </w:rPr>
        <w:t>十八</w:t>
      </w:r>
      <w:r w:rsidRPr="008848A6">
        <w:rPr>
          <w:rFonts w:ascii="仿宋" w:eastAsia="仿宋" w:hAnsi="仿宋" w:hint="eastAsia"/>
          <w:b/>
          <w:sz w:val="32"/>
          <w:szCs w:val="32"/>
        </w:rPr>
        <w:t>条</w:t>
      </w:r>
      <w:r w:rsidR="008848A6">
        <w:rPr>
          <w:rFonts w:ascii="仿宋" w:eastAsia="仿宋" w:hAnsi="仿宋" w:hint="eastAsia"/>
          <w:sz w:val="32"/>
          <w:szCs w:val="32"/>
        </w:rPr>
        <w:t xml:space="preserve"> </w:t>
      </w:r>
      <w:r w:rsidRPr="00232892">
        <w:rPr>
          <w:rFonts w:ascii="仿宋" w:eastAsia="仿宋" w:hAnsi="仿宋" w:hint="eastAsia"/>
          <w:sz w:val="32"/>
          <w:szCs w:val="32"/>
        </w:rPr>
        <w:t>取得土地使用权支付金额的关注，应当包括下列内容：</w:t>
      </w:r>
      <w:r w:rsidRPr="00232892">
        <w:rPr>
          <w:rFonts w:ascii="仿宋" w:eastAsia="仿宋" w:hAnsi="仿宋"/>
          <w:sz w:val="32"/>
          <w:szCs w:val="32"/>
        </w:rPr>
        <w:br/>
      </w:r>
      <w:r w:rsidRPr="00232892">
        <w:rPr>
          <w:rFonts w:ascii="仿宋" w:eastAsia="仿宋" w:hAnsi="仿宋" w:hint="eastAsia"/>
          <w:sz w:val="32"/>
          <w:szCs w:val="32"/>
        </w:rPr>
        <w:t xml:space="preserve">　　（一）关注取得土地使用权支付的金额是否获取合法有效的凭证，口径是否一致</w:t>
      </w:r>
      <w:r w:rsidR="00A04FE5">
        <w:rPr>
          <w:rFonts w:ascii="仿宋" w:eastAsia="仿宋" w:hAnsi="仿宋" w:hint="eastAsia"/>
          <w:sz w:val="32"/>
          <w:szCs w:val="32"/>
        </w:rPr>
        <w:t>；</w:t>
      </w:r>
      <w:r w:rsidRPr="00232892">
        <w:rPr>
          <w:rFonts w:ascii="仿宋" w:eastAsia="仿宋" w:hAnsi="仿宋"/>
          <w:sz w:val="32"/>
          <w:szCs w:val="32"/>
        </w:rPr>
        <w:br/>
      </w:r>
      <w:r w:rsidRPr="00232892">
        <w:rPr>
          <w:rFonts w:ascii="仿宋" w:eastAsia="仿宋" w:hAnsi="仿宋" w:hint="eastAsia"/>
          <w:sz w:val="32"/>
          <w:szCs w:val="32"/>
        </w:rPr>
        <w:t xml:space="preserve">　　（二）如果同一土地有多个开发项目，关注取得土地使用</w:t>
      </w:r>
      <w:r w:rsidR="00A04FE5">
        <w:rPr>
          <w:rFonts w:ascii="仿宋" w:eastAsia="仿宋" w:hAnsi="仿宋" w:hint="eastAsia"/>
          <w:sz w:val="32"/>
          <w:szCs w:val="32"/>
        </w:rPr>
        <w:t>权支付金额的分配方法是否合理，分配比例和具体金额的计算是否正确；</w:t>
      </w:r>
    </w:p>
    <w:p w:rsidR="005E6C5D" w:rsidRPr="00232892" w:rsidRDefault="003025F5">
      <w:pPr>
        <w:spacing w:line="360" w:lineRule="auto"/>
        <w:ind w:firstLineChars="200" w:firstLine="640"/>
        <w:rPr>
          <w:rFonts w:ascii="仿宋" w:eastAsia="仿宋" w:hAnsi="仿宋"/>
          <w:sz w:val="32"/>
          <w:szCs w:val="32"/>
        </w:rPr>
      </w:pPr>
      <w:r w:rsidRPr="00232892">
        <w:rPr>
          <w:rFonts w:ascii="仿宋" w:eastAsia="仿宋" w:hAnsi="仿宋" w:hint="eastAsia"/>
          <w:sz w:val="32"/>
          <w:szCs w:val="32"/>
        </w:rPr>
        <w:t>（三）关注有</w:t>
      </w:r>
      <w:r w:rsidRPr="00232892">
        <w:rPr>
          <w:rFonts w:ascii="仿宋" w:eastAsia="仿宋" w:hAnsi="仿宋"/>
          <w:sz w:val="32"/>
          <w:szCs w:val="32"/>
        </w:rPr>
        <w:t>无</w:t>
      </w:r>
      <w:r w:rsidRPr="00232892">
        <w:rPr>
          <w:rFonts w:ascii="仿宋" w:eastAsia="仿宋" w:hAnsi="仿宋" w:hint="eastAsia"/>
          <w:sz w:val="32"/>
          <w:szCs w:val="32"/>
        </w:rPr>
        <w:t>将与取得土地使用权支付金额无关的费用计</w:t>
      </w:r>
      <w:r w:rsidRPr="00232892">
        <w:rPr>
          <w:rFonts w:ascii="仿宋" w:eastAsia="仿宋" w:hAnsi="仿宋"/>
          <w:sz w:val="32"/>
          <w:szCs w:val="32"/>
        </w:rPr>
        <w:t>入</w:t>
      </w:r>
      <w:r w:rsidR="00A04FE5">
        <w:rPr>
          <w:rFonts w:ascii="仿宋" w:eastAsia="仿宋" w:hAnsi="仿宋" w:hint="eastAsia"/>
          <w:sz w:val="32"/>
          <w:szCs w:val="32"/>
        </w:rPr>
        <w:t>；</w:t>
      </w:r>
    </w:p>
    <w:p w:rsidR="005E6C5D" w:rsidRPr="00232892" w:rsidRDefault="00A04FE5">
      <w:pPr>
        <w:spacing w:line="360" w:lineRule="auto"/>
        <w:ind w:firstLineChars="200" w:firstLine="640"/>
        <w:rPr>
          <w:rFonts w:ascii="仿宋" w:eastAsia="仿宋" w:hAnsi="仿宋"/>
          <w:sz w:val="32"/>
          <w:szCs w:val="32"/>
        </w:rPr>
      </w:pPr>
      <w:r>
        <w:rPr>
          <w:rFonts w:ascii="仿宋" w:eastAsia="仿宋" w:hAnsi="仿宋" w:hint="eastAsia"/>
          <w:sz w:val="32"/>
          <w:szCs w:val="32"/>
        </w:rPr>
        <w:lastRenderedPageBreak/>
        <w:t>（四）关注有无将期间费用记入取得土地使用权支付金额的情形；</w:t>
      </w:r>
    </w:p>
    <w:p w:rsidR="005E6C5D" w:rsidRPr="00232892" w:rsidRDefault="00A04FE5">
      <w:pPr>
        <w:spacing w:line="360" w:lineRule="auto"/>
        <w:ind w:firstLineChars="200" w:firstLine="640"/>
        <w:rPr>
          <w:rFonts w:ascii="仿宋" w:eastAsia="仿宋" w:hAnsi="仿宋"/>
          <w:sz w:val="32"/>
          <w:szCs w:val="32"/>
        </w:rPr>
      </w:pPr>
      <w:r>
        <w:rPr>
          <w:rFonts w:ascii="仿宋" w:eastAsia="仿宋" w:hAnsi="仿宋" w:hint="eastAsia"/>
          <w:sz w:val="32"/>
          <w:szCs w:val="32"/>
        </w:rPr>
        <w:t>（五）关注有无预提的取得土地使用权支付金额；</w:t>
      </w:r>
    </w:p>
    <w:p w:rsidR="005E6C5D" w:rsidRPr="00232892" w:rsidRDefault="00A04FE5">
      <w:pPr>
        <w:widowControl/>
        <w:shd w:val="clear" w:color="auto" w:fill="FFFFFF"/>
        <w:wordWrap w:val="0"/>
        <w:spacing w:line="375" w:lineRule="atLeast"/>
        <w:ind w:firstLineChars="200" w:firstLine="640"/>
        <w:jc w:val="left"/>
        <w:rPr>
          <w:rFonts w:ascii="仿宋" w:eastAsia="仿宋" w:hAnsi="仿宋"/>
          <w:sz w:val="32"/>
          <w:szCs w:val="32"/>
        </w:rPr>
      </w:pPr>
      <w:r>
        <w:rPr>
          <w:rFonts w:ascii="仿宋" w:eastAsia="仿宋" w:hAnsi="仿宋" w:hint="eastAsia"/>
          <w:sz w:val="32"/>
          <w:szCs w:val="32"/>
        </w:rPr>
        <w:t>（六）关注有无政府奖励、财政扶持等返还土地出让金；</w:t>
      </w:r>
    </w:p>
    <w:p w:rsidR="005E6C5D" w:rsidRPr="00232892" w:rsidRDefault="003025F5">
      <w:pPr>
        <w:widowControl/>
        <w:shd w:val="clear" w:color="auto" w:fill="FFFFFF"/>
        <w:wordWrap w:val="0"/>
        <w:spacing w:line="375" w:lineRule="atLeast"/>
        <w:ind w:firstLineChars="200" w:firstLine="640"/>
        <w:jc w:val="left"/>
        <w:rPr>
          <w:rFonts w:ascii="仿宋" w:eastAsia="仿宋" w:hAnsi="仿宋"/>
          <w:sz w:val="32"/>
          <w:szCs w:val="32"/>
        </w:rPr>
      </w:pPr>
      <w:r w:rsidRPr="00232892">
        <w:rPr>
          <w:rFonts w:ascii="仿宋" w:eastAsia="仿宋" w:hAnsi="仿宋" w:hint="eastAsia"/>
          <w:sz w:val="32"/>
          <w:szCs w:val="32"/>
        </w:rPr>
        <w:t>（七）关注有无将延期支付土地出让金而产生的利息、滞纳</w:t>
      </w:r>
      <w:r w:rsidRPr="00232892">
        <w:rPr>
          <w:rFonts w:ascii="仿宋" w:eastAsia="仿宋" w:hAnsi="仿宋"/>
          <w:sz w:val="32"/>
          <w:szCs w:val="32"/>
        </w:rPr>
        <w:t>金</w:t>
      </w:r>
      <w:r w:rsidRPr="00232892">
        <w:rPr>
          <w:rFonts w:ascii="仿宋" w:eastAsia="仿宋" w:hAnsi="仿宋" w:hint="eastAsia"/>
          <w:sz w:val="32"/>
          <w:szCs w:val="32"/>
        </w:rPr>
        <w:t>、</w:t>
      </w:r>
      <w:r w:rsidRPr="00232892">
        <w:rPr>
          <w:rFonts w:ascii="仿宋" w:eastAsia="仿宋" w:hAnsi="仿宋"/>
          <w:sz w:val="32"/>
          <w:szCs w:val="32"/>
        </w:rPr>
        <w:t>逾期开发缴纳的土地闲置费</w:t>
      </w:r>
      <w:r w:rsidRPr="00232892">
        <w:rPr>
          <w:rFonts w:ascii="仿宋" w:eastAsia="仿宋" w:hAnsi="仿宋" w:hint="eastAsia"/>
          <w:sz w:val="32"/>
          <w:szCs w:val="32"/>
        </w:rPr>
        <w:t>计入取得土地使用权支付金额的</w:t>
      </w:r>
      <w:r w:rsidRPr="00232892">
        <w:rPr>
          <w:rFonts w:ascii="仿宋" w:eastAsia="仿宋" w:hAnsi="仿宋"/>
          <w:sz w:val="32"/>
          <w:szCs w:val="32"/>
        </w:rPr>
        <w:t>情形</w:t>
      </w:r>
      <w:r w:rsidR="00A04FE5">
        <w:rPr>
          <w:rFonts w:ascii="仿宋" w:eastAsia="仿宋" w:hAnsi="仿宋" w:hint="eastAsia"/>
          <w:sz w:val="32"/>
          <w:szCs w:val="32"/>
        </w:rPr>
        <w:t>；</w:t>
      </w:r>
      <w:r w:rsidRPr="00232892">
        <w:rPr>
          <w:rFonts w:ascii="仿宋" w:eastAsia="仿宋" w:hAnsi="仿宋" w:hint="eastAsia"/>
          <w:sz w:val="32"/>
          <w:szCs w:val="32"/>
        </w:rPr>
        <w:t xml:space="preserve">　　  </w:t>
      </w:r>
    </w:p>
    <w:p w:rsidR="005E6C5D" w:rsidRPr="00232892" w:rsidRDefault="003025F5">
      <w:pPr>
        <w:widowControl/>
        <w:shd w:val="clear" w:color="auto" w:fill="FFFFFF"/>
        <w:wordWrap w:val="0"/>
        <w:spacing w:line="375" w:lineRule="atLeast"/>
        <w:ind w:firstLineChars="200" w:firstLine="640"/>
        <w:jc w:val="left"/>
        <w:rPr>
          <w:rFonts w:ascii="仿宋" w:eastAsia="仿宋" w:hAnsi="仿宋"/>
          <w:sz w:val="32"/>
          <w:szCs w:val="32"/>
        </w:rPr>
      </w:pPr>
      <w:r w:rsidRPr="00232892">
        <w:rPr>
          <w:rFonts w:ascii="仿宋" w:eastAsia="仿宋" w:hAnsi="仿宋" w:hint="eastAsia"/>
          <w:sz w:val="32"/>
          <w:szCs w:val="32"/>
        </w:rPr>
        <w:t>（八）比较、分析相同地段、相同期间、相同档次项目，判断其取得土地使用权支付金额是否存在明显异常。</w:t>
      </w:r>
      <w:r w:rsidRPr="00232892">
        <w:rPr>
          <w:rFonts w:ascii="仿宋" w:eastAsia="仿宋" w:hAnsi="仿宋"/>
          <w:sz w:val="32"/>
          <w:szCs w:val="32"/>
        </w:rPr>
        <w:br/>
      </w:r>
      <w:r w:rsidRPr="00232892">
        <w:rPr>
          <w:rFonts w:ascii="仿宋" w:eastAsia="仿宋" w:hAnsi="仿宋" w:hint="eastAsia"/>
          <w:sz w:val="32"/>
          <w:szCs w:val="32"/>
        </w:rPr>
        <w:t xml:space="preserve">　　</w:t>
      </w:r>
      <w:r w:rsidRPr="008848A6">
        <w:rPr>
          <w:rFonts w:ascii="仿宋" w:eastAsia="仿宋" w:hAnsi="仿宋" w:hint="eastAsia"/>
          <w:b/>
          <w:sz w:val="32"/>
          <w:szCs w:val="32"/>
        </w:rPr>
        <w:t>第</w:t>
      </w:r>
      <w:r w:rsidR="00E9285D" w:rsidRPr="008848A6">
        <w:rPr>
          <w:rFonts w:ascii="仿宋" w:eastAsia="仿宋" w:hAnsi="仿宋" w:hint="eastAsia"/>
          <w:b/>
          <w:sz w:val="32"/>
          <w:szCs w:val="32"/>
        </w:rPr>
        <w:t>十九</w:t>
      </w:r>
      <w:r w:rsidRPr="008848A6">
        <w:rPr>
          <w:rFonts w:ascii="仿宋" w:eastAsia="仿宋" w:hAnsi="仿宋" w:hint="eastAsia"/>
          <w:b/>
          <w:sz w:val="32"/>
          <w:szCs w:val="32"/>
        </w:rPr>
        <w:t>条</w:t>
      </w:r>
      <w:r w:rsidR="008848A6">
        <w:rPr>
          <w:rFonts w:ascii="仿宋" w:eastAsia="仿宋" w:hAnsi="仿宋" w:hint="eastAsia"/>
          <w:sz w:val="32"/>
          <w:szCs w:val="32"/>
        </w:rPr>
        <w:t xml:space="preserve"> </w:t>
      </w:r>
      <w:r w:rsidRPr="00232892">
        <w:rPr>
          <w:rFonts w:ascii="仿宋" w:eastAsia="仿宋" w:hAnsi="仿宋" w:hint="eastAsia"/>
          <w:sz w:val="32"/>
          <w:szCs w:val="32"/>
        </w:rPr>
        <w:t>土地征用及拆迁补偿费的关注，应当包括下列内容：</w:t>
      </w:r>
      <w:r w:rsidRPr="00232892">
        <w:rPr>
          <w:rFonts w:ascii="仿宋" w:eastAsia="仿宋" w:hAnsi="仿宋"/>
          <w:sz w:val="32"/>
          <w:szCs w:val="32"/>
        </w:rPr>
        <w:br/>
      </w:r>
      <w:r w:rsidRPr="00232892">
        <w:rPr>
          <w:rFonts w:ascii="仿宋" w:eastAsia="仿宋" w:hAnsi="仿宋" w:hint="eastAsia"/>
          <w:sz w:val="32"/>
          <w:szCs w:val="32"/>
        </w:rPr>
        <w:t xml:space="preserve">　　（一）关注征地费用、拆迁费用等支出是否真实、</w:t>
      </w:r>
      <w:r w:rsidRPr="00232892">
        <w:rPr>
          <w:rFonts w:ascii="仿宋" w:eastAsia="仿宋" w:hAnsi="仿宋"/>
          <w:sz w:val="32"/>
          <w:szCs w:val="32"/>
        </w:rPr>
        <w:t>合理</w:t>
      </w:r>
      <w:r w:rsidR="00A04FE5">
        <w:rPr>
          <w:rFonts w:ascii="仿宋" w:eastAsia="仿宋" w:hAnsi="仿宋" w:hint="eastAsia"/>
          <w:sz w:val="32"/>
          <w:szCs w:val="32"/>
        </w:rPr>
        <w:t>；</w:t>
      </w:r>
      <w:r w:rsidRPr="00232892">
        <w:rPr>
          <w:rFonts w:ascii="仿宋" w:eastAsia="仿宋" w:hAnsi="仿宋"/>
          <w:sz w:val="32"/>
          <w:szCs w:val="32"/>
        </w:rPr>
        <w:br/>
      </w:r>
      <w:r w:rsidRPr="00232892">
        <w:rPr>
          <w:rFonts w:ascii="仿宋" w:eastAsia="仿宋" w:hAnsi="仿宋" w:hint="eastAsia"/>
          <w:sz w:val="32"/>
          <w:szCs w:val="32"/>
        </w:rPr>
        <w:t xml:space="preserve">　　（二）关注支付给个人的拆迁补偿款所</w:t>
      </w:r>
      <w:r w:rsidR="00A04FE5">
        <w:rPr>
          <w:rFonts w:ascii="仿宋" w:eastAsia="仿宋" w:hAnsi="仿宋" w:hint="eastAsia"/>
          <w:sz w:val="32"/>
          <w:szCs w:val="32"/>
        </w:rPr>
        <w:t>需的拆迁（回迁）合同和签收花名册，转账支付记录并与相关账目关注；</w:t>
      </w:r>
      <w:r w:rsidRPr="00232892">
        <w:rPr>
          <w:rFonts w:ascii="仿宋" w:eastAsia="仿宋" w:hAnsi="仿宋"/>
          <w:sz w:val="32"/>
          <w:szCs w:val="32"/>
        </w:rPr>
        <w:br/>
      </w:r>
      <w:r w:rsidRPr="00232892">
        <w:rPr>
          <w:rFonts w:ascii="仿宋" w:eastAsia="仿宋" w:hAnsi="仿宋" w:hint="eastAsia"/>
          <w:sz w:val="32"/>
          <w:szCs w:val="32"/>
        </w:rPr>
        <w:t xml:space="preserve">　　（三）关注纳税人在由政府或者他人承担已</w:t>
      </w:r>
      <w:r w:rsidR="00A04FE5">
        <w:rPr>
          <w:rFonts w:ascii="仿宋" w:eastAsia="仿宋" w:hAnsi="仿宋" w:hint="eastAsia"/>
          <w:sz w:val="32"/>
          <w:szCs w:val="32"/>
        </w:rPr>
        <w:t>征用和拆迁好的土地上进行开发的相关扣除项目，是否按税收规定扣除；</w:t>
      </w:r>
    </w:p>
    <w:p w:rsidR="005E6C5D" w:rsidRPr="00232892" w:rsidRDefault="003025F5">
      <w:pPr>
        <w:widowControl/>
        <w:shd w:val="clear" w:color="auto" w:fill="FFFFFF"/>
        <w:wordWrap w:val="0"/>
        <w:spacing w:line="375" w:lineRule="atLeast"/>
        <w:ind w:firstLineChars="200" w:firstLine="640"/>
        <w:jc w:val="left"/>
        <w:rPr>
          <w:rFonts w:ascii="仿宋" w:eastAsia="仿宋" w:hAnsi="仿宋"/>
          <w:sz w:val="32"/>
          <w:szCs w:val="32"/>
        </w:rPr>
      </w:pPr>
      <w:r w:rsidRPr="00232892">
        <w:rPr>
          <w:rFonts w:ascii="仿宋" w:eastAsia="仿宋" w:hAnsi="仿宋" w:hint="eastAsia"/>
          <w:sz w:val="32"/>
          <w:szCs w:val="32"/>
        </w:rPr>
        <w:t>（四</w:t>
      </w:r>
      <w:r w:rsidRPr="00232892">
        <w:rPr>
          <w:rFonts w:ascii="仿宋" w:eastAsia="仿宋" w:hAnsi="仿宋"/>
          <w:sz w:val="32"/>
          <w:szCs w:val="32"/>
        </w:rPr>
        <w:t>）</w:t>
      </w:r>
      <w:r w:rsidRPr="00232892">
        <w:rPr>
          <w:rFonts w:ascii="仿宋" w:eastAsia="仿宋" w:hAnsi="仿宋" w:hint="eastAsia"/>
          <w:sz w:val="32"/>
          <w:szCs w:val="32"/>
        </w:rPr>
        <w:t>关注纳税人</w:t>
      </w:r>
      <w:r w:rsidRPr="00232892">
        <w:rPr>
          <w:rFonts w:ascii="仿宋" w:eastAsia="仿宋" w:hAnsi="仿宋"/>
          <w:sz w:val="32"/>
          <w:szCs w:val="32"/>
        </w:rPr>
        <w:t>支付给回迁户的补差价款，</w:t>
      </w:r>
      <w:r w:rsidRPr="00232892">
        <w:rPr>
          <w:rFonts w:ascii="仿宋" w:eastAsia="仿宋" w:hAnsi="仿宋" w:hint="eastAsia"/>
          <w:sz w:val="32"/>
          <w:szCs w:val="32"/>
        </w:rPr>
        <w:t>是否</w:t>
      </w:r>
      <w:r w:rsidRPr="00232892">
        <w:rPr>
          <w:rFonts w:ascii="仿宋" w:eastAsia="仿宋" w:hAnsi="仿宋"/>
          <w:sz w:val="32"/>
          <w:szCs w:val="32"/>
        </w:rPr>
        <w:t>计入拆迁补偿费；回迁户支付给</w:t>
      </w:r>
      <w:r w:rsidRPr="00232892">
        <w:rPr>
          <w:rFonts w:ascii="仿宋" w:eastAsia="仿宋" w:hAnsi="仿宋" w:hint="eastAsia"/>
          <w:sz w:val="32"/>
          <w:szCs w:val="32"/>
        </w:rPr>
        <w:t>纳税人</w:t>
      </w:r>
      <w:r w:rsidRPr="00232892">
        <w:rPr>
          <w:rFonts w:ascii="仿宋" w:eastAsia="仿宋" w:hAnsi="仿宋"/>
          <w:sz w:val="32"/>
          <w:szCs w:val="32"/>
        </w:rPr>
        <w:t>的补差价款，</w:t>
      </w:r>
      <w:r w:rsidRPr="00232892">
        <w:rPr>
          <w:rFonts w:ascii="仿宋" w:eastAsia="仿宋" w:hAnsi="仿宋" w:hint="eastAsia"/>
          <w:sz w:val="32"/>
          <w:szCs w:val="32"/>
        </w:rPr>
        <w:t>是否</w:t>
      </w:r>
      <w:r w:rsidR="00A04FE5">
        <w:rPr>
          <w:rFonts w:ascii="仿宋" w:eastAsia="仿宋" w:hAnsi="仿宋"/>
          <w:sz w:val="32"/>
          <w:szCs w:val="32"/>
        </w:rPr>
        <w:t>抵减本项目拆迁补偿费</w:t>
      </w:r>
      <w:r w:rsidR="00A04FE5">
        <w:rPr>
          <w:rFonts w:ascii="仿宋" w:eastAsia="仿宋" w:hAnsi="仿宋" w:hint="eastAsia"/>
          <w:sz w:val="32"/>
          <w:szCs w:val="32"/>
        </w:rPr>
        <w:t>；</w:t>
      </w:r>
    </w:p>
    <w:p w:rsidR="005E6C5D" w:rsidRPr="00232892" w:rsidRDefault="003025F5">
      <w:pPr>
        <w:widowControl/>
        <w:shd w:val="clear" w:color="auto" w:fill="FFFFFF"/>
        <w:wordWrap w:val="0"/>
        <w:spacing w:line="375" w:lineRule="atLeast"/>
        <w:ind w:firstLineChars="200" w:firstLine="640"/>
        <w:jc w:val="left"/>
        <w:rPr>
          <w:rFonts w:ascii="仿宋" w:eastAsia="仿宋" w:hAnsi="仿宋"/>
          <w:sz w:val="32"/>
          <w:szCs w:val="32"/>
        </w:rPr>
      </w:pPr>
      <w:r w:rsidRPr="00232892">
        <w:rPr>
          <w:rFonts w:ascii="仿宋" w:eastAsia="仿宋" w:hAnsi="仿宋" w:hint="eastAsia"/>
          <w:sz w:val="32"/>
          <w:szCs w:val="32"/>
        </w:rPr>
        <w:t>(五</w:t>
      </w:r>
      <w:r w:rsidRPr="00232892">
        <w:rPr>
          <w:rFonts w:ascii="仿宋" w:eastAsia="仿宋" w:hAnsi="仿宋"/>
          <w:sz w:val="32"/>
          <w:szCs w:val="32"/>
        </w:rPr>
        <w:t>)拆迁补偿费</w:t>
      </w:r>
      <w:r w:rsidRPr="00232892">
        <w:rPr>
          <w:rFonts w:ascii="仿宋" w:eastAsia="仿宋" w:hAnsi="仿宋" w:hint="eastAsia"/>
          <w:sz w:val="32"/>
          <w:szCs w:val="32"/>
        </w:rPr>
        <w:t>其</w:t>
      </w:r>
      <w:r w:rsidRPr="00232892">
        <w:rPr>
          <w:rFonts w:ascii="仿宋" w:eastAsia="仿宋" w:hAnsi="仿宋"/>
          <w:sz w:val="32"/>
          <w:szCs w:val="32"/>
        </w:rPr>
        <w:t>他</w:t>
      </w:r>
      <w:r w:rsidRPr="00232892">
        <w:rPr>
          <w:rFonts w:ascii="仿宋" w:eastAsia="仿宋" w:hAnsi="仿宋" w:hint="eastAsia"/>
          <w:sz w:val="32"/>
          <w:szCs w:val="32"/>
        </w:rPr>
        <w:t>事</w:t>
      </w:r>
      <w:r w:rsidRPr="00232892">
        <w:rPr>
          <w:rFonts w:ascii="仿宋" w:eastAsia="仿宋" w:hAnsi="仿宋"/>
          <w:sz w:val="32"/>
          <w:szCs w:val="32"/>
        </w:rPr>
        <w:t>项</w:t>
      </w:r>
      <w:r w:rsidRPr="00232892">
        <w:rPr>
          <w:rFonts w:ascii="仿宋" w:eastAsia="仿宋" w:hAnsi="仿宋" w:hint="eastAsia"/>
          <w:sz w:val="32"/>
          <w:szCs w:val="32"/>
        </w:rPr>
        <w:t>关注，</w:t>
      </w:r>
      <w:r w:rsidRPr="00232892">
        <w:rPr>
          <w:rFonts w:ascii="仿宋" w:eastAsia="仿宋" w:hAnsi="仿宋"/>
          <w:sz w:val="32"/>
          <w:szCs w:val="32"/>
        </w:rPr>
        <w:t>包括:</w:t>
      </w:r>
    </w:p>
    <w:p w:rsidR="005E6C5D" w:rsidRPr="00232892" w:rsidRDefault="003025F5">
      <w:pPr>
        <w:widowControl/>
        <w:shd w:val="clear" w:color="auto" w:fill="FFFFFF"/>
        <w:wordWrap w:val="0"/>
        <w:spacing w:line="375" w:lineRule="atLeast"/>
        <w:ind w:firstLineChars="200" w:firstLine="640"/>
        <w:jc w:val="left"/>
        <w:rPr>
          <w:rFonts w:ascii="仿宋" w:eastAsia="仿宋" w:hAnsi="仿宋"/>
          <w:sz w:val="32"/>
          <w:szCs w:val="32"/>
        </w:rPr>
      </w:pPr>
      <w:r w:rsidRPr="00232892">
        <w:rPr>
          <w:rFonts w:ascii="仿宋" w:eastAsia="仿宋" w:hAnsi="仿宋"/>
          <w:sz w:val="32"/>
          <w:szCs w:val="32"/>
        </w:rPr>
        <w:lastRenderedPageBreak/>
        <w:t>1</w:t>
      </w:r>
      <w:r w:rsidRPr="00232892">
        <w:rPr>
          <w:rFonts w:ascii="仿宋" w:eastAsia="仿宋" w:hAnsi="仿宋" w:hint="eastAsia"/>
          <w:sz w:val="32"/>
          <w:szCs w:val="32"/>
        </w:rPr>
        <w:t>、</w:t>
      </w:r>
      <w:r w:rsidRPr="00232892">
        <w:rPr>
          <w:rFonts w:ascii="仿宋" w:eastAsia="仿宋" w:hAnsi="仿宋"/>
          <w:sz w:val="32"/>
          <w:szCs w:val="32"/>
        </w:rPr>
        <w:t>异地安置的房屋属于自行开发建造的，拆迁补偿费是否</w:t>
      </w:r>
      <w:r w:rsidRPr="00232892">
        <w:rPr>
          <w:rFonts w:ascii="仿宋" w:eastAsia="仿宋" w:hAnsi="仿宋" w:hint="eastAsia"/>
          <w:sz w:val="32"/>
          <w:szCs w:val="32"/>
        </w:rPr>
        <w:t>按</w:t>
      </w:r>
      <w:r w:rsidRPr="00232892">
        <w:rPr>
          <w:rFonts w:ascii="仿宋" w:eastAsia="仿宋" w:hAnsi="仿宋"/>
          <w:sz w:val="32"/>
          <w:szCs w:val="32"/>
        </w:rPr>
        <w:t>税法</w:t>
      </w:r>
      <w:r w:rsidRPr="00232892">
        <w:rPr>
          <w:rFonts w:ascii="仿宋" w:eastAsia="仿宋" w:hAnsi="仿宋" w:hint="eastAsia"/>
          <w:sz w:val="32"/>
          <w:szCs w:val="32"/>
        </w:rPr>
        <w:t>规定</w:t>
      </w:r>
      <w:r w:rsidRPr="00232892">
        <w:rPr>
          <w:rFonts w:ascii="仿宋" w:eastAsia="仿宋" w:hAnsi="仿宋"/>
          <w:sz w:val="32"/>
          <w:szCs w:val="32"/>
        </w:rPr>
        <w:t>计入本项目；异地安置的房屋属于购入的，拆迁补偿费</w:t>
      </w:r>
      <w:r w:rsidRPr="00232892">
        <w:rPr>
          <w:rFonts w:ascii="仿宋" w:eastAsia="仿宋" w:hAnsi="仿宋" w:hint="eastAsia"/>
          <w:sz w:val="32"/>
          <w:szCs w:val="32"/>
        </w:rPr>
        <w:t>是</w:t>
      </w:r>
      <w:r w:rsidR="008848A6">
        <w:rPr>
          <w:rFonts w:ascii="仿宋" w:eastAsia="仿宋" w:hAnsi="仿宋"/>
          <w:sz w:val="32"/>
          <w:szCs w:val="32"/>
        </w:rPr>
        <w:t>否以实际支付的购房支出计入</w:t>
      </w:r>
      <w:r w:rsidR="008848A6">
        <w:rPr>
          <w:rFonts w:ascii="仿宋" w:eastAsia="仿宋" w:hAnsi="仿宋" w:hint="eastAsia"/>
          <w:sz w:val="32"/>
          <w:szCs w:val="32"/>
        </w:rPr>
        <w:t>；</w:t>
      </w:r>
    </w:p>
    <w:p w:rsidR="005E6C5D" w:rsidRPr="00232892" w:rsidRDefault="003025F5">
      <w:pPr>
        <w:widowControl/>
        <w:shd w:val="clear" w:color="auto" w:fill="FFFFFF"/>
        <w:wordWrap w:val="0"/>
        <w:spacing w:line="375" w:lineRule="atLeast"/>
        <w:ind w:firstLineChars="200" w:firstLine="640"/>
        <w:jc w:val="left"/>
        <w:rPr>
          <w:rFonts w:ascii="仿宋" w:eastAsia="仿宋" w:hAnsi="仿宋"/>
          <w:sz w:val="32"/>
          <w:szCs w:val="32"/>
        </w:rPr>
      </w:pPr>
      <w:r w:rsidRPr="00232892">
        <w:rPr>
          <w:rFonts w:ascii="仿宋" w:eastAsia="仿宋" w:hAnsi="仿宋"/>
          <w:sz w:val="32"/>
          <w:szCs w:val="32"/>
        </w:rPr>
        <w:t>2</w:t>
      </w:r>
      <w:r w:rsidRPr="00232892">
        <w:rPr>
          <w:rFonts w:ascii="仿宋" w:eastAsia="仿宋" w:hAnsi="仿宋" w:hint="eastAsia"/>
          <w:sz w:val="32"/>
          <w:szCs w:val="32"/>
        </w:rPr>
        <w:t>、</w:t>
      </w:r>
      <w:r w:rsidRPr="00232892">
        <w:rPr>
          <w:rFonts w:ascii="仿宋" w:eastAsia="仿宋" w:hAnsi="仿宋"/>
          <w:sz w:val="32"/>
          <w:szCs w:val="32"/>
        </w:rPr>
        <w:t>货币安置拆迁的，</w:t>
      </w:r>
      <w:r w:rsidRPr="00232892">
        <w:rPr>
          <w:rFonts w:ascii="仿宋" w:eastAsia="仿宋" w:hAnsi="仿宋" w:hint="eastAsia"/>
          <w:sz w:val="32"/>
          <w:szCs w:val="32"/>
        </w:rPr>
        <w:t>关注</w:t>
      </w:r>
      <w:r w:rsidRPr="00232892">
        <w:rPr>
          <w:rFonts w:ascii="仿宋" w:eastAsia="仿宋" w:hAnsi="仿宋"/>
          <w:sz w:val="32"/>
          <w:szCs w:val="32"/>
        </w:rPr>
        <w:t>是否凭合法有效凭据计入拆迁补偿费。</w:t>
      </w:r>
    </w:p>
    <w:p w:rsidR="005E6C5D" w:rsidRPr="00232892" w:rsidRDefault="003025F5">
      <w:pPr>
        <w:widowControl/>
        <w:shd w:val="clear" w:color="auto" w:fill="FFFFFF"/>
        <w:wordWrap w:val="0"/>
        <w:spacing w:line="375" w:lineRule="atLeast"/>
        <w:ind w:firstLineChars="200" w:firstLine="643"/>
        <w:jc w:val="left"/>
        <w:rPr>
          <w:rFonts w:ascii="仿宋" w:eastAsia="仿宋" w:hAnsi="仿宋"/>
          <w:sz w:val="32"/>
          <w:szCs w:val="32"/>
        </w:rPr>
      </w:pPr>
      <w:r w:rsidRPr="008848A6">
        <w:rPr>
          <w:rFonts w:ascii="仿宋" w:eastAsia="仿宋" w:hAnsi="仿宋" w:hint="eastAsia"/>
          <w:b/>
          <w:sz w:val="32"/>
          <w:szCs w:val="32"/>
        </w:rPr>
        <w:t>第二十条</w:t>
      </w:r>
      <w:r w:rsidRPr="00232892">
        <w:rPr>
          <w:rFonts w:eastAsia="仿宋" w:cs="Calibri"/>
          <w:sz w:val="32"/>
          <w:szCs w:val="32"/>
        </w:rPr>
        <w:t> </w:t>
      </w:r>
      <w:r w:rsidR="008848A6">
        <w:rPr>
          <w:rFonts w:ascii="仿宋" w:eastAsia="仿宋" w:hAnsi="仿宋" w:hint="eastAsia"/>
          <w:sz w:val="32"/>
          <w:szCs w:val="32"/>
        </w:rPr>
        <w:t xml:space="preserve"> </w:t>
      </w:r>
      <w:r w:rsidRPr="00232892">
        <w:rPr>
          <w:rFonts w:ascii="仿宋" w:eastAsia="仿宋" w:hAnsi="仿宋" w:hint="eastAsia"/>
          <w:sz w:val="32"/>
          <w:szCs w:val="32"/>
        </w:rPr>
        <w:t>前期工程费的关注，应当包括下列内容：</w:t>
      </w:r>
      <w:r w:rsidRPr="00232892">
        <w:rPr>
          <w:rFonts w:ascii="仿宋" w:eastAsia="仿宋" w:hAnsi="仿宋"/>
          <w:sz w:val="32"/>
          <w:szCs w:val="32"/>
        </w:rPr>
        <w:br/>
      </w:r>
      <w:r w:rsidRPr="00232892">
        <w:rPr>
          <w:rFonts w:ascii="仿宋" w:eastAsia="仿宋" w:hAnsi="仿宋" w:hint="eastAsia"/>
          <w:sz w:val="32"/>
          <w:szCs w:val="32"/>
        </w:rPr>
        <w:t xml:space="preserve">　　（一）关注前期工程费的各项支出是否</w:t>
      </w:r>
      <w:r w:rsidRPr="00232892">
        <w:rPr>
          <w:rFonts w:ascii="仿宋" w:eastAsia="仿宋" w:hAnsi="仿宋"/>
          <w:sz w:val="32"/>
          <w:szCs w:val="32"/>
        </w:rPr>
        <w:t>真实、合理</w:t>
      </w:r>
      <w:r w:rsidR="008848A6">
        <w:rPr>
          <w:rFonts w:ascii="仿宋" w:eastAsia="仿宋" w:hAnsi="仿宋" w:hint="eastAsia"/>
          <w:sz w:val="32"/>
          <w:szCs w:val="32"/>
        </w:rPr>
        <w:t>；</w:t>
      </w:r>
      <w:r w:rsidRPr="00232892">
        <w:rPr>
          <w:rFonts w:ascii="仿宋" w:eastAsia="仿宋" w:hAnsi="仿宋"/>
          <w:sz w:val="32"/>
          <w:szCs w:val="32"/>
        </w:rPr>
        <w:br/>
      </w:r>
      <w:r w:rsidRPr="00232892">
        <w:rPr>
          <w:rFonts w:ascii="仿宋" w:eastAsia="仿宋" w:hAnsi="仿宋" w:hint="eastAsia"/>
          <w:sz w:val="32"/>
          <w:szCs w:val="32"/>
        </w:rPr>
        <w:t xml:space="preserve">　　（二</w:t>
      </w:r>
      <w:r w:rsidR="008848A6">
        <w:rPr>
          <w:rFonts w:ascii="仿宋" w:eastAsia="仿宋" w:hAnsi="仿宋" w:hint="eastAsia"/>
          <w:sz w:val="32"/>
          <w:szCs w:val="32"/>
        </w:rPr>
        <w:t>）关注纳税人是否虚列前期工程费，土地开发费用是否按税收规定扣除；</w:t>
      </w:r>
    </w:p>
    <w:p w:rsidR="005E6C5D" w:rsidRPr="00232892" w:rsidRDefault="003025F5">
      <w:pPr>
        <w:widowControl/>
        <w:shd w:val="clear" w:color="auto" w:fill="FFFFFF"/>
        <w:wordWrap w:val="0"/>
        <w:spacing w:line="375" w:lineRule="atLeast"/>
        <w:ind w:firstLineChars="200" w:firstLine="640"/>
        <w:jc w:val="left"/>
        <w:rPr>
          <w:rFonts w:ascii="仿宋" w:eastAsia="仿宋" w:hAnsi="仿宋"/>
          <w:sz w:val="32"/>
          <w:szCs w:val="32"/>
        </w:rPr>
      </w:pPr>
      <w:r w:rsidRPr="00232892">
        <w:rPr>
          <w:rFonts w:ascii="仿宋" w:eastAsia="仿宋" w:hAnsi="仿宋" w:hint="eastAsia"/>
          <w:sz w:val="32"/>
          <w:szCs w:val="32"/>
        </w:rPr>
        <w:t>（三</w:t>
      </w:r>
      <w:r w:rsidRPr="00232892">
        <w:rPr>
          <w:rFonts w:ascii="仿宋" w:eastAsia="仿宋" w:hAnsi="仿宋"/>
          <w:sz w:val="32"/>
          <w:szCs w:val="32"/>
        </w:rPr>
        <w:t>）</w:t>
      </w:r>
      <w:r w:rsidRPr="00232892">
        <w:rPr>
          <w:rFonts w:ascii="仿宋" w:eastAsia="仿宋" w:hAnsi="仿宋" w:hint="eastAsia"/>
          <w:sz w:val="32"/>
          <w:szCs w:val="32"/>
        </w:rPr>
        <w:t>关注各项实际支出是</w:t>
      </w:r>
      <w:r w:rsidRPr="00232892">
        <w:rPr>
          <w:rFonts w:ascii="仿宋" w:eastAsia="仿宋" w:hAnsi="仿宋"/>
          <w:sz w:val="32"/>
          <w:szCs w:val="32"/>
        </w:rPr>
        <w:t>否取得合法有效凭证。</w:t>
      </w:r>
      <w:r w:rsidRPr="00232892">
        <w:rPr>
          <w:rFonts w:ascii="仿宋" w:eastAsia="仿宋" w:hAnsi="仿宋"/>
          <w:sz w:val="32"/>
          <w:szCs w:val="32"/>
        </w:rPr>
        <w:br/>
      </w:r>
      <w:r w:rsidRPr="00232892">
        <w:rPr>
          <w:rFonts w:ascii="仿宋" w:eastAsia="仿宋" w:hAnsi="仿宋" w:hint="eastAsia"/>
          <w:sz w:val="32"/>
          <w:szCs w:val="32"/>
        </w:rPr>
        <w:t xml:space="preserve">　　</w:t>
      </w:r>
      <w:r w:rsidRPr="008848A6">
        <w:rPr>
          <w:rFonts w:ascii="仿宋" w:eastAsia="仿宋" w:hAnsi="仿宋" w:hint="eastAsia"/>
          <w:b/>
          <w:sz w:val="32"/>
          <w:szCs w:val="32"/>
        </w:rPr>
        <w:t>第二十</w:t>
      </w:r>
      <w:r w:rsidR="00E9285D" w:rsidRPr="008848A6">
        <w:rPr>
          <w:rFonts w:ascii="仿宋" w:eastAsia="仿宋" w:hAnsi="仿宋" w:hint="eastAsia"/>
          <w:b/>
          <w:sz w:val="32"/>
          <w:szCs w:val="32"/>
        </w:rPr>
        <w:t>一</w:t>
      </w:r>
      <w:r w:rsidRPr="008848A6">
        <w:rPr>
          <w:rFonts w:ascii="仿宋" w:eastAsia="仿宋" w:hAnsi="仿宋" w:hint="eastAsia"/>
          <w:b/>
          <w:sz w:val="32"/>
          <w:szCs w:val="32"/>
        </w:rPr>
        <w:t>条</w:t>
      </w:r>
      <w:r w:rsidRPr="00232892">
        <w:rPr>
          <w:rFonts w:eastAsia="仿宋" w:cs="Calibri"/>
          <w:sz w:val="32"/>
          <w:szCs w:val="32"/>
        </w:rPr>
        <w:t> </w:t>
      </w:r>
      <w:r w:rsidRPr="00232892">
        <w:rPr>
          <w:rFonts w:ascii="仿宋" w:eastAsia="仿宋" w:hAnsi="仿宋"/>
          <w:sz w:val="32"/>
          <w:szCs w:val="32"/>
        </w:rPr>
        <w:t xml:space="preserve"> </w:t>
      </w:r>
      <w:r w:rsidRPr="00232892">
        <w:rPr>
          <w:rFonts w:ascii="仿宋" w:eastAsia="仿宋" w:hAnsi="仿宋" w:hint="eastAsia"/>
          <w:sz w:val="32"/>
          <w:szCs w:val="32"/>
        </w:rPr>
        <w:t>建筑安装工程费的关注，应当包括下列内容：</w:t>
      </w:r>
      <w:r w:rsidRPr="00232892">
        <w:rPr>
          <w:rFonts w:ascii="仿宋" w:eastAsia="仿宋" w:hAnsi="仿宋"/>
          <w:sz w:val="32"/>
          <w:szCs w:val="32"/>
        </w:rPr>
        <w:br/>
      </w:r>
      <w:r w:rsidRPr="00232892">
        <w:rPr>
          <w:rFonts w:ascii="仿宋" w:eastAsia="仿宋" w:hAnsi="仿宋" w:hint="eastAsia"/>
          <w:sz w:val="32"/>
          <w:szCs w:val="32"/>
        </w:rPr>
        <w:t xml:space="preserve">　　（一）出包方式。重点关注完工决算成本与工程概预算成本是否存在明显异常。当二者差异较大时，应当追加下列关注程序，以获取充分、适当、真实的证据：</w:t>
      </w:r>
      <w:r w:rsidRPr="00232892">
        <w:rPr>
          <w:rFonts w:ascii="仿宋" w:eastAsia="仿宋" w:hAnsi="仿宋"/>
          <w:sz w:val="32"/>
          <w:szCs w:val="32"/>
        </w:rPr>
        <w:br/>
      </w:r>
      <w:r w:rsidRPr="00232892">
        <w:rPr>
          <w:rFonts w:ascii="仿宋" w:eastAsia="仿宋" w:hAnsi="仿宋" w:hint="eastAsia"/>
          <w:sz w:val="32"/>
          <w:szCs w:val="32"/>
        </w:rPr>
        <w:t xml:space="preserve">　　</w:t>
      </w:r>
      <w:r w:rsidRPr="00232892">
        <w:rPr>
          <w:rFonts w:ascii="仿宋" w:eastAsia="仿宋" w:hAnsi="仿宋"/>
          <w:sz w:val="32"/>
          <w:szCs w:val="32"/>
        </w:rPr>
        <w:t>1.</w:t>
      </w:r>
      <w:r w:rsidRPr="00232892">
        <w:rPr>
          <w:rFonts w:ascii="仿宋" w:eastAsia="仿宋" w:hAnsi="仿宋" w:hint="eastAsia"/>
          <w:sz w:val="32"/>
          <w:szCs w:val="32"/>
        </w:rPr>
        <w:t>从合同管理部门获取施工单位与开发商签订的施工合同，并与相关账目进行关注；</w:t>
      </w:r>
      <w:r w:rsidRPr="00232892">
        <w:rPr>
          <w:rFonts w:ascii="仿宋" w:eastAsia="仿宋" w:hAnsi="仿宋"/>
          <w:sz w:val="32"/>
          <w:szCs w:val="32"/>
        </w:rPr>
        <w:br/>
      </w:r>
      <w:r w:rsidRPr="00232892">
        <w:rPr>
          <w:rFonts w:ascii="仿宋" w:eastAsia="仿宋" w:hAnsi="仿宋" w:hint="eastAsia"/>
          <w:sz w:val="32"/>
          <w:szCs w:val="32"/>
        </w:rPr>
        <w:t xml:space="preserve">　　</w:t>
      </w:r>
      <w:r w:rsidRPr="00232892">
        <w:rPr>
          <w:rFonts w:ascii="仿宋" w:eastAsia="仿宋" w:hAnsi="仿宋"/>
          <w:sz w:val="32"/>
          <w:szCs w:val="32"/>
        </w:rPr>
        <w:t>2.</w:t>
      </w:r>
      <w:r w:rsidRPr="00232892">
        <w:rPr>
          <w:rFonts w:ascii="仿宋" w:eastAsia="仿宋" w:hAnsi="仿宋" w:hint="eastAsia"/>
          <w:sz w:val="32"/>
          <w:szCs w:val="32"/>
        </w:rPr>
        <w:t>实地查看项目工程情况，必要时，向建筑监理公司取证；</w:t>
      </w:r>
      <w:r w:rsidRPr="00232892">
        <w:rPr>
          <w:rFonts w:ascii="仿宋" w:eastAsia="仿宋" w:hAnsi="仿宋"/>
          <w:sz w:val="32"/>
          <w:szCs w:val="32"/>
        </w:rPr>
        <w:br/>
      </w:r>
      <w:r w:rsidRPr="00232892">
        <w:rPr>
          <w:rFonts w:ascii="仿宋" w:eastAsia="仿宋" w:hAnsi="仿宋" w:hint="eastAsia"/>
          <w:sz w:val="32"/>
          <w:szCs w:val="32"/>
        </w:rPr>
        <w:t xml:space="preserve">　　</w:t>
      </w:r>
      <w:r w:rsidRPr="00232892">
        <w:rPr>
          <w:rFonts w:ascii="仿宋" w:eastAsia="仿宋" w:hAnsi="仿宋"/>
          <w:sz w:val="32"/>
          <w:szCs w:val="32"/>
        </w:rPr>
        <w:t>3.</w:t>
      </w:r>
      <w:r w:rsidRPr="00232892">
        <w:rPr>
          <w:rFonts w:ascii="仿宋" w:eastAsia="仿宋" w:hAnsi="仿宋" w:hint="eastAsia"/>
          <w:sz w:val="32"/>
          <w:szCs w:val="32"/>
        </w:rPr>
        <w:t>关注纳税人是否存在利用关联方（尤其是各企业适用不同的征收方式、不同税率，不同时段享受税收优惠时）承</w:t>
      </w:r>
      <w:r w:rsidR="008848A6">
        <w:rPr>
          <w:rFonts w:ascii="仿宋" w:eastAsia="仿宋" w:hAnsi="仿宋" w:hint="eastAsia"/>
          <w:sz w:val="32"/>
          <w:szCs w:val="32"/>
        </w:rPr>
        <w:t>包或分包工程，增加或减少建筑安装成本造价的情形；</w:t>
      </w:r>
      <w:r w:rsidRPr="00232892">
        <w:rPr>
          <w:rFonts w:ascii="仿宋" w:eastAsia="仿宋" w:hAnsi="仿宋"/>
          <w:sz w:val="32"/>
          <w:szCs w:val="32"/>
        </w:rPr>
        <w:br/>
      </w:r>
      <w:r w:rsidRPr="00232892">
        <w:rPr>
          <w:rFonts w:ascii="仿宋" w:eastAsia="仿宋" w:hAnsi="仿宋" w:hint="eastAsia"/>
          <w:sz w:val="32"/>
          <w:szCs w:val="32"/>
        </w:rPr>
        <w:lastRenderedPageBreak/>
        <w:t xml:space="preserve">　 （二）自营方式。重点关注施工所发生的人工费、材料费、机械使用费、其他直接费和管理</w:t>
      </w:r>
      <w:r w:rsidR="008848A6">
        <w:rPr>
          <w:rFonts w:ascii="仿宋" w:eastAsia="仿宋" w:hAnsi="仿宋" w:hint="eastAsia"/>
          <w:sz w:val="32"/>
          <w:szCs w:val="32"/>
        </w:rPr>
        <w:t>费支出是否取得合法有效的凭证，是否按规定进行会计处理和税务处理；</w:t>
      </w:r>
    </w:p>
    <w:p w:rsidR="005E6C5D" w:rsidRPr="00232892" w:rsidRDefault="003025F5">
      <w:pPr>
        <w:widowControl/>
        <w:shd w:val="clear" w:color="auto" w:fill="FFFFFF"/>
        <w:wordWrap w:val="0"/>
        <w:spacing w:line="375" w:lineRule="atLeast"/>
        <w:ind w:firstLineChars="200" w:firstLine="640"/>
        <w:jc w:val="left"/>
        <w:rPr>
          <w:rFonts w:ascii="仿宋" w:eastAsia="仿宋" w:hAnsi="仿宋"/>
          <w:sz w:val="32"/>
          <w:szCs w:val="32"/>
        </w:rPr>
      </w:pPr>
      <w:r w:rsidRPr="00232892">
        <w:rPr>
          <w:rFonts w:ascii="仿宋" w:eastAsia="仿宋" w:hAnsi="仿宋" w:hint="eastAsia"/>
          <w:sz w:val="32"/>
          <w:szCs w:val="32"/>
        </w:rPr>
        <w:t>（三</w:t>
      </w:r>
      <w:r w:rsidRPr="00232892">
        <w:rPr>
          <w:rFonts w:ascii="仿宋" w:eastAsia="仿宋" w:hAnsi="仿宋"/>
          <w:sz w:val="32"/>
          <w:szCs w:val="32"/>
        </w:rPr>
        <w:t>）</w:t>
      </w:r>
      <w:r w:rsidRPr="00232892">
        <w:rPr>
          <w:rFonts w:ascii="仿宋" w:eastAsia="仿宋" w:hAnsi="仿宋" w:hint="eastAsia"/>
          <w:sz w:val="32"/>
          <w:szCs w:val="32"/>
        </w:rPr>
        <w:t>关注各项实际支出是</w:t>
      </w:r>
      <w:r w:rsidRPr="00232892">
        <w:rPr>
          <w:rFonts w:ascii="仿宋" w:eastAsia="仿宋" w:hAnsi="仿宋"/>
          <w:sz w:val="32"/>
          <w:szCs w:val="32"/>
        </w:rPr>
        <w:t>否取得合法有效凭证。</w:t>
      </w:r>
      <w:r w:rsidRPr="00232892">
        <w:rPr>
          <w:rFonts w:ascii="仿宋" w:eastAsia="仿宋" w:hAnsi="仿宋"/>
          <w:sz w:val="32"/>
          <w:szCs w:val="32"/>
        </w:rPr>
        <w:br/>
      </w:r>
      <w:r w:rsidRPr="00232892">
        <w:rPr>
          <w:rFonts w:ascii="仿宋" w:eastAsia="仿宋" w:hAnsi="仿宋" w:hint="eastAsia"/>
          <w:sz w:val="32"/>
          <w:szCs w:val="32"/>
        </w:rPr>
        <w:t xml:space="preserve">　　</w:t>
      </w:r>
      <w:r w:rsidRPr="008848A6">
        <w:rPr>
          <w:rFonts w:ascii="仿宋" w:eastAsia="仿宋" w:hAnsi="仿宋" w:hint="eastAsia"/>
          <w:b/>
          <w:sz w:val="32"/>
          <w:szCs w:val="32"/>
        </w:rPr>
        <w:t>第二十</w:t>
      </w:r>
      <w:r w:rsidR="00E9285D" w:rsidRPr="008848A6">
        <w:rPr>
          <w:rFonts w:ascii="仿宋" w:eastAsia="仿宋" w:hAnsi="仿宋" w:hint="eastAsia"/>
          <w:b/>
          <w:sz w:val="32"/>
          <w:szCs w:val="32"/>
        </w:rPr>
        <w:t>二</w:t>
      </w:r>
      <w:r w:rsidRPr="008848A6">
        <w:rPr>
          <w:rFonts w:ascii="仿宋" w:eastAsia="仿宋" w:hAnsi="仿宋" w:hint="eastAsia"/>
          <w:b/>
          <w:sz w:val="32"/>
          <w:szCs w:val="32"/>
        </w:rPr>
        <w:t>条</w:t>
      </w:r>
      <w:r w:rsidR="008848A6">
        <w:rPr>
          <w:rFonts w:ascii="仿宋" w:eastAsia="仿宋" w:hAnsi="仿宋" w:hint="eastAsia"/>
          <w:sz w:val="32"/>
          <w:szCs w:val="32"/>
        </w:rPr>
        <w:t xml:space="preserve"> </w:t>
      </w:r>
      <w:r w:rsidRPr="00232892">
        <w:rPr>
          <w:rFonts w:ascii="仿宋" w:eastAsia="仿宋" w:hAnsi="仿宋" w:hint="eastAsia"/>
          <w:sz w:val="32"/>
          <w:szCs w:val="32"/>
        </w:rPr>
        <w:t>基础设施费的关注，应当包括下列内容：</w:t>
      </w:r>
      <w:r w:rsidRPr="00232892">
        <w:rPr>
          <w:rFonts w:ascii="仿宋" w:eastAsia="仿宋" w:hAnsi="仿宋"/>
          <w:sz w:val="32"/>
          <w:szCs w:val="32"/>
        </w:rPr>
        <w:br/>
      </w:r>
      <w:r w:rsidRPr="00232892">
        <w:rPr>
          <w:rFonts w:ascii="仿宋" w:eastAsia="仿宋" w:hAnsi="仿宋" w:hint="eastAsia"/>
          <w:sz w:val="32"/>
          <w:szCs w:val="32"/>
        </w:rPr>
        <w:t xml:space="preserve">　　（一）关注</w:t>
      </w:r>
      <w:r w:rsidR="008848A6">
        <w:rPr>
          <w:rFonts w:ascii="仿宋" w:eastAsia="仿宋" w:hAnsi="仿宋" w:hint="eastAsia"/>
          <w:sz w:val="32"/>
          <w:szCs w:val="32"/>
        </w:rPr>
        <w:t>各项基础设施费用是否与代理申报项目有关、是否取得合法有效的凭证；</w:t>
      </w:r>
      <w:r w:rsidRPr="00232892">
        <w:rPr>
          <w:rFonts w:ascii="仿宋" w:eastAsia="仿宋" w:hAnsi="仿宋"/>
          <w:sz w:val="32"/>
          <w:szCs w:val="32"/>
        </w:rPr>
        <w:br/>
      </w:r>
      <w:r w:rsidRPr="00232892">
        <w:rPr>
          <w:rFonts w:ascii="仿宋" w:eastAsia="仿宋" w:hAnsi="仿宋" w:hint="eastAsia"/>
          <w:sz w:val="32"/>
          <w:szCs w:val="32"/>
        </w:rPr>
        <w:t xml:space="preserve">　　（二）如果有多个开发项目，基础设施费用是否分项目核算，是否将应记入其他项目的费用记入了申报代理项</w:t>
      </w:r>
      <w:r w:rsidR="008848A6">
        <w:rPr>
          <w:rFonts w:ascii="仿宋" w:eastAsia="仿宋" w:hAnsi="仿宋" w:hint="eastAsia"/>
          <w:sz w:val="32"/>
          <w:szCs w:val="32"/>
        </w:rPr>
        <w:t>目；</w:t>
      </w:r>
      <w:r w:rsidRPr="00232892">
        <w:rPr>
          <w:rFonts w:ascii="仿宋" w:eastAsia="仿宋" w:hAnsi="仿宋"/>
          <w:sz w:val="32"/>
          <w:szCs w:val="32"/>
        </w:rPr>
        <w:br/>
      </w:r>
      <w:r w:rsidR="008848A6">
        <w:rPr>
          <w:rFonts w:ascii="仿宋" w:eastAsia="仿宋" w:hAnsi="仿宋" w:hint="eastAsia"/>
          <w:sz w:val="32"/>
          <w:szCs w:val="32"/>
        </w:rPr>
        <w:t xml:space="preserve">　　（三）关注各项基础设施费用是否含有其他企业的费用；</w:t>
      </w:r>
      <w:r w:rsidRPr="00232892">
        <w:rPr>
          <w:rFonts w:ascii="仿宋" w:eastAsia="仿宋" w:hAnsi="仿宋"/>
          <w:sz w:val="32"/>
          <w:szCs w:val="32"/>
        </w:rPr>
        <w:br/>
      </w:r>
      <w:r w:rsidRPr="00232892">
        <w:rPr>
          <w:rFonts w:ascii="仿宋" w:eastAsia="仿宋" w:hAnsi="仿宋" w:hint="eastAsia"/>
          <w:sz w:val="32"/>
          <w:szCs w:val="32"/>
        </w:rPr>
        <w:t xml:space="preserve">　　（四</w:t>
      </w:r>
      <w:r w:rsidR="008848A6">
        <w:rPr>
          <w:rFonts w:ascii="仿宋" w:eastAsia="仿宋" w:hAnsi="仿宋" w:hint="eastAsia"/>
          <w:sz w:val="32"/>
          <w:szCs w:val="32"/>
        </w:rPr>
        <w:t>）关注各项基础设施费用是否含有以明显不合理的金额开具的各类凭证；</w:t>
      </w:r>
      <w:r w:rsidRPr="00232892">
        <w:rPr>
          <w:rFonts w:ascii="仿宋" w:eastAsia="仿宋" w:hAnsi="仿宋"/>
          <w:sz w:val="32"/>
          <w:szCs w:val="32"/>
        </w:rPr>
        <w:br/>
      </w:r>
      <w:r w:rsidR="008848A6">
        <w:rPr>
          <w:rFonts w:ascii="仿宋" w:eastAsia="仿宋" w:hAnsi="仿宋" w:hint="eastAsia"/>
          <w:sz w:val="32"/>
          <w:szCs w:val="32"/>
        </w:rPr>
        <w:t xml:space="preserve">　　（五）关注是否将期间费用记入基础设施费用；</w:t>
      </w:r>
      <w:r w:rsidRPr="00232892">
        <w:rPr>
          <w:rFonts w:ascii="仿宋" w:eastAsia="仿宋" w:hAnsi="仿宋"/>
          <w:sz w:val="32"/>
          <w:szCs w:val="32"/>
        </w:rPr>
        <w:br/>
      </w:r>
      <w:r w:rsidR="008848A6">
        <w:rPr>
          <w:rFonts w:ascii="仿宋" w:eastAsia="仿宋" w:hAnsi="仿宋" w:hint="eastAsia"/>
          <w:sz w:val="32"/>
          <w:szCs w:val="32"/>
        </w:rPr>
        <w:t xml:space="preserve">　　（六）关注有无预提的基础设施费用；</w:t>
      </w:r>
      <w:r w:rsidRPr="00232892">
        <w:rPr>
          <w:rFonts w:ascii="仿宋" w:eastAsia="仿宋" w:hAnsi="仿宋"/>
          <w:sz w:val="32"/>
          <w:szCs w:val="32"/>
        </w:rPr>
        <w:br/>
      </w:r>
      <w:r w:rsidRPr="00232892">
        <w:rPr>
          <w:rFonts w:ascii="仿宋" w:eastAsia="仿宋" w:hAnsi="仿宋" w:hint="eastAsia"/>
          <w:sz w:val="32"/>
          <w:szCs w:val="32"/>
        </w:rPr>
        <w:t xml:space="preserve">　　（七）获取</w:t>
      </w:r>
      <w:r w:rsidR="008848A6">
        <w:rPr>
          <w:rFonts w:ascii="仿宋" w:eastAsia="仿宋" w:hAnsi="仿宋" w:hint="eastAsia"/>
          <w:sz w:val="32"/>
          <w:szCs w:val="32"/>
        </w:rPr>
        <w:t>项目概预算资料，比较、分析概预算费用与实际费用是否存在明显异常；</w:t>
      </w:r>
      <w:r w:rsidRPr="00232892">
        <w:rPr>
          <w:rFonts w:ascii="仿宋" w:eastAsia="仿宋" w:hAnsi="仿宋"/>
          <w:sz w:val="32"/>
          <w:szCs w:val="32"/>
        </w:rPr>
        <w:br/>
      </w:r>
      <w:r w:rsidR="008848A6">
        <w:rPr>
          <w:rFonts w:ascii="仿宋" w:eastAsia="仿宋" w:hAnsi="仿宋" w:hint="eastAsia"/>
          <w:sz w:val="32"/>
          <w:szCs w:val="32"/>
        </w:rPr>
        <w:t xml:space="preserve">　　（八）关注基础设施费应负担各项开发成本是否已经按规定分摊；</w:t>
      </w:r>
      <w:r w:rsidRPr="00232892">
        <w:rPr>
          <w:rFonts w:ascii="仿宋" w:eastAsia="仿宋" w:hAnsi="仿宋"/>
          <w:sz w:val="32"/>
          <w:szCs w:val="32"/>
        </w:rPr>
        <w:br/>
      </w:r>
      <w:r w:rsidRPr="00232892">
        <w:rPr>
          <w:rFonts w:ascii="仿宋" w:eastAsia="仿宋" w:hAnsi="仿宋" w:hint="eastAsia"/>
          <w:sz w:val="32"/>
          <w:szCs w:val="32"/>
        </w:rPr>
        <w:t xml:space="preserve">　　（九）各项基础设施费的分摊和扣除是否符合有关税收规定。</w:t>
      </w:r>
    </w:p>
    <w:p w:rsidR="005E6C5D" w:rsidRPr="00232892" w:rsidRDefault="003025F5">
      <w:pPr>
        <w:widowControl/>
        <w:shd w:val="clear" w:color="auto" w:fill="FFFFFF"/>
        <w:wordWrap w:val="0"/>
        <w:spacing w:line="375" w:lineRule="atLeast"/>
        <w:ind w:firstLineChars="200" w:firstLine="643"/>
        <w:jc w:val="left"/>
        <w:rPr>
          <w:rFonts w:ascii="仿宋" w:eastAsia="仿宋" w:hAnsi="仿宋"/>
          <w:sz w:val="32"/>
          <w:szCs w:val="32"/>
        </w:rPr>
      </w:pPr>
      <w:r w:rsidRPr="008848A6">
        <w:rPr>
          <w:rFonts w:ascii="仿宋" w:eastAsia="仿宋" w:hAnsi="仿宋" w:hint="eastAsia"/>
          <w:b/>
          <w:sz w:val="32"/>
          <w:szCs w:val="32"/>
        </w:rPr>
        <w:t>第</w:t>
      </w:r>
      <w:r w:rsidR="00E9285D" w:rsidRPr="008848A6">
        <w:rPr>
          <w:rFonts w:ascii="仿宋" w:eastAsia="仿宋" w:hAnsi="仿宋" w:hint="eastAsia"/>
          <w:b/>
          <w:sz w:val="32"/>
          <w:szCs w:val="32"/>
        </w:rPr>
        <w:t>二十三</w:t>
      </w:r>
      <w:r w:rsidRPr="008848A6">
        <w:rPr>
          <w:rFonts w:ascii="仿宋" w:eastAsia="仿宋" w:hAnsi="仿宋" w:hint="eastAsia"/>
          <w:b/>
          <w:sz w:val="32"/>
          <w:szCs w:val="32"/>
        </w:rPr>
        <w:t>条</w:t>
      </w:r>
      <w:r w:rsidR="008848A6">
        <w:rPr>
          <w:rFonts w:ascii="仿宋" w:eastAsia="仿宋" w:hAnsi="仿宋" w:hint="eastAsia"/>
          <w:sz w:val="32"/>
          <w:szCs w:val="32"/>
        </w:rPr>
        <w:t xml:space="preserve"> </w:t>
      </w:r>
      <w:r w:rsidRPr="00232892">
        <w:rPr>
          <w:rFonts w:ascii="仿宋" w:eastAsia="仿宋" w:hAnsi="仿宋" w:hint="eastAsia"/>
          <w:sz w:val="32"/>
          <w:szCs w:val="32"/>
        </w:rPr>
        <w:t>公共配套设施费的关注，应当包括下列内容：</w:t>
      </w:r>
    </w:p>
    <w:p w:rsidR="005E6C5D" w:rsidRPr="00232892" w:rsidRDefault="003025F5">
      <w:pPr>
        <w:widowControl/>
        <w:shd w:val="clear" w:color="auto" w:fill="FFFFFF"/>
        <w:wordWrap w:val="0"/>
        <w:spacing w:line="375" w:lineRule="atLeast"/>
        <w:ind w:firstLineChars="200" w:firstLine="640"/>
        <w:jc w:val="left"/>
        <w:rPr>
          <w:rFonts w:ascii="仿宋" w:eastAsia="仿宋" w:hAnsi="仿宋"/>
          <w:sz w:val="32"/>
          <w:szCs w:val="32"/>
        </w:rPr>
      </w:pPr>
      <w:r w:rsidRPr="00232892">
        <w:rPr>
          <w:rFonts w:ascii="仿宋" w:eastAsia="仿宋" w:hAnsi="仿宋" w:hint="eastAsia"/>
          <w:sz w:val="32"/>
          <w:szCs w:val="32"/>
        </w:rPr>
        <w:lastRenderedPageBreak/>
        <w:t>（一</w:t>
      </w:r>
      <w:r w:rsidRPr="00232892">
        <w:rPr>
          <w:rFonts w:ascii="仿宋" w:eastAsia="仿宋" w:hAnsi="仿宋"/>
          <w:sz w:val="32"/>
          <w:szCs w:val="32"/>
        </w:rPr>
        <w:t>）</w:t>
      </w:r>
      <w:r w:rsidRPr="00232892">
        <w:rPr>
          <w:rFonts w:ascii="仿宋" w:eastAsia="仿宋" w:hAnsi="仿宋" w:hint="eastAsia"/>
          <w:sz w:val="32"/>
          <w:szCs w:val="32"/>
        </w:rPr>
        <w:t>关注</w:t>
      </w:r>
      <w:r w:rsidR="008848A6">
        <w:rPr>
          <w:rFonts w:ascii="仿宋" w:eastAsia="仿宋" w:hAnsi="仿宋" w:cs="宋体" w:hint="eastAsia"/>
          <w:color w:val="000000"/>
          <w:kern w:val="0"/>
          <w:sz w:val="32"/>
          <w:szCs w:val="32"/>
        </w:rPr>
        <w:t>公共配套设施的界定是否准确、产权是否明确；</w:t>
      </w:r>
      <w:r w:rsidRPr="00232892">
        <w:rPr>
          <w:rFonts w:ascii="仿宋" w:eastAsia="仿宋" w:hAnsi="仿宋"/>
          <w:sz w:val="32"/>
          <w:szCs w:val="32"/>
        </w:rPr>
        <w:br/>
      </w:r>
      <w:r w:rsidRPr="00232892">
        <w:rPr>
          <w:rFonts w:ascii="仿宋" w:eastAsia="仿宋" w:hAnsi="仿宋" w:hint="eastAsia"/>
          <w:sz w:val="32"/>
          <w:szCs w:val="32"/>
        </w:rPr>
        <w:t xml:space="preserve">　　（二）关注公共配套设施费用是否与代理申</w:t>
      </w:r>
      <w:r w:rsidRPr="00232892">
        <w:rPr>
          <w:rFonts w:ascii="仿宋" w:eastAsia="仿宋" w:hAnsi="仿宋"/>
          <w:sz w:val="32"/>
          <w:szCs w:val="32"/>
        </w:rPr>
        <w:t>报</w:t>
      </w:r>
      <w:r w:rsidR="008848A6">
        <w:rPr>
          <w:rFonts w:ascii="仿宋" w:eastAsia="仿宋" w:hAnsi="仿宋" w:hint="eastAsia"/>
          <w:sz w:val="32"/>
          <w:szCs w:val="32"/>
        </w:rPr>
        <w:t>项目有关、是否取得合法有效的凭证；</w:t>
      </w:r>
      <w:r w:rsidRPr="00232892">
        <w:rPr>
          <w:rFonts w:ascii="仿宋" w:eastAsia="仿宋" w:hAnsi="仿宋"/>
          <w:sz w:val="32"/>
          <w:szCs w:val="32"/>
        </w:rPr>
        <w:br/>
      </w:r>
      <w:r w:rsidRPr="00232892">
        <w:rPr>
          <w:rFonts w:ascii="仿宋" w:eastAsia="仿宋" w:hAnsi="仿宋" w:hint="eastAsia"/>
          <w:sz w:val="32"/>
          <w:szCs w:val="32"/>
        </w:rPr>
        <w:t xml:space="preserve">　　（三）如果有多个开发项目，公共配套设施费</w:t>
      </w:r>
      <w:r w:rsidR="008848A6">
        <w:rPr>
          <w:rFonts w:ascii="仿宋" w:eastAsia="仿宋" w:hAnsi="仿宋" w:hint="eastAsia"/>
          <w:sz w:val="32"/>
          <w:szCs w:val="32"/>
        </w:rPr>
        <w:t>用是否分项目核算，是否将应记入其他项目的费用记入了申报代理项目；</w:t>
      </w:r>
      <w:r w:rsidRPr="00232892">
        <w:rPr>
          <w:rFonts w:ascii="仿宋" w:eastAsia="仿宋" w:hAnsi="仿宋"/>
          <w:sz w:val="32"/>
          <w:szCs w:val="32"/>
        </w:rPr>
        <w:br/>
      </w:r>
      <w:r w:rsidR="008848A6">
        <w:rPr>
          <w:rFonts w:ascii="仿宋" w:eastAsia="仿宋" w:hAnsi="仿宋" w:hint="eastAsia"/>
          <w:sz w:val="32"/>
          <w:szCs w:val="32"/>
        </w:rPr>
        <w:t xml:space="preserve">　　（四）关注各项公共配套设施费用是否含有其他企业的费用；</w:t>
      </w:r>
      <w:r w:rsidRPr="00232892">
        <w:rPr>
          <w:rFonts w:ascii="仿宋" w:eastAsia="仿宋" w:hAnsi="仿宋"/>
          <w:sz w:val="32"/>
          <w:szCs w:val="32"/>
        </w:rPr>
        <w:br/>
      </w:r>
      <w:r w:rsidRPr="00232892">
        <w:rPr>
          <w:rFonts w:ascii="仿宋" w:eastAsia="仿宋" w:hAnsi="仿宋" w:hint="eastAsia"/>
          <w:sz w:val="32"/>
          <w:szCs w:val="32"/>
        </w:rPr>
        <w:t xml:space="preserve">　　（五）关</w:t>
      </w:r>
      <w:r w:rsidR="008848A6">
        <w:rPr>
          <w:rFonts w:ascii="仿宋" w:eastAsia="仿宋" w:hAnsi="仿宋" w:hint="eastAsia"/>
          <w:sz w:val="32"/>
          <w:szCs w:val="32"/>
        </w:rPr>
        <w:t>注各项公共配套设施费用是否含有以明显不合理的金额开具的各类凭证；</w:t>
      </w:r>
      <w:r w:rsidRPr="00232892">
        <w:rPr>
          <w:rFonts w:ascii="仿宋" w:eastAsia="仿宋" w:hAnsi="仿宋"/>
          <w:sz w:val="32"/>
          <w:szCs w:val="32"/>
        </w:rPr>
        <w:br/>
      </w:r>
      <w:r w:rsidR="008848A6">
        <w:rPr>
          <w:rFonts w:ascii="仿宋" w:eastAsia="仿宋" w:hAnsi="仿宋" w:hint="eastAsia"/>
          <w:sz w:val="32"/>
          <w:szCs w:val="32"/>
        </w:rPr>
        <w:t xml:space="preserve">　　（六）关注有无预提的公共配套设施费用；</w:t>
      </w:r>
      <w:r w:rsidRPr="00232892">
        <w:rPr>
          <w:rFonts w:ascii="仿宋" w:eastAsia="仿宋" w:hAnsi="仿宋"/>
          <w:sz w:val="32"/>
          <w:szCs w:val="32"/>
        </w:rPr>
        <w:br/>
      </w:r>
      <w:r w:rsidRPr="00232892">
        <w:rPr>
          <w:rFonts w:ascii="仿宋" w:eastAsia="仿宋" w:hAnsi="仿宋" w:hint="eastAsia"/>
          <w:sz w:val="32"/>
          <w:szCs w:val="32"/>
        </w:rPr>
        <w:t xml:space="preserve">　　（七）获取</w:t>
      </w:r>
      <w:r w:rsidR="008848A6">
        <w:rPr>
          <w:rFonts w:ascii="仿宋" w:eastAsia="仿宋" w:hAnsi="仿宋" w:hint="eastAsia"/>
          <w:sz w:val="32"/>
          <w:szCs w:val="32"/>
        </w:rPr>
        <w:t>项目概预算资料，比较、分析概预算费用与实际费用是否存在明显异常；</w:t>
      </w:r>
      <w:r w:rsidRPr="00232892">
        <w:rPr>
          <w:rFonts w:ascii="仿宋" w:eastAsia="仿宋" w:hAnsi="仿宋"/>
          <w:sz w:val="32"/>
          <w:szCs w:val="32"/>
        </w:rPr>
        <w:br/>
      </w:r>
      <w:r w:rsidRPr="00232892">
        <w:rPr>
          <w:rFonts w:ascii="仿宋" w:eastAsia="仿宋" w:hAnsi="仿宋" w:hint="eastAsia"/>
          <w:sz w:val="32"/>
          <w:szCs w:val="32"/>
        </w:rPr>
        <w:t xml:space="preserve">　　（</w:t>
      </w:r>
      <w:r w:rsidR="008848A6">
        <w:rPr>
          <w:rFonts w:ascii="仿宋" w:eastAsia="仿宋" w:hAnsi="仿宋" w:hint="eastAsia"/>
          <w:sz w:val="32"/>
          <w:szCs w:val="32"/>
        </w:rPr>
        <w:t>八）关注公共配套设施应负担各项开发成本是否已经按规定分摊；</w:t>
      </w:r>
      <w:r w:rsidRPr="00232892">
        <w:rPr>
          <w:rFonts w:ascii="仿宋" w:eastAsia="仿宋" w:hAnsi="仿宋"/>
          <w:sz w:val="32"/>
          <w:szCs w:val="32"/>
        </w:rPr>
        <w:br/>
      </w:r>
      <w:r w:rsidRPr="00232892">
        <w:rPr>
          <w:rFonts w:ascii="仿宋" w:eastAsia="仿宋" w:hAnsi="仿宋" w:hint="eastAsia"/>
          <w:sz w:val="32"/>
          <w:szCs w:val="32"/>
        </w:rPr>
        <w:t xml:space="preserve">　　（九）各项公共配套设施费的分摊和扣除是否符合有关税收规定。</w:t>
      </w:r>
    </w:p>
    <w:p w:rsidR="005E6C5D" w:rsidRPr="00232892" w:rsidRDefault="003025F5">
      <w:pPr>
        <w:widowControl/>
        <w:shd w:val="clear" w:color="auto" w:fill="FFFFFF"/>
        <w:wordWrap w:val="0"/>
        <w:spacing w:line="375" w:lineRule="atLeast"/>
        <w:ind w:firstLineChars="200" w:firstLine="643"/>
        <w:jc w:val="left"/>
        <w:rPr>
          <w:rFonts w:ascii="仿宋" w:eastAsia="仿宋" w:hAnsi="仿宋"/>
          <w:sz w:val="32"/>
          <w:szCs w:val="32"/>
        </w:rPr>
      </w:pPr>
      <w:r w:rsidRPr="008848A6">
        <w:rPr>
          <w:rFonts w:ascii="仿宋" w:eastAsia="仿宋" w:hAnsi="仿宋" w:hint="eastAsia"/>
          <w:b/>
          <w:sz w:val="32"/>
          <w:szCs w:val="32"/>
        </w:rPr>
        <w:t>第</w:t>
      </w:r>
      <w:r w:rsidR="00E9285D" w:rsidRPr="008848A6">
        <w:rPr>
          <w:rFonts w:ascii="仿宋" w:eastAsia="仿宋" w:hAnsi="仿宋" w:hint="eastAsia"/>
          <w:b/>
          <w:sz w:val="32"/>
          <w:szCs w:val="32"/>
        </w:rPr>
        <w:t>二十四</w:t>
      </w:r>
      <w:r w:rsidRPr="008848A6">
        <w:rPr>
          <w:rFonts w:ascii="仿宋" w:eastAsia="仿宋" w:hAnsi="仿宋" w:hint="eastAsia"/>
          <w:b/>
          <w:sz w:val="32"/>
          <w:szCs w:val="32"/>
        </w:rPr>
        <w:t>条</w:t>
      </w:r>
      <w:r w:rsidR="008848A6">
        <w:rPr>
          <w:rFonts w:ascii="仿宋" w:eastAsia="仿宋" w:hAnsi="仿宋" w:hint="eastAsia"/>
          <w:sz w:val="32"/>
          <w:szCs w:val="32"/>
        </w:rPr>
        <w:t xml:space="preserve"> </w:t>
      </w:r>
      <w:r w:rsidRPr="00232892">
        <w:rPr>
          <w:rFonts w:ascii="仿宋" w:eastAsia="仿宋" w:hAnsi="仿宋" w:hint="eastAsia"/>
          <w:sz w:val="32"/>
          <w:szCs w:val="32"/>
        </w:rPr>
        <w:t>开发间接费用的关注，应当包括下列内容：</w:t>
      </w:r>
      <w:r w:rsidRPr="00232892">
        <w:rPr>
          <w:rFonts w:ascii="仿宋" w:eastAsia="仿宋" w:hAnsi="仿宋"/>
          <w:sz w:val="32"/>
          <w:szCs w:val="32"/>
        </w:rPr>
        <w:br/>
      </w:r>
      <w:r w:rsidR="008848A6">
        <w:rPr>
          <w:rFonts w:ascii="仿宋" w:eastAsia="仿宋" w:hAnsi="仿宋" w:hint="eastAsia"/>
          <w:sz w:val="32"/>
          <w:szCs w:val="32"/>
        </w:rPr>
        <w:t xml:space="preserve">　　（一）关注各项开发间接费用是否取得合法有效凭证；</w:t>
      </w:r>
      <w:r w:rsidRPr="00232892">
        <w:rPr>
          <w:rFonts w:ascii="仿宋" w:eastAsia="仿宋" w:hAnsi="仿宋"/>
          <w:sz w:val="32"/>
          <w:szCs w:val="32"/>
        </w:rPr>
        <w:br/>
      </w:r>
      <w:r w:rsidRPr="00232892">
        <w:rPr>
          <w:rFonts w:ascii="仿宋" w:eastAsia="仿宋" w:hAnsi="仿宋" w:hint="eastAsia"/>
          <w:sz w:val="32"/>
          <w:szCs w:val="32"/>
        </w:rPr>
        <w:t xml:space="preserve">　　（二）如果有多个开发项目，开发间接费</w:t>
      </w:r>
      <w:r w:rsidR="008848A6">
        <w:rPr>
          <w:rFonts w:ascii="仿宋" w:eastAsia="仿宋" w:hAnsi="仿宋" w:hint="eastAsia"/>
          <w:sz w:val="32"/>
          <w:szCs w:val="32"/>
        </w:rPr>
        <w:t>用是否分项目核算，是否将应记入其他项目的费用记入了申报代理项目；</w:t>
      </w:r>
      <w:r w:rsidRPr="00232892">
        <w:rPr>
          <w:rFonts w:ascii="仿宋" w:eastAsia="仿宋" w:hAnsi="仿宋"/>
          <w:sz w:val="32"/>
          <w:szCs w:val="32"/>
        </w:rPr>
        <w:br/>
      </w:r>
      <w:r w:rsidRPr="00232892">
        <w:rPr>
          <w:rFonts w:ascii="仿宋" w:eastAsia="仿宋" w:hAnsi="仿宋" w:hint="eastAsia"/>
          <w:sz w:val="32"/>
          <w:szCs w:val="32"/>
        </w:rPr>
        <w:lastRenderedPageBreak/>
        <w:t xml:space="preserve">　　（三</w:t>
      </w:r>
      <w:r w:rsidR="008848A6">
        <w:rPr>
          <w:rFonts w:ascii="仿宋" w:eastAsia="仿宋" w:hAnsi="仿宋" w:hint="eastAsia"/>
          <w:sz w:val="32"/>
          <w:szCs w:val="32"/>
        </w:rPr>
        <w:t>）关注各项开发间接费用是否含有以明显不合理的金额开具的各类凭证；</w:t>
      </w:r>
      <w:r w:rsidRPr="00232892">
        <w:rPr>
          <w:rFonts w:ascii="仿宋" w:eastAsia="仿宋" w:hAnsi="仿宋"/>
          <w:sz w:val="32"/>
          <w:szCs w:val="32"/>
        </w:rPr>
        <w:br/>
      </w:r>
      <w:r w:rsidR="008848A6">
        <w:rPr>
          <w:rFonts w:ascii="仿宋" w:eastAsia="仿宋" w:hAnsi="仿宋" w:hint="eastAsia"/>
          <w:sz w:val="32"/>
          <w:szCs w:val="32"/>
        </w:rPr>
        <w:t xml:space="preserve">　　（四）关注是否将期间费用记入开发间接费用；</w:t>
      </w:r>
      <w:r w:rsidRPr="00232892">
        <w:rPr>
          <w:rFonts w:ascii="仿宋" w:eastAsia="仿宋" w:hAnsi="仿宋"/>
          <w:sz w:val="32"/>
          <w:szCs w:val="32"/>
        </w:rPr>
        <w:br/>
      </w:r>
      <w:r w:rsidR="008848A6">
        <w:rPr>
          <w:rFonts w:ascii="仿宋" w:eastAsia="仿宋" w:hAnsi="仿宋" w:hint="eastAsia"/>
          <w:sz w:val="32"/>
          <w:szCs w:val="32"/>
        </w:rPr>
        <w:t xml:space="preserve">　　（五）关注有无预提的开发间接费用；</w:t>
      </w:r>
      <w:r w:rsidRPr="00232892">
        <w:rPr>
          <w:rFonts w:ascii="仿宋" w:eastAsia="仿宋" w:hAnsi="仿宋"/>
          <w:sz w:val="32"/>
          <w:szCs w:val="32"/>
        </w:rPr>
        <w:br/>
      </w:r>
      <w:r w:rsidRPr="00232892">
        <w:rPr>
          <w:rFonts w:ascii="仿宋" w:eastAsia="仿宋" w:hAnsi="仿宋" w:hint="eastAsia"/>
          <w:sz w:val="32"/>
          <w:szCs w:val="32"/>
        </w:rPr>
        <w:t xml:space="preserve">　　（六）关注纳税人的预提费用</w:t>
      </w:r>
      <w:r w:rsidR="008848A6">
        <w:rPr>
          <w:rFonts w:ascii="仿宋" w:eastAsia="仿宋" w:hAnsi="仿宋" w:hint="eastAsia"/>
          <w:sz w:val="32"/>
          <w:szCs w:val="32"/>
        </w:rPr>
        <w:t>是为管理和组织经营活动而发生的管理费用，是否在本项目中予以剔除；</w:t>
      </w:r>
      <w:r w:rsidRPr="00232892">
        <w:rPr>
          <w:rFonts w:ascii="仿宋" w:eastAsia="仿宋" w:hAnsi="仿宋"/>
          <w:sz w:val="32"/>
          <w:szCs w:val="32"/>
        </w:rPr>
        <w:br/>
      </w:r>
      <w:r w:rsidRPr="00232892">
        <w:rPr>
          <w:rFonts w:ascii="仿宋" w:eastAsia="仿宋" w:hAnsi="仿宋" w:hint="eastAsia"/>
          <w:sz w:val="32"/>
          <w:szCs w:val="32"/>
        </w:rPr>
        <w:t xml:space="preserve">　　（七）在计算加计扣除项目基数时，关注是否剔除了已计入开发成本的借款费用。</w:t>
      </w:r>
      <w:r w:rsidRPr="00232892">
        <w:rPr>
          <w:rFonts w:ascii="仿宋" w:eastAsia="仿宋" w:hAnsi="仿宋"/>
          <w:sz w:val="32"/>
          <w:szCs w:val="32"/>
        </w:rPr>
        <w:br/>
      </w:r>
      <w:r w:rsidRPr="00232892">
        <w:rPr>
          <w:rFonts w:ascii="仿宋" w:eastAsia="仿宋" w:hAnsi="仿宋" w:hint="eastAsia"/>
          <w:sz w:val="32"/>
          <w:szCs w:val="32"/>
        </w:rPr>
        <w:t xml:space="preserve">　　</w:t>
      </w:r>
      <w:r w:rsidRPr="008848A6">
        <w:rPr>
          <w:rFonts w:ascii="仿宋" w:eastAsia="仿宋" w:hAnsi="仿宋" w:hint="eastAsia"/>
          <w:b/>
          <w:sz w:val="32"/>
          <w:szCs w:val="32"/>
        </w:rPr>
        <w:t>第</w:t>
      </w:r>
      <w:r w:rsidR="00E9285D" w:rsidRPr="008848A6">
        <w:rPr>
          <w:rFonts w:ascii="仿宋" w:eastAsia="仿宋" w:hAnsi="仿宋" w:hint="eastAsia"/>
          <w:b/>
          <w:sz w:val="32"/>
          <w:szCs w:val="32"/>
        </w:rPr>
        <w:t>二十五</w:t>
      </w:r>
      <w:r w:rsidRPr="008848A6">
        <w:rPr>
          <w:rFonts w:ascii="仿宋" w:eastAsia="仿宋" w:hAnsi="仿宋" w:hint="eastAsia"/>
          <w:b/>
          <w:sz w:val="32"/>
          <w:szCs w:val="32"/>
        </w:rPr>
        <w:t>条</w:t>
      </w:r>
      <w:r w:rsidRPr="00232892">
        <w:rPr>
          <w:rFonts w:eastAsia="仿宋" w:cs="Calibri"/>
          <w:sz w:val="32"/>
          <w:szCs w:val="32"/>
        </w:rPr>
        <w:t> </w:t>
      </w:r>
      <w:r w:rsidRPr="00232892">
        <w:rPr>
          <w:rFonts w:ascii="仿宋" w:eastAsia="仿宋" w:hAnsi="仿宋" w:hint="eastAsia"/>
          <w:sz w:val="32"/>
          <w:szCs w:val="32"/>
        </w:rPr>
        <w:t>房地产开发费用的关注，应当包括下列内容：</w:t>
      </w:r>
      <w:r w:rsidRPr="00232892">
        <w:rPr>
          <w:rFonts w:ascii="仿宋" w:eastAsia="仿宋" w:hAnsi="仿宋"/>
          <w:sz w:val="32"/>
          <w:szCs w:val="32"/>
        </w:rPr>
        <w:br/>
      </w:r>
      <w:r w:rsidRPr="00232892">
        <w:rPr>
          <w:rFonts w:ascii="仿宋" w:eastAsia="仿宋" w:hAnsi="仿宋" w:hint="eastAsia"/>
          <w:sz w:val="32"/>
          <w:szCs w:val="32"/>
        </w:rPr>
        <w:t xml:space="preserve">　　（一）关注应据实列支的财务费用是否取得合法有效的凭证</w:t>
      </w:r>
      <w:r w:rsidR="008848A6">
        <w:rPr>
          <w:rFonts w:ascii="仿宋" w:eastAsia="仿宋" w:hAnsi="仿宋" w:hint="eastAsia"/>
          <w:sz w:val="32"/>
          <w:szCs w:val="32"/>
        </w:rPr>
        <w:t>，除据实列支的财务费用外的房地产开发费用是否按规定比例计算扣除；</w:t>
      </w:r>
      <w:r w:rsidRPr="00232892">
        <w:rPr>
          <w:rFonts w:ascii="仿宋" w:eastAsia="仿宋" w:hAnsi="仿宋"/>
          <w:sz w:val="32"/>
          <w:szCs w:val="32"/>
        </w:rPr>
        <w:br/>
      </w:r>
      <w:r w:rsidRPr="00232892">
        <w:rPr>
          <w:rFonts w:ascii="仿宋" w:eastAsia="仿宋" w:hAnsi="仿宋" w:hint="eastAsia"/>
          <w:sz w:val="32"/>
          <w:szCs w:val="32"/>
        </w:rPr>
        <w:t xml:space="preserve">　　（二）关注据实</w:t>
      </w:r>
      <w:r w:rsidRPr="00232892">
        <w:rPr>
          <w:rFonts w:ascii="仿宋" w:eastAsia="仿宋" w:hAnsi="仿宋"/>
          <w:sz w:val="32"/>
          <w:szCs w:val="32"/>
        </w:rPr>
        <w:t>扣除的利息支出，包括：</w:t>
      </w:r>
    </w:p>
    <w:p w:rsidR="00B55CF9" w:rsidRPr="00B55CF9" w:rsidRDefault="003025F5" w:rsidP="00B55CF9">
      <w:pPr>
        <w:pStyle w:val="af3"/>
        <w:widowControl/>
        <w:numPr>
          <w:ilvl w:val="0"/>
          <w:numId w:val="4"/>
        </w:numPr>
        <w:shd w:val="clear" w:color="auto" w:fill="FFFFFF"/>
        <w:wordWrap w:val="0"/>
        <w:spacing w:line="375" w:lineRule="atLeast"/>
        <w:ind w:firstLineChars="0"/>
        <w:jc w:val="left"/>
        <w:rPr>
          <w:rFonts w:ascii="仿宋" w:eastAsia="仿宋" w:hAnsi="仿宋"/>
          <w:sz w:val="32"/>
          <w:szCs w:val="32"/>
        </w:rPr>
      </w:pPr>
      <w:r w:rsidRPr="00B55CF9">
        <w:rPr>
          <w:rFonts w:ascii="仿宋" w:eastAsia="仿宋" w:hAnsi="仿宋" w:cs="宋体" w:hint="eastAsia"/>
          <w:color w:val="000000"/>
          <w:kern w:val="0"/>
          <w:sz w:val="32"/>
          <w:szCs w:val="32"/>
        </w:rPr>
        <w:t>据实申报时是否将利息支出从开发成本中调整至开发费用；</w:t>
      </w:r>
    </w:p>
    <w:p w:rsidR="00B55CF9" w:rsidRPr="00B55CF9" w:rsidRDefault="003025F5" w:rsidP="00B55CF9">
      <w:pPr>
        <w:pStyle w:val="af3"/>
        <w:widowControl/>
        <w:numPr>
          <w:ilvl w:val="0"/>
          <w:numId w:val="4"/>
        </w:numPr>
        <w:shd w:val="clear" w:color="auto" w:fill="FFFFFF"/>
        <w:wordWrap w:val="0"/>
        <w:spacing w:line="375" w:lineRule="atLeast"/>
        <w:ind w:firstLineChars="0"/>
        <w:jc w:val="left"/>
        <w:rPr>
          <w:rFonts w:ascii="仿宋" w:eastAsia="仿宋" w:hAnsi="仿宋"/>
          <w:sz w:val="32"/>
          <w:szCs w:val="32"/>
        </w:rPr>
      </w:pPr>
      <w:r w:rsidRPr="00B55CF9">
        <w:rPr>
          <w:rFonts w:ascii="仿宋" w:eastAsia="仿宋" w:hAnsi="仿宋" w:cs="宋体" w:hint="eastAsia"/>
          <w:color w:val="000000"/>
          <w:kern w:val="0"/>
          <w:sz w:val="32"/>
          <w:szCs w:val="32"/>
        </w:rPr>
        <w:t>分期开发项目或同时开发多个项目的一般性贷款利息支出，是否按项目合理分摊；</w:t>
      </w:r>
    </w:p>
    <w:p w:rsidR="00B55CF9" w:rsidRPr="00B55CF9" w:rsidRDefault="003025F5" w:rsidP="00B55CF9">
      <w:pPr>
        <w:pStyle w:val="af3"/>
        <w:widowControl/>
        <w:numPr>
          <w:ilvl w:val="0"/>
          <w:numId w:val="4"/>
        </w:numPr>
        <w:shd w:val="clear" w:color="auto" w:fill="FFFFFF"/>
        <w:wordWrap w:val="0"/>
        <w:spacing w:line="375" w:lineRule="atLeast"/>
        <w:ind w:firstLineChars="0"/>
        <w:jc w:val="left"/>
        <w:rPr>
          <w:rFonts w:ascii="仿宋" w:eastAsia="仿宋" w:hAnsi="仿宋"/>
          <w:sz w:val="32"/>
          <w:szCs w:val="32"/>
        </w:rPr>
      </w:pPr>
      <w:r w:rsidRPr="00B55CF9">
        <w:rPr>
          <w:rFonts w:ascii="仿宋" w:eastAsia="仿宋" w:hAnsi="仿宋" w:cs="宋体" w:hint="eastAsia"/>
          <w:color w:val="000000"/>
          <w:kern w:val="0"/>
          <w:sz w:val="32"/>
          <w:szCs w:val="32"/>
        </w:rPr>
        <w:t>利用闲置专项借款对外投资取得的收益是否冲减利息支出；</w:t>
      </w:r>
    </w:p>
    <w:p w:rsidR="00B55CF9" w:rsidRPr="00B55CF9" w:rsidRDefault="003025F5" w:rsidP="00B55CF9">
      <w:pPr>
        <w:pStyle w:val="af3"/>
        <w:widowControl/>
        <w:numPr>
          <w:ilvl w:val="0"/>
          <w:numId w:val="4"/>
        </w:numPr>
        <w:shd w:val="clear" w:color="auto" w:fill="FFFFFF"/>
        <w:wordWrap w:val="0"/>
        <w:spacing w:line="375" w:lineRule="atLeast"/>
        <w:ind w:firstLineChars="0"/>
        <w:jc w:val="left"/>
        <w:rPr>
          <w:rFonts w:ascii="仿宋" w:eastAsia="仿宋" w:hAnsi="仿宋"/>
          <w:sz w:val="32"/>
          <w:szCs w:val="32"/>
        </w:rPr>
      </w:pPr>
      <w:r w:rsidRPr="00B55CF9">
        <w:rPr>
          <w:rFonts w:ascii="仿宋" w:eastAsia="仿宋" w:hAnsi="仿宋" w:cs="宋体" w:hint="eastAsia"/>
          <w:color w:val="000000"/>
          <w:kern w:val="0"/>
          <w:sz w:val="32"/>
          <w:szCs w:val="32"/>
        </w:rPr>
        <w:t>是否超过按商业银行同类同期贷款利率计算的金额；</w:t>
      </w:r>
      <w:r w:rsidRPr="00B55CF9">
        <w:rPr>
          <w:rFonts w:ascii="仿宋" w:eastAsia="仿宋" w:hAnsi="仿宋" w:cs="宋体" w:hint="eastAsia"/>
          <w:color w:val="000000"/>
          <w:kern w:val="0"/>
          <w:sz w:val="32"/>
          <w:szCs w:val="32"/>
        </w:rPr>
        <w:br/>
      </w:r>
      <w:r w:rsidRPr="00B55CF9">
        <w:rPr>
          <w:rFonts w:eastAsia="仿宋" w:cs="Calibri"/>
          <w:color w:val="000000"/>
          <w:kern w:val="0"/>
          <w:sz w:val="32"/>
          <w:szCs w:val="32"/>
        </w:rPr>
        <w:t>  </w:t>
      </w:r>
      <w:r w:rsidRPr="00B55CF9">
        <w:rPr>
          <w:rFonts w:ascii="仿宋" w:eastAsia="仿宋" w:hAnsi="仿宋" w:cs="宋体" w:hint="eastAsia"/>
          <w:color w:val="000000"/>
          <w:kern w:val="0"/>
          <w:sz w:val="32"/>
          <w:szCs w:val="32"/>
        </w:rPr>
        <w:t>超过贷款期限和挪用贷款的罚息是否扣除；</w:t>
      </w:r>
    </w:p>
    <w:p w:rsidR="00B55CF9" w:rsidRPr="00B55CF9" w:rsidRDefault="003025F5" w:rsidP="00B55CF9">
      <w:pPr>
        <w:pStyle w:val="af3"/>
        <w:widowControl/>
        <w:numPr>
          <w:ilvl w:val="0"/>
          <w:numId w:val="4"/>
        </w:numPr>
        <w:shd w:val="clear" w:color="auto" w:fill="FFFFFF"/>
        <w:wordWrap w:val="0"/>
        <w:spacing w:line="375" w:lineRule="atLeast"/>
        <w:ind w:firstLineChars="0"/>
        <w:jc w:val="left"/>
        <w:rPr>
          <w:rFonts w:ascii="仿宋" w:eastAsia="仿宋" w:hAnsi="仿宋"/>
          <w:sz w:val="32"/>
          <w:szCs w:val="32"/>
        </w:rPr>
      </w:pPr>
      <w:r w:rsidRPr="00B55CF9">
        <w:rPr>
          <w:rFonts w:ascii="仿宋" w:eastAsia="仿宋" w:hAnsi="仿宋" w:cs="宋体" w:hint="eastAsia"/>
          <w:color w:val="000000"/>
          <w:kern w:val="0"/>
          <w:sz w:val="32"/>
          <w:szCs w:val="32"/>
        </w:rPr>
        <w:lastRenderedPageBreak/>
        <w:t>是否剔除借款手续费、咨询费、顾问费等利息支出以</w:t>
      </w:r>
      <w:r w:rsidR="008848A6" w:rsidRPr="00B55CF9">
        <w:rPr>
          <w:rFonts w:ascii="仿宋" w:eastAsia="仿宋" w:hAnsi="仿宋" w:cs="宋体" w:hint="eastAsia"/>
          <w:color w:val="000000"/>
          <w:kern w:val="0"/>
          <w:sz w:val="32"/>
          <w:szCs w:val="32"/>
        </w:rPr>
        <w:t>外的费用。</w:t>
      </w:r>
    </w:p>
    <w:p w:rsidR="005E6C5D" w:rsidRPr="00B55CF9" w:rsidRDefault="003025F5" w:rsidP="00B55CF9">
      <w:pPr>
        <w:widowControl/>
        <w:shd w:val="clear" w:color="auto" w:fill="FFFFFF"/>
        <w:wordWrap w:val="0"/>
        <w:spacing w:line="375" w:lineRule="atLeast"/>
        <w:ind w:left="640"/>
        <w:jc w:val="left"/>
        <w:rPr>
          <w:rFonts w:ascii="仿宋" w:eastAsia="仿宋" w:hAnsi="仿宋"/>
          <w:sz w:val="32"/>
          <w:szCs w:val="32"/>
        </w:rPr>
      </w:pPr>
      <w:r w:rsidRPr="00B55CF9">
        <w:rPr>
          <w:rFonts w:ascii="仿宋" w:eastAsia="仿宋" w:hAnsi="仿宋" w:hint="eastAsia"/>
          <w:b/>
          <w:sz w:val="32"/>
          <w:szCs w:val="32"/>
        </w:rPr>
        <w:t>第</w:t>
      </w:r>
      <w:r w:rsidR="00E9285D" w:rsidRPr="00B55CF9">
        <w:rPr>
          <w:rFonts w:ascii="仿宋" w:eastAsia="仿宋" w:hAnsi="仿宋" w:hint="eastAsia"/>
          <w:b/>
          <w:sz w:val="32"/>
          <w:szCs w:val="32"/>
        </w:rPr>
        <w:t>二十六</w:t>
      </w:r>
      <w:r w:rsidRPr="00B55CF9">
        <w:rPr>
          <w:rFonts w:ascii="仿宋" w:eastAsia="仿宋" w:hAnsi="仿宋" w:hint="eastAsia"/>
          <w:b/>
          <w:sz w:val="32"/>
          <w:szCs w:val="32"/>
        </w:rPr>
        <w:t>条</w:t>
      </w:r>
      <w:r w:rsidR="008848A6" w:rsidRPr="00B55CF9">
        <w:rPr>
          <w:rFonts w:ascii="仿宋" w:eastAsia="仿宋" w:hAnsi="仿宋" w:hint="eastAsia"/>
          <w:b/>
          <w:sz w:val="32"/>
          <w:szCs w:val="32"/>
        </w:rPr>
        <w:t xml:space="preserve"> </w:t>
      </w:r>
      <w:r w:rsidRPr="00B55CF9">
        <w:rPr>
          <w:rFonts w:ascii="仿宋" w:eastAsia="仿宋" w:hAnsi="仿宋" w:hint="eastAsia"/>
          <w:sz w:val="32"/>
          <w:szCs w:val="32"/>
        </w:rPr>
        <w:t>与转让房地产有关的税金关注，应当包括</w:t>
      </w:r>
      <w:r w:rsidRPr="00B55CF9">
        <w:rPr>
          <w:rFonts w:ascii="仿宋" w:eastAsia="仿宋" w:hAnsi="仿宋"/>
          <w:sz w:val="32"/>
          <w:szCs w:val="32"/>
        </w:rPr>
        <w:t>下</w:t>
      </w:r>
      <w:r w:rsidRPr="00B55CF9">
        <w:rPr>
          <w:rFonts w:ascii="仿宋" w:eastAsia="仿宋" w:hAnsi="仿宋" w:hint="eastAsia"/>
          <w:sz w:val="32"/>
          <w:szCs w:val="32"/>
        </w:rPr>
        <w:t>列</w:t>
      </w:r>
      <w:r w:rsidRPr="00B55CF9">
        <w:rPr>
          <w:rFonts w:ascii="仿宋" w:eastAsia="仿宋" w:hAnsi="仿宋"/>
          <w:sz w:val="32"/>
          <w:szCs w:val="32"/>
        </w:rPr>
        <w:t>内</w:t>
      </w:r>
      <w:r w:rsidRPr="00B55CF9">
        <w:rPr>
          <w:rFonts w:ascii="仿宋" w:eastAsia="仿宋" w:hAnsi="仿宋" w:hint="eastAsia"/>
          <w:sz w:val="32"/>
          <w:szCs w:val="32"/>
        </w:rPr>
        <w:t>容</w:t>
      </w:r>
      <w:r w:rsidRPr="00B55CF9">
        <w:rPr>
          <w:rFonts w:ascii="仿宋" w:eastAsia="仿宋" w:hAnsi="仿宋"/>
          <w:sz w:val="32"/>
          <w:szCs w:val="32"/>
        </w:rPr>
        <w:t>：</w:t>
      </w:r>
    </w:p>
    <w:p w:rsidR="005E6C5D" w:rsidRPr="00232892" w:rsidRDefault="003025F5">
      <w:pPr>
        <w:widowControl/>
        <w:shd w:val="clear" w:color="auto" w:fill="FFFFFF"/>
        <w:wordWrap w:val="0"/>
        <w:spacing w:line="375" w:lineRule="atLeast"/>
        <w:jc w:val="left"/>
        <w:rPr>
          <w:rFonts w:ascii="仿宋" w:eastAsia="仿宋" w:hAnsi="仿宋"/>
          <w:sz w:val="32"/>
          <w:szCs w:val="32"/>
        </w:rPr>
      </w:pPr>
      <w:r w:rsidRPr="00232892">
        <w:rPr>
          <w:rFonts w:ascii="仿宋" w:eastAsia="仿宋" w:hAnsi="仿宋" w:hint="eastAsia"/>
          <w:sz w:val="32"/>
          <w:szCs w:val="32"/>
        </w:rPr>
        <w:t xml:space="preserve">　  （一</w:t>
      </w:r>
      <w:r w:rsidRPr="00232892">
        <w:rPr>
          <w:rFonts w:ascii="仿宋" w:eastAsia="仿宋" w:hAnsi="仿宋"/>
          <w:sz w:val="32"/>
          <w:szCs w:val="32"/>
        </w:rPr>
        <w:t>）</w:t>
      </w:r>
      <w:r w:rsidR="008848A6">
        <w:rPr>
          <w:rFonts w:ascii="仿宋" w:eastAsia="仿宋" w:hAnsi="仿宋" w:hint="eastAsia"/>
          <w:sz w:val="32"/>
          <w:szCs w:val="32"/>
        </w:rPr>
        <w:t>“与转让房地产有关的税金”不包括增值税；</w:t>
      </w:r>
    </w:p>
    <w:p w:rsidR="005E6C5D" w:rsidRPr="00232892" w:rsidRDefault="003025F5" w:rsidP="008848A6">
      <w:pPr>
        <w:widowControl/>
        <w:shd w:val="clear" w:color="auto" w:fill="FFFFFF"/>
        <w:wordWrap w:val="0"/>
        <w:spacing w:line="375" w:lineRule="atLeast"/>
        <w:ind w:firstLineChars="44" w:firstLine="141"/>
        <w:jc w:val="left"/>
        <w:rPr>
          <w:rFonts w:ascii="仿宋" w:eastAsia="仿宋" w:hAnsi="仿宋"/>
          <w:sz w:val="32"/>
          <w:szCs w:val="32"/>
        </w:rPr>
      </w:pPr>
      <w:r w:rsidRPr="00232892">
        <w:rPr>
          <w:rFonts w:ascii="仿宋" w:eastAsia="仿宋" w:hAnsi="仿宋" w:hint="eastAsia"/>
          <w:sz w:val="32"/>
          <w:szCs w:val="32"/>
        </w:rPr>
        <w:t xml:space="preserve">　　（二）纳税</w:t>
      </w:r>
      <w:r w:rsidRPr="00232892">
        <w:rPr>
          <w:rFonts w:ascii="仿宋" w:eastAsia="仿宋" w:hAnsi="仿宋"/>
          <w:sz w:val="32"/>
          <w:szCs w:val="32"/>
        </w:rPr>
        <w:t>人</w:t>
      </w:r>
      <w:r w:rsidRPr="00232892">
        <w:rPr>
          <w:rFonts w:ascii="仿宋" w:eastAsia="仿宋" w:hAnsi="仿宋" w:hint="eastAsia"/>
          <w:sz w:val="32"/>
          <w:szCs w:val="32"/>
        </w:rPr>
        <w:t>实际缴纳的城市维护建设税、教育费附加，凡能够按代理申</w:t>
      </w:r>
      <w:r w:rsidRPr="00232892">
        <w:rPr>
          <w:rFonts w:ascii="仿宋" w:eastAsia="仿宋" w:hAnsi="仿宋"/>
          <w:sz w:val="32"/>
          <w:szCs w:val="32"/>
        </w:rPr>
        <w:t>报</w:t>
      </w:r>
      <w:r w:rsidRPr="00232892">
        <w:rPr>
          <w:rFonts w:ascii="仿宋" w:eastAsia="仿宋" w:hAnsi="仿宋" w:hint="eastAsia"/>
          <w:sz w:val="32"/>
          <w:szCs w:val="32"/>
        </w:rPr>
        <w:t>项目准确计算的，允许据实扣除。凡不能按代理申</w:t>
      </w:r>
      <w:r w:rsidRPr="00232892">
        <w:rPr>
          <w:rFonts w:ascii="仿宋" w:eastAsia="仿宋" w:hAnsi="仿宋"/>
          <w:sz w:val="32"/>
          <w:szCs w:val="32"/>
        </w:rPr>
        <w:t>报</w:t>
      </w:r>
      <w:r w:rsidRPr="00232892">
        <w:rPr>
          <w:rFonts w:ascii="仿宋" w:eastAsia="仿宋" w:hAnsi="仿宋" w:hint="eastAsia"/>
          <w:sz w:val="32"/>
          <w:szCs w:val="32"/>
        </w:rPr>
        <w:t>项目准确计算的，是否按该代理</w:t>
      </w:r>
      <w:r w:rsidRPr="00232892">
        <w:rPr>
          <w:rFonts w:ascii="仿宋" w:eastAsia="仿宋" w:hAnsi="仿宋"/>
          <w:sz w:val="32"/>
          <w:szCs w:val="32"/>
        </w:rPr>
        <w:t>申报</w:t>
      </w:r>
      <w:r w:rsidR="008848A6">
        <w:rPr>
          <w:rFonts w:ascii="仿宋" w:eastAsia="仿宋" w:hAnsi="仿宋" w:hint="eastAsia"/>
          <w:sz w:val="32"/>
          <w:szCs w:val="32"/>
        </w:rPr>
        <w:t>项目预缴流转税时实际缴纳的城建税、教育费附加扣除；</w:t>
      </w:r>
    </w:p>
    <w:p w:rsidR="005E6C5D" w:rsidRPr="00232892" w:rsidRDefault="008848A6">
      <w:pPr>
        <w:widowControl/>
        <w:shd w:val="clear" w:color="auto" w:fill="FFFFFF"/>
        <w:wordWrap w:val="0"/>
        <w:spacing w:line="375" w:lineRule="atLeast"/>
        <w:ind w:firstLine="552"/>
        <w:jc w:val="left"/>
        <w:rPr>
          <w:rFonts w:ascii="仿宋" w:eastAsia="仿宋" w:hAnsi="仿宋"/>
          <w:sz w:val="32"/>
          <w:szCs w:val="32"/>
        </w:rPr>
      </w:pPr>
      <w:r>
        <w:rPr>
          <w:rFonts w:ascii="仿宋" w:eastAsia="仿宋" w:hAnsi="仿宋" w:hint="eastAsia"/>
          <w:sz w:val="32"/>
          <w:szCs w:val="32"/>
        </w:rPr>
        <w:t>其他转让房地产行为的城建税、教育费附加扣除比照上述规定执行；</w:t>
      </w:r>
    </w:p>
    <w:p w:rsidR="005E6C5D" w:rsidRPr="00232892" w:rsidRDefault="008848A6">
      <w:pPr>
        <w:spacing w:line="360" w:lineRule="auto"/>
        <w:ind w:firstLineChars="200" w:firstLine="640"/>
        <w:rPr>
          <w:rFonts w:ascii="仿宋" w:eastAsia="仿宋" w:hAnsi="仿宋"/>
          <w:sz w:val="32"/>
          <w:szCs w:val="32"/>
        </w:rPr>
      </w:pPr>
      <w:r>
        <w:rPr>
          <w:rFonts w:ascii="仿宋" w:eastAsia="仿宋" w:hAnsi="仿宋" w:hint="eastAsia"/>
          <w:sz w:val="32"/>
          <w:szCs w:val="32"/>
        </w:rPr>
        <w:t>关注与转让房地产收入有关的地方教育附加费、印花税扣除是否正确；</w:t>
      </w:r>
    </w:p>
    <w:p w:rsidR="005E6C5D" w:rsidRPr="00232892" w:rsidRDefault="003025F5">
      <w:pPr>
        <w:spacing w:line="360" w:lineRule="auto"/>
        <w:ind w:firstLineChars="200" w:firstLine="640"/>
        <w:rPr>
          <w:rFonts w:ascii="仿宋" w:eastAsia="仿宋" w:hAnsi="仿宋"/>
          <w:sz w:val="32"/>
          <w:szCs w:val="32"/>
        </w:rPr>
      </w:pPr>
      <w:r w:rsidRPr="00232892">
        <w:rPr>
          <w:rFonts w:ascii="仿宋" w:eastAsia="仿宋" w:hAnsi="仿宋" w:hint="eastAsia"/>
          <w:sz w:val="32"/>
          <w:szCs w:val="32"/>
        </w:rPr>
        <w:t>对于不属于申报代理范围或者不属于转让房地产时发生的税金及附加，或者按照预售收入（不包括已经结转销售收入部分）计算并缴纳的税金及附加，不应作为申报代理的扣除项目。</w:t>
      </w:r>
    </w:p>
    <w:p w:rsidR="005E6C5D" w:rsidRPr="00232892" w:rsidRDefault="003025F5">
      <w:pPr>
        <w:widowControl/>
        <w:shd w:val="clear" w:color="auto" w:fill="FFFFFF"/>
        <w:wordWrap w:val="0"/>
        <w:spacing w:line="375" w:lineRule="atLeast"/>
        <w:jc w:val="left"/>
        <w:rPr>
          <w:rFonts w:ascii="仿宋" w:eastAsia="仿宋" w:hAnsi="仿宋"/>
          <w:sz w:val="32"/>
          <w:szCs w:val="32"/>
        </w:rPr>
      </w:pPr>
      <w:r w:rsidRPr="00232892">
        <w:rPr>
          <w:rFonts w:eastAsia="仿宋" w:cs="Calibri"/>
          <w:sz w:val="32"/>
          <w:szCs w:val="32"/>
        </w:rPr>
        <w:t> </w:t>
      </w:r>
      <w:r w:rsidRPr="00232892">
        <w:rPr>
          <w:rFonts w:ascii="仿宋" w:eastAsia="仿宋" w:hAnsi="仿宋" w:hint="eastAsia"/>
          <w:sz w:val="32"/>
          <w:szCs w:val="32"/>
        </w:rPr>
        <w:t xml:space="preserve">　　</w:t>
      </w:r>
      <w:r w:rsidRPr="008848A6">
        <w:rPr>
          <w:rFonts w:ascii="仿宋" w:eastAsia="仿宋" w:hAnsi="仿宋" w:hint="eastAsia"/>
          <w:b/>
          <w:sz w:val="32"/>
          <w:szCs w:val="32"/>
        </w:rPr>
        <w:t>第</w:t>
      </w:r>
      <w:r w:rsidR="00E9285D" w:rsidRPr="008848A6">
        <w:rPr>
          <w:rFonts w:ascii="仿宋" w:eastAsia="仿宋" w:hAnsi="仿宋" w:hint="eastAsia"/>
          <w:b/>
          <w:sz w:val="32"/>
          <w:szCs w:val="32"/>
        </w:rPr>
        <w:t>二十七</w:t>
      </w:r>
      <w:r w:rsidRPr="008848A6">
        <w:rPr>
          <w:rFonts w:ascii="仿宋" w:eastAsia="仿宋" w:hAnsi="仿宋" w:hint="eastAsia"/>
          <w:b/>
          <w:sz w:val="32"/>
          <w:szCs w:val="32"/>
        </w:rPr>
        <w:t>条</w:t>
      </w:r>
      <w:r w:rsidR="008848A6">
        <w:rPr>
          <w:rFonts w:ascii="仿宋" w:eastAsia="仿宋" w:hAnsi="仿宋" w:hint="eastAsia"/>
          <w:sz w:val="32"/>
          <w:szCs w:val="32"/>
        </w:rPr>
        <w:t xml:space="preserve"> </w:t>
      </w:r>
      <w:r w:rsidRPr="00232892">
        <w:rPr>
          <w:rFonts w:ascii="仿宋" w:eastAsia="仿宋" w:hAnsi="仿宋" w:hint="eastAsia"/>
          <w:sz w:val="32"/>
          <w:szCs w:val="32"/>
        </w:rPr>
        <w:t>国家规定的加计扣除项目的关注，应当包括下列内容：</w:t>
      </w:r>
      <w:r w:rsidRPr="00232892">
        <w:rPr>
          <w:rFonts w:ascii="仿宋" w:eastAsia="仿宋" w:hAnsi="仿宋"/>
          <w:sz w:val="32"/>
          <w:szCs w:val="32"/>
        </w:rPr>
        <w:br/>
      </w:r>
      <w:r w:rsidRPr="00232892">
        <w:rPr>
          <w:rFonts w:ascii="仿宋" w:eastAsia="仿宋" w:hAnsi="仿宋" w:hint="eastAsia"/>
          <w:sz w:val="32"/>
          <w:szCs w:val="32"/>
        </w:rPr>
        <w:t xml:space="preserve">　　（一）对取得土地使用权后，未进行任何形式的开发即转让的，关注是否</w:t>
      </w:r>
      <w:r w:rsidR="008848A6">
        <w:rPr>
          <w:rFonts w:ascii="仿宋" w:eastAsia="仿宋" w:hAnsi="仿宋" w:hint="eastAsia"/>
          <w:sz w:val="32"/>
          <w:szCs w:val="32"/>
        </w:rPr>
        <w:t>按税收规定计算扣除项目金额，核实有无违反税收规定加计扣除的情形；</w:t>
      </w:r>
      <w:r w:rsidRPr="00232892">
        <w:rPr>
          <w:rFonts w:ascii="仿宋" w:eastAsia="仿宋" w:hAnsi="仿宋"/>
          <w:sz w:val="32"/>
          <w:szCs w:val="32"/>
        </w:rPr>
        <w:br/>
      </w:r>
      <w:r w:rsidRPr="00232892">
        <w:rPr>
          <w:rFonts w:ascii="仿宋" w:eastAsia="仿宋" w:hAnsi="仿宋" w:hint="eastAsia"/>
          <w:sz w:val="32"/>
          <w:szCs w:val="32"/>
        </w:rPr>
        <w:lastRenderedPageBreak/>
        <w:t xml:space="preserve">　　（二）对于取得土地使用权后，仅进行土地开发（如</w:t>
      </w:r>
      <w:r w:rsidRPr="00232892">
        <w:rPr>
          <w:rFonts w:ascii="仿宋" w:eastAsia="仿宋" w:hAnsi="仿宋"/>
          <w:sz w:val="32"/>
          <w:szCs w:val="32"/>
        </w:rPr>
        <w:t>"</w:t>
      </w:r>
      <w:r w:rsidRPr="00232892">
        <w:rPr>
          <w:rFonts w:ascii="仿宋" w:eastAsia="仿宋" w:hAnsi="仿宋" w:hint="eastAsia"/>
          <w:sz w:val="32"/>
          <w:szCs w:val="32"/>
        </w:rPr>
        <w:t>七通一平</w:t>
      </w:r>
      <w:r w:rsidRPr="00232892">
        <w:rPr>
          <w:rFonts w:ascii="仿宋" w:eastAsia="仿宋" w:hAnsi="仿宋"/>
          <w:sz w:val="32"/>
          <w:szCs w:val="32"/>
        </w:rPr>
        <w:t>"</w:t>
      </w:r>
      <w:r w:rsidRPr="00232892">
        <w:rPr>
          <w:rFonts w:ascii="仿宋" w:eastAsia="仿宋" w:hAnsi="仿宋" w:hint="eastAsia"/>
          <w:sz w:val="32"/>
          <w:szCs w:val="32"/>
        </w:rPr>
        <w:t>等），不建造房屋即转让土地使用权的，关注是否按税收规定计算扣除项目金额，是否</w:t>
      </w:r>
      <w:r w:rsidR="008848A6">
        <w:rPr>
          <w:rFonts w:ascii="仿宋" w:eastAsia="仿宋" w:hAnsi="仿宋" w:hint="eastAsia"/>
          <w:sz w:val="32"/>
          <w:szCs w:val="32"/>
        </w:rPr>
        <w:t>按取得土地使用权时支付的地价款和开发土地的成本之和计算加计扣除；</w:t>
      </w:r>
      <w:r w:rsidRPr="00232892">
        <w:rPr>
          <w:rFonts w:ascii="仿宋" w:eastAsia="仿宋" w:hAnsi="仿宋"/>
          <w:sz w:val="32"/>
          <w:szCs w:val="32"/>
        </w:rPr>
        <w:br/>
      </w:r>
      <w:r w:rsidRPr="00232892">
        <w:rPr>
          <w:rFonts w:ascii="仿宋" w:eastAsia="仿宋" w:hAnsi="仿宋" w:hint="eastAsia"/>
          <w:sz w:val="32"/>
          <w:szCs w:val="32"/>
        </w:rPr>
        <w:t xml:space="preserve">　　（三）对于取得了房地产产权后，未进行任何实质性的改良或开发即再行转让的，关注是否按税收规定计</w:t>
      </w:r>
      <w:r w:rsidR="008848A6">
        <w:rPr>
          <w:rFonts w:ascii="仿宋" w:eastAsia="仿宋" w:hAnsi="仿宋" w:hint="eastAsia"/>
          <w:sz w:val="32"/>
          <w:szCs w:val="32"/>
        </w:rPr>
        <w:t>算扣除项目金额，核实有无违反税收规定加计扣除的情形；</w:t>
      </w:r>
    </w:p>
    <w:p w:rsidR="005E6C5D" w:rsidRPr="00232892" w:rsidRDefault="003025F5">
      <w:pPr>
        <w:numPr>
          <w:ilvl w:val="0"/>
          <w:numId w:val="1"/>
        </w:numPr>
        <w:spacing w:line="360" w:lineRule="auto"/>
        <w:ind w:firstLineChars="150" w:firstLine="480"/>
        <w:rPr>
          <w:rFonts w:ascii="仿宋" w:eastAsia="仿宋" w:hAnsi="仿宋"/>
          <w:sz w:val="32"/>
          <w:szCs w:val="32"/>
        </w:rPr>
      </w:pPr>
      <w:r w:rsidRPr="00232892">
        <w:rPr>
          <w:rFonts w:ascii="仿宋" w:eastAsia="仿宋" w:hAnsi="仿宋" w:hint="eastAsia"/>
          <w:sz w:val="32"/>
          <w:szCs w:val="32"/>
        </w:rPr>
        <w:t>对于县级以上人民政府要求房地产开发企业在售房时代收的各项费用，关注其代收费用是否计入房价</w:t>
      </w:r>
      <w:r w:rsidR="008848A6">
        <w:rPr>
          <w:rFonts w:ascii="仿宋" w:eastAsia="仿宋" w:hAnsi="仿宋" w:hint="eastAsia"/>
          <w:sz w:val="32"/>
          <w:szCs w:val="32"/>
        </w:rPr>
        <w:t>并向购买方一并收取，核实有无将代收费用作为加计扣除的基数的情形；</w:t>
      </w:r>
    </w:p>
    <w:p w:rsidR="005E6C5D" w:rsidRPr="00232892" w:rsidRDefault="008848A6">
      <w:pPr>
        <w:numPr>
          <w:ilvl w:val="0"/>
          <w:numId w:val="1"/>
        </w:numPr>
        <w:spacing w:line="360" w:lineRule="auto"/>
        <w:ind w:firstLineChars="150" w:firstLine="480"/>
        <w:rPr>
          <w:rFonts w:ascii="仿宋" w:eastAsia="仿宋" w:hAnsi="仿宋"/>
          <w:sz w:val="32"/>
          <w:szCs w:val="32"/>
        </w:rPr>
      </w:pPr>
      <w:r>
        <w:rPr>
          <w:rFonts w:ascii="仿宋" w:eastAsia="仿宋" w:hAnsi="仿宋" w:hint="eastAsia"/>
          <w:sz w:val="32"/>
          <w:szCs w:val="32"/>
        </w:rPr>
        <w:t>取得在建工程，继续开发支付的成本可以加计扣除；</w:t>
      </w:r>
    </w:p>
    <w:p w:rsidR="005E6C5D" w:rsidRPr="00232892" w:rsidRDefault="003025F5">
      <w:pPr>
        <w:numPr>
          <w:ilvl w:val="0"/>
          <w:numId w:val="1"/>
        </w:numPr>
        <w:spacing w:line="360" w:lineRule="auto"/>
        <w:ind w:firstLineChars="150" w:firstLine="480"/>
        <w:rPr>
          <w:rFonts w:ascii="仿宋" w:eastAsia="仿宋" w:hAnsi="仿宋"/>
          <w:sz w:val="32"/>
          <w:szCs w:val="32"/>
        </w:rPr>
      </w:pPr>
      <w:r w:rsidRPr="00232892">
        <w:rPr>
          <w:rFonts w:ascii="仿宋" w:eastAsia="仿宋" w:hAnsi="仿宋"/>
          <w:sz w:val="32"/>
          <w:szCs w:val="32"/>
        </w:rPr>
        <w:t>纳税人转让</w:t>
      </w:r>
      <w:r w:rsidRPr="00232892">
        <w:rPr>
          <w:rFonts w:ascii="仿宋" w:eastAsia="仿宋" w:hAnsi="仿宋" w:hint="eastAsia"/>
          <w:sz w:val="32"/>
          <w:szCs w:val="32"/>
        </w:rPr>
        <w:t>非</w:t>
      </w:r>
      <w:r w:rsidRPr="00232892">
        <w:rPr>
          <w:rFonts w:ascii="仿宋" w:eastAsia="仿宋" w:hAnsi="仿宋"/>
          <w:sz w:val="32"/>
          <w:szCs w:val="32"/>
        </w:rPr>
        <w:t>住宅类旧房及建筑物</w:t>
      </w:r>
      <w:r w:rsidRPr="00232892">
        <w:rPr>
          <w:rFonts w:ascii="仿宋" w:eastAsia="仿宋" w:hAnsi="仿宋" w:hint="eastAsia"/>
          <w:sz w:val="32"/>
          <w:szCs w:val="32"/>
        </w:rPr>
        <w:t>时</w:t>
      </w:r>
      <w:r w:rsidRPr="00232892">
        <w:rPr>
          <w:rFonts w:ascii="仿宋" w:eastAsia="仿宋" w:hAnsi="仿宋"/>
          <w:sz w:val="32"/>
          <w:szCs w:val="32"/>
        </w:rPr>
        <w:t>，</w:t>
      </w:r>
      <w:r w:rsidRPr="00232892">
        <w:rPr>
          <w:rFonts w:ascii="仿宋" w:eastAsia="仿宋" w:hAnsi="仿宋" w:hint="eastAsia"/>
          <w:sz w:val="32"/>
          <w:szCs w:val="32"/>
        </w:rPr>
        <w:t>关注是否</w:t>
      </w:r>
      <w:r w:rsidR="008848A6">
        <w:rPr>
          <w:rFonts w:ascii="仿宋" w:eastAsia="仿宋" w:hAnsi="仿宋" w:hint="eastAsia"/>
          <w:sz w:val="32"/>
          <w:szCs w:val="32"/>
        </w:rPr>
        <w:t>按税法规定计算扣除项目金额，核实有无违反税收规定加计扣除的情形；</w:t>
      </w:r>
    </w:p>
    <w:p w:rsidR="005E6C5D" w:rsidRPr="00232892" w:rsidRDefault="003025F5">
      <w:pPr>
        <w:spacing w:line="360" w:lineRule="auto"/>
        <w:ind w:firstLineChars="200" w:firstLine="640"/>
        <w:rPr>
          <w:rFonts w:ascii="仿宋" w:eastAsia="仿宋" w:hAnsi="仿宋"/>
          <w:sz w:val="32"/>
          <w:szCs w:val="32"/>
          <w:highlight w:val="yellow"/>
        </w:rPr>
      </w:pPr>
      <w:r w:rsidRPr="00232892">
        <w:rPr>
          <w:rFonts w:ascii="仿宋" w:eastAsia="仿宋" w:hAnsi="仿宋" w:hint="eastAsia"/>
          <w:sz w:val="32"/>
          <w:szCs w:val="32"/>
        </w:rPr>
        <w:t>（七）纳</w:t>
      </w:r>
      <w:r w:rsidRPr="00232892">
        <w:rPr>
          <w:rFonts w:ascii="仿宋" w:eastAsia="仿宋" w:hAnsi="仿宋"/>
          <w:sz w:val="32"/>
          <w:szCs w:val="32"/>
        </w:rPr>
        <w:t>税人</w:t>
      </w:r>
      <w:r w:rsidRPr="00232892">
        <w:rPr>
          <w:rFonts w:ascii="仿宋" w:eastAsia="仿宋" w:hAnsi="仿宋" w:hint="eastAsia"/>
          <w:sz w:val="32"/>
          <w:szCs w:val="32"/>
        </w:rPr>
        <w:t>未取</w:t>
      </w:r>
      <w:r w:rsidRPr="00232892">
        <w:rPr>
          <w:rFonts w:ascii="仿宋" w:eastAsia="仿宋" w:hAnsi="仿宋"/>
          <w:sz w:val="32"/>
          <w:szCs w:val="32"/>
        </w:rPr>
        <w:t>得房地产开发资质的，</w:t>
      </w:r>
      <w:r w:rsidRPr="00232892">
        <w:rPr>
          <w:rFonts w:ascii="仿宋" w:eastAsia="仿宋" w:hAnsi="仿宋" w:hint="eastAsia"/>
          <w:sz w:val="32"/>
          <w:szCs w:val="32"/>
        </w:rPr>
        <w:t>关注是否</w:t>
      </w:r>
      <w:r w:rsidRPr="00232892">
        <w:rPr>
          <w:rFonts w:ascii="仿宋" w:eastAsia="仿宋" w:hAnsi="仿宋"/>
          <w:sz w:val="32"/>
          <w:szCs w:val="32"/>
        </w:rPr>
        <w:t>按税</w:t>
      </w:r>
      <w:r w:rsidRPr="00232892">
        <w:rPr>
          <w:rFonts w:ascii="仿宋" w:eastAsia="仿宋" w:hAnsi="仿宋" w:hint="eastAsia"/>
          <w:sz w:val="32"/>
          <w:szCs w:val="32"/>
        </w:rPr>
        <w:t>法</w:t>
      </w:r>
      <w:r w:rsidRPr="00232892">
        <w:rPr>
          <w:rFonts w:ascii="仿宋" w:eastAsia="仿宋" w:hAnsi="仿宋"/>
          <w:sz w:val="32"/>
          <w:szCs w:val="32"/>
        </w:rPr>
        <w:t>规定计算加计扣除。</w:t>
      </w:r>
    </w:p>
    <w:p w:rsidR="005E6C5D" w:rsidRPr="00232892" w:rsidRDefault="003025F5">
      <w:pPr>
        <w:spacing w:line="360" w:lineRule="auto"/>
        <w:ind w:firstLineChars="150" w:firstLine="482"/>
        <w:jc w:val="center"/>
        <w:rPr>
          <w:rFonts w:ascii="仿宋" w:eastAsia="仿宋" w:hAnsi="仿宋"/>
          <w:b/>
          <w:sz w:val="32"/>
          <w:szCs w:val="32"/>
        </w:rPr>
      </w:pPr>
      <w:r w:rsidRPr="00232892">
        <w:rPr>
          <w:rFonts w:ascii="仿宋" w:eastAsia="仿宋" w:hAnsi="仿宋" w:hint="eastAsia"/>
          <w:b/>
          <w:sz w:val="32"/>
          <w:szCs w:val="32"/>
        </w:rPr>
        <w:t>第三节</w:t>
      </w:r>
      <w:r w:rsidRPr="00232892">
        <w:rPr>
          <w:rFonts w:ascii="仿宋" w:eastAsia="仿宋" w:hAnsi="仿宋"/>
          <w:b/>
          <w:sz w:val="32"/>
          <w:szCs w:val="32"/>
        </w:rPr>
        <w:t xml:space="preserve"> </w:t>
      </w:r>
      <w:r w:rsidRPr="00232892">
        <w:rPr>
          <w:rFonts w:ascii="仿宋" w:eastAsia="仿宋" w:hAnsi="仿宋" w:hint="eastAsia"/>
          <w:b/>
          <w:sz w:val="32"/>
          <w:szCs w:val="32"/>
        </w:rPr>
        <w:t>应纳税额关注</w:t>
      </w:r>
      <w:r w:rsidR="00E609B3" w:rsidRPr="00232892">
        <w:rPr>
          <w:rFonts w:ascii="仿宋" w:eastAsia="仿宋" w:hAnsi="仿宋" w:hint="eastAsia"/>
          <w:b/>
          <w:sz w:val="32"/>
          <w:szCs w:val="32"/>
        </w:rPr>
        <w:t>事项</w:t>
      </w:r>
    </w:p>
    <w:p w:rsidR="005E6C5D" w:rsidRPr="00232892" w:rsidRDefault="003025F5">
      <w:pPr>
        <w:spacing w:line="360" w:lineRule="auto"/>
        <w:ind w:firstLineChars="200" w:firstLine="643"/>
        <w:jc w:val="left"/>
        <w:rPr>
          <w:rFonts w:ascii="仿宋" w:eastAsia="仿宋" w:hAnsi="仿宋"/>
          <w:sz w:val="32"/>
          <w:szCs w:val="32"/>
        </w:rPr>
      </w:pPr>
      <w:r w:rsidRPr="008848A6">
        <w:rPr>
          <w:rFonts w:ascii="仿宋" w:eastAsia="仿宋" w:hAnsi="仿宋" w:hint="eastAsia"/>
          <w:b/>
          <w:sz w:val="32"/>
          <w:szCs w:val="32"/>
        </w:rPr>
        <w:t>第</w:t>
      </w:r>
      <w:r w:rsidR="00E9285D" w:rsidRPr="008848A6">
        <w:rPr>
          <w:rFonts w:ascii="仿宋" w:eastAsia="仿宋" w:hAnsi="仿宋" w:hint="eastAsia"/>
          <w:b/>
          <w:sz w:val="32"/>
          <w:szCs w:val="32"/>
        </w:rPr>
        <w:t>二十八</w:t>
      </w:r>
      <w:r w:rsidRPr="008848A6">
        <w:rPr>
          <w:rFonts w:ascii="仿宋" w:eastAsia="仿宋" w:hAnsi="仿宋" w:hint="eastAsia"/>
          <w:b/>
          <w:sz w:val="32"/>
          <w:szCs w:val="32"/>
        </w:rPr>
        <w:t>条</w:t>
      </w:r>
      <w:r w:rsidRPr="00232892">
        <w:rPr>
          <w:rFonts w:eastAsia="仿宋" w:cs="Calibri"/>
          <w:sz w:val="32"/>
          <w:szCs w:val="32"/>
        </w:rPr>
        <w:t> </w:t>
      </w:r>
      <w:r w:rsidR="008848A6">
        <w:rPr>
          <w:rFonts w:ascii="仿宋" w:eastAsia="仿宋" w:hAnsi="仿宋" w:hint="eastAsia"/>
          <w:sz w:val="32"/>
          <w:szCs w:val="32"/>
        </w:rPr>
        <w:t xml:space="preserve"> </w:t>
      </w:r>
      <w:r w:rsidRPr="00232892">
        <w:rPr>
          <w:rFonts w:ascii="仿宋" w:eastAsia="仿宋" w:hAnsi="仿宋" w:hint="eastAsia"/>
          <w:sz w:val="32"/>
          <w:szCs w:val="32"/>
        </w:rPr>
        <w:t>涉税服务人员应按照税法规定关注申报代理项目的收入总额、扣除项目的金额，并确认其增值额及适用税率，正确计算应缴税款。关注程序通常包括：</w:t>
      </w:r>
      <w:r w:rsidRPr="00232892">
        <w:rPr>
          <w:rFonts w:ascii="仿宋" w:eastAsia="仿宋" w:hAnsi="仿宋"/>
          <w:sz w:val="32"/>
          <w:szCs w:val="32"/>
        </w:rPr>
        <w:br/>
      </w:r>
      <w:r w:rsidRPr="00232892">
        <w:rPr>
          <w:rFonts w:ascii="仿宋" w:eastAsia="仿宋" w:hAnsi="仿宋" w:hint="eastAsia"/>
          <w:sz w:val="32"/>
          <w:szCs w:val="32"/>
        </w:rPr>
        <w:lastRenderedPageBreak/>
        <w:t xml:space="preserve">　　（一）关注申报代理项目的收入总额是否符合税收规定，</w:t>
      </w:r>
      <w:r w:rsidR="008848A6">
        <w:rPr>
          <w:rFonts w:ascii="仿宋" w:eastAsia="仿宋" w:hAnsi="仿宋" w:hint="eastAsia"/>
          <w:sz w:val="32"/>
          <w:szCs w:val="32"/>
        </w:rPr>
        <w:t>计算是否正确；</w:t>
      </w:r>
      <w:r w:rsidRPr="00232892">
        <w:rPr>
          <w:rFonts w:ascii="仿宋" w:eastAsia="仿宋" w:hAnsi="仿宋"/>
          <w:sz w:val="32"/>
          <w:szCs w:val="32"/>
        </w:rPr>
        <w:br/>
      </w:r>
      <w:r w:rsidRPr="00232892">
        <w:rPr>
          <w:rFonts w:ascii="仿宋" w:eastAsia="仿宋" w:hAnsi="仿宋" w:hint="eastAsia"/>
          <w:sz w:val="32"/>
          <w:szCs w:val="32"/>
        </w:rPr>
        <w:t xml:space="preserve">　　（二）关注</w:t>
      </w:r>
      <w:r w:rsidR="008848A6">
        <w:rPr>
          <w:rFonts w:ascii="仿宋" w:eastAsia="仿宋" w:hAnsi="仿宋" w:hint="eastAsia"/>
          <w:sz w:val="32"/>
          <w:szCs w:val="32"/>
        </w:rPr>
        <w:t>申报代理项目的扣除金额及其增值额是否符合税收规定，计算是否正确。</w:t>
      </w:r>
      <w:r w:rsidRPr="00232892">
        <w:rPr>
          <w:rFonts w:ascii="仿宋" w:eastAsia="仿宋" w:hAnsi="仿宋"/>
          <w:sz w:val="32"/>
          <w:szCs w:val="32"/>
        </w:rPr>
        <w:br/>
      </w:r>
      <w:r w:rsidRPr="00232892">
        <w:rPr>
          <w:rFonts w:ascii="仿宋" w:eastAsia="仿宋" w:hAnsi="仿宋" w:hint="eastAsia"/>
          <w:sz w:val="32"/>
          <w:szCs w:val="32"/>
        </w:rPr>
        <w:t xml:space="preserve">　　</w:t>
      </w:r>
      <w:r w:rsidRPr="00232892">
        <w:rPr>
          <w:rFonts w:ascii="仿宋" w:eastAsia="仿宋" w:hAnsi="仿宋"/>
          <w:sz w:val="32"/>
          <w:szCs w:val="32"/>
        </w:rPr>
        <w:t>1.</w:t>
      </w:r>
      <w:r w:rsidRPr="00232892">
        <w:rPr>
          <w:rFonts w:ascii="仿宋" w:eastAsia="仿宋" w:hAnsi="仿宋" w:hint="eastAsia"/>
          <w:sz w:val="32"/>
          <w:szCs w:val="32"/>
        </w:rPr>
        <w:t>如果企业有多个开发项目，关注收入与扣除项目金额是否属于同一项目；</w:t>
      </w:r>
      <w:r w:rsidRPr="00232892">
        <w:rPr>
          <w:rFonts w:ascii="仿宋" w:eastAsia="仿宋" w:hAnsi="仿宋"/>
          <w:sz w:val="32"/>
          <w:szCs w:val="32"/>
        </w:rPr>
        <w:br/>
      </w:r>
      <w:r w:rsidRPr="00232892">
        <w:rPr>
          <w:rFonts w:ascii="仿宋" w:eastAsia="仿宋" w:hAnsi="仿宋" w:hint="eastAsia"/>
          <w:sz w:val="32"/>
          <w:szCs w:val="32"/>
        </w:rPr>
        <w:t xml:space="preserve">　　</w:t>
      </w:r>
      <w:r w:rsidRPr="00232892">
        <w:rPr>
          <w:rFonts w:ascii="仿宋" w:eastAsia="仿宋" w:hAnsi="仿宋"/>
          <w:sz w:val="32"/>
          <w:szCs w:val="32"/>
        </w:rPr>
        <w:t>2.</w:t>
      </w:r>
      <w:r w:rsidRPr="00232892">
        <w:rPr>
          <w:rFonts w:ascii="仿宋" w:eastAsia="仿宋" w:hAnsi="仿宋" w:hint="eastAsia"/>
          <w:sz w:val="32"/>
          <w:szCs w:val="32"/>
        </w:rPr>
        <w:t>如果同一个项目既有普通住宅，又有非普通住宅，其他类型房地产，关注其收入额与扣除项目金额是否分开核算；</w:t>
      </w:r>
      <w:r w:rsidRPr="00232892">
        <w:rPr>
          <w:rFonts w:ascii="仿宋" w:eastAsia="仿宋" w:hAnsi="仿宋"/>
          <w:sz w:val="32"/>
          <w:szCs w:val="32"/>
        </w:rPr>
        <w:br/>
      </w:r>
      <w:r w:rsidRPr="00232892">
        <w:rPr>
          <w:rFonts w:ascii="仿宋" w:eastAsia="仿宋" w:hAnsi="仿宋" w:hint="eastAsia"/>
          <w:sz w:val="32"/>
          <w:szCs w:val="32"/>
        </w:rPr>
        <w:t xml:space="preserve">　　</w:t>
      </w:r>
      <w:r w:rsidRPr="00232892">
        <w:rPr>
          <w:rFonts w:ascii="仿宋" w:eastAsia="仿宋" w:hAnsi="仿宋"/>
          <w:sz w:val="32"/>
          <w:szCs w:val="32"/>
        </w:rPr>
        <w:t>3.</w:t>
      </w:r>
      <w:r w:rsidRPr="00232892">
        <w:rPr>
          <w:rFonts w:ascii="仿宋" w:eastAsia="仿宋" w:hAnsi="仿宋" w:hint="eastAsia"/>
          <w:sz w:val="32"/>
          <w:szCs w:val="32"/>
        </w:rPr>
        <w:t>对于同一申报代理项目，一段时间免税、一段时间征税的，应当特别关注收入的实现时间及其扣除项目的配比。</w:t>
      </w:r>
      <w:r w:rsidRPr="00232892">
        <w:rPr>
          <w:rFonts w:ascii="仿宋" w:eastAsia="仿宋" w:hAnsi="仿宋"/>
          <w:sz w:val="32"/>
          <w:szCs w:val="32"/>
        </w:rPr>
        <w:br/>
      </w:r>
      <w:r w:rsidRPr="00232892">
        <w:rPr>
          <w:rFonts w:ascii="仿宋" w:eastAsia="仿宋" w:hAnsi="仿宋" w:hint="eastAsia"/>
          <w:sz w:val="32"/>
          <w:szCs w:val="32"/>
        </w:rPr>
        <w:t xml:space="preserve">　　（三）关注</w:t>
      </w:r>
      <w:r w:rsidR="00C6557B">
        <w:rPr>
          <w:rFonts w:ascii="仿宋" w:eastAsia="仿宋" w:hAnsi="仿宋" w:hint="eastAsia"/>
          <w:sz w:val="32"/>
          <w:szCs w:val="32"/>
        </w:rPr>
        <w:t>增值额与扣除项目之比的计算是否正确，并确认土地增值税的适用税率；</w:t>
      </w:r>
      <w:r w:rsidRPr="00232892">
        <w:rPr>
          <w:rFonts w:ascii="仿宋" w:eastAsia="仿宋" w:hAnsi="仿宋"/>
          <w:sz w:val="32"/>
          <w:szCs w:val="32"/>
        </w:rPr>
        <w:br/>
      </w:r>
      <w:r w:rsidRPr="00232892">
        <w:rPr>
          <w:rFonts w:ascii="仿宋" w:eastAsia="仿宋" w:hAnsi="仿宋" w:hint="eastAsia"/>
          <w:sz w:val="32"/>
          <w:szCs w:val="32"/>
        </w:rPr>
        <w:t xml:space="preserve">　　（四</w:t>
      </w:r>
      <w:r w:rsidR="00C6557B">
        <w:rPr>
          <w:rFonts w:ascii="仿宋" w:eastAsia="仿宋" w:hAnsi="仿宋" w:hint="eastAsia"/>
          <w:sz w:val="32"/>
          <w:szCs w:val="32"/>
        </w:rPr>
        <w:t>）关注并确认申报代理项目当期土地增值税应纳税额及应补或应退税额；</w:t>
      </w:r>
    </w:p>
    <w:p w:rsidR="005E6C5D" w:rsidRPr="00232892" w:rsidRDefault="003025F5">
      <w:pPr>
        <w:spacing w:line="360" w:lineRule="auto"/>
        <w:ind w:firstLineChars="200" w:firstLine="640"/>
        <w:jc w:val="left"/>
        <w:rPr>
          <w:rFonts w:ascii="仿宋" w:eastAsia="仿宋" w:hAnsi="仿宋"/>
          <w:sz w:val="32"/>
          <w:szCs w:val="32"/>
        </w:rPr>
      </w:pPr>
      <w:r w:rsidRPr="00232892">
        <w:rPr>
          <w:rFonts w:ascii="仿宋" w:eastAsia="仿宋" w:hAnsi="仿宋" w:hint="eastAsia"/>
          <w:sz w:val="32"/>
          <w:szCs w:val="32"/>
        </w:rPr>
        <w:t>（五）关注普通标准住宅的会计核算情况，以及普通住宅的增值率是否超过20%。</w:t>
      </w:r>
    </w:p>
    <w:p w:rsidR="005E6C5D" w:rsidRPr="00232892" w:rsidRDefault="003025F5">
      <w:pPr>
        <w:spacing w:line="360" w:lineRule="auto"/>
        <w:ind w:firstLineChars="200" w:firstLine="640"/>
        <w:rPr>
          <w:rFonts w:ascii="仿宋" w:eastAsia="仿宋" w:hAnsi="仿宋"/>
          <w:sz w:val="32"/>
          <w:szCs w:val="32"/>
        </w:rPr>
      </w:pPr>
      <w:r w:rsidRPr="00232892">
        <w:rPr>
          <w:rFonts w:ascii="仿宋" w:eastAsia="仿宋" w:hAnsi="仿宋" w:cstheme="minorBidi" w:hint="eastAsia"/>
          <w:sz w:val="32"/>
          <w:szCs w:val="32"/>
        </w:rPr>
        <w:t xml:space="preserve"> </w:t>
      </w:r>
      <w:r w:rsidRPr="00C6557B">
        <w:rPr>
          <w:rFonts w:ascii="仿宋" w:eastAsia="仿宋" w:hAnsi="仿宋" w:hint="eastAsia"/>
          <w:b/>
          <w:sz w:val="32"/>
          <w:szCs w:val="32"/>
        </w:rPr>
        <w:t>第</w:t>
      </w:r>
      <w:r w:rsidR="00E9285D" w:rsidRPr="00C6557B">
        <w:rPr>
          <w:rFonts w:ascii="仿宋" w:eastAsia="仿宋" w:hAnsi="仿宋" w:hint="eastAsia"/>
          <w:b/>
          <w:sz w:val="32"/>
          <w:szCs w:val="32"/>
        </w:rPr>
        <w:t>二十九</w:t>
      </w:r>
      <w:r w:rsidRPr="00C6557B">
        <w:rPr>
          <w:rFonts w:ascii="仿宋" w:eastAsia="仿宋" w:hAnsi="仿宋" w:hint="eastAsia"/>
          <w:b/>
          <w:sz w:val="32"/>
          <w:szCs w:val="32"/>
        </w:rPr>
        <w:t>条</w:t>
      </w:r>
      <w:r w:rsidR="00C6557B">
        <w:rPr>
          <w:rFonts w:ascii="仿宋" w:eastAsia="仿宋" w:hAnsi="仿宋" w:hint="eastAsia"/>
          <w:sz w:val="32"/>
          <w:szCs w:val="32"/>
        </w:rPr>
        <w:t xml:space="preserve"> </w:t>
      </w:r>
      <w:r w:rsidRPr="00232892">
        <w:rPr>
          <w:rFonts w:ascii="仿宋" w:eastAsia="仿宋" w:hAnsi="仿宋" w:hint="eastAsia"/>
          <w:sz w:val="32"/>
          <w:szCs w:val="32"/>
        </w:rPr>
        <w:t>关注</w:t>
      </w:r>
      <w:r w:rsidRPr="00232892">
        <w:rPr>
          <w:rFonts w:ascii="仿宋" w:eastAsia="仿宋" w:hAnsi="仿宋"/>
          <w:sz w:val="32"/>
          <w:szCs w:val="32"/>
        </w:rPr>
        <w:t>土地</w:t>
      </w:r>
      <w:r w:rsidRPr="00232892">
        <w:rPr>
          <w:rFonts w:ascii="仿宋" w:eastAsia="仿宋" w:hAnsi="仿宋" w:hint="eastAsia"/>
          <w:sz w:val="32"/>
          <w:szCs w:val="32"/>
        </w:rPr>
        <w:t>增值税预缴税款交易事项时，应重点关注：</w:t>
      </w:r>
      <w:r w:rsidRPr="00232892">
        <w:rPr>
          <w:rFonts w:ascii="仿宋" w:eastAsia="仿宋" w:hAnsi="仿宋" w:hint="eastAsia"/>
          <w:sz w:val="32"/>
          <w:szCs w:val="32"/>
        </w:rPr>
        <w:br/>
        <w:t xml:space="preserve">    （一）开发项目《施工许可证》、《预售许可证》，关注开发项目施</w:t>
      </w:r>
      <w:r w:rsidRPr="00232892">
        <w:rPr>
          <w:rFonts w:ascii="仿宋" w:eastAsia="仿宋" w:hAnsi="仿宋"/>
          <w:sz w:val="32"/>
          <w:szCs w:val="32"/>
        </w:rPr>
        <w:t>工时点、</w:t>
      </w:r>
      <w:r w:rsidRPr="00232892">
        <w:rPr>
          <w:rFonts w:ascii="仿宋" w:eastAsia="仿宋" w:hAnsi="仿宋" w:hint="eastAsia"/>
          <w:sz w:val="32"/>
          <w:szCs w:val="32"/>
        </w:rPr>
        <w:t>预售时点；</w:t>
      </w:r>
      <w:r w:rsidRPr="00232892">
        <w:rPr>
          <w:rFonts w:ascii="仿宋" w:eastAsia="仿宋" w:hAnsi="仿宋" w:hint="eastAsia"/>
          <w:sz w:val="32"/>
          <w:szCs w:val="32"/>
        </w:rPr>
        <w:br/>
        <w:t xml:space="preserve">    （二）预售合同的签订情况，了解预售房款的收取情况；</w:t>
      </w:r>
      <w:r w:rsidRPr="00232892">
        <w:rPr>
          <w:rFonts w:ascii="仿宋" w:eastAsia="仿宋" w:hAnsi="仿宋" w:hint="eastAsia"/>
          <w:sz w:val="32"/>
          <w:szCs w:val="32"/>
        </w:rPr>
        <w:br/>
        <w:t xml:space="preserve">    （三）纳税人账面预收款的核算情况，是否存在将销售</w:t>
      </w:r>
      <w:r w:rsidRPr="00232892">
        <w:rPr>
          <w:rFonts w:ascii="仿宋" w:eastAsia="仿宋" w:hAnsi="仿宋" w:hint="eastAsia"/>
          <w:sz w:val="32"/>
          <w:szCs w:val="32"/>
        </w:rPr>
        <w:lastRenderedPageBreak/>
        <w:t>不动产取得的预售收入在预收账款以外的科目核算的情况；</w:t>
      </w:r>
      <w:r w:rsidRPr="00232892">
        <w:rPr>
          <w:rFonts w:ascii="仿宋" w:eastAsia="仿宋" w:hAnsi="仿宋" w:hint="eastAsia"/>
          <w:sz w:val="32"/>
          <w:szCs w:val="32"/>
        </w:rPr>
        <w:br/>
        <w:t xml:space="preserve">    （四）以直接支付货币方式收取的预收房款，是否计入预收款；</w:t>
      </w:r>
      <w:r w:rsidRPr="00232892">
        <w:rPr>
          <w:rFonts w:ascii="仿宋" w:eastAsia="仿宋" w:hAnsi="仿宋" w:hint="eastAsia"/>
          <w:sz w:val="32"/>
          <w:szCs w:val="32"/>
        </w:rPr>
        <w:br/>
        <w:t xml:space="preserve">    （五）是否存在已符合税法规定的销售不动产销售收入确认条件，而按预收款进行土</w:t>
      </w:r>
      <w:r w:rsidRPr="00232892">
        <w:rPr>
          <w:rFonts w:ascii="仿宋" w:eastAsia="仿宋" w:hAnsi="仿宋"/>
          <w:sz w:val="32"/>
          <w:szCs w:val="32"/>
        </w:rPr>
        <w:t>地</w:t>
      </w:r>
      <w:r w:rsidR="00C6557B">
        <w:rPr>
          <w:rFonts w:ascii="仿宋" w:eastAsia="仿宋" w:hAnsi="仿宋" w:hint="eastAsia"/>
          <w:sz w:val="32"/>
          <w:szCs w:val="32"/>
        </w:rPr>
        <w:t>增值税处理的情况；</w:t>
      </w:r>
      <w:r w:rsidRPr="00232892">
        <w:rPr>
          <w:rFonts w:ascii="仿宋" w:eastAsia="仿宋" w:hAnsi="仿宋"/>
          <w:sz w:val="32"/>
          <w:szCs w:val="32"/>
        </w:rPr>
        <w:br/>
      </w:r>
      <w:r w:rsidRPr="00232892">
        <w:rPr>
          <w:rFonts w:ascii="仿宋" w:eastAsia="仿宋" w:hAnsi="仿宋" w:hint="eastAsia"/>
          <w:sz w:val="32"/>
          <w:szCs w:val="32"/>
        </w:rPr>
        <w:t xml:space="preserve">   </w:t>
      </w:r>
      <w:r w:rsidRPr="00232892">
        <w:rPr>
          <w:rFonts w:ascii="仿宋" w:eastAsia="仿宋" w:hAnsi="仿宋"/>
          <w:sz w:val="32"/>
          <w:szCs w:val="32"/>
        </w:rPr>
        <w:t xml:space="preserve"> </w:t>
      </w:r>
      <w:r w:rsidRPr="00232892">
        <w:rPr>
          <w:rFonts w:ascii="仿宋" w:eastAsia="仿宋" w:hAnsi="仿宋" w:hint="eastAsia"/>
          <w:sz w:val="32"/>
          <w:szCs w:val="32"/>
        </w:rPr>
        <w:t>（六</w:t>
      </w:r>
      <w:r w:rsidRPr="00232892">
        <w:rPr>
          <w:rFonts w:ascii="仿宋" w:eastAsia="仿宋" w:hAnsi="仿宋"/>
          <w:sz w:val="32"/>
          <w:szCs w:val="32"/>
        </w:rPr>
        <w:t>）</w:t>
      </w:r>
      <w:r w:rsidRPr="00232892">
        <w:rPr>
          <w:rFonts w:ascii="仿宋" w:eastAsia="仿宋" w:hAnsi="仿宋" w:hint="eastAsia"/>
          <w:sz w:val="32"/>
          <w:szCs w:val="32"/>
        </w:rPr>
        <w:t>纳</w:t>
      </w:r>
      <w:r w:rsidRPr="00232892">
        <w:rPr>
          <w:rFonts w:ascii="仿宋" w:eastAsia="仿宋" w:hAnsi="仿宋"/>
          <w:sz w:val="32"/>
          <w:szCs w:val="32"/>
        </w:rPr>
        <w:t>税人</w:t>
      </w:r>
      <w:r w:rsidRPr="00232892">
        <w:rPr>
          <w:rFonts w:ascii="仿宋" w:eastAsia="仿宋" w:hAnsi="仿宋" w:hint="eastAsia"/>
          <w:sz w:val="32"/>
          <w:szCs w:val="32"/>
        </w:rPr>
        <w:t>土地增值税预征的计征依据是</w:t>
      </w:r>
      <w:r w:rsidRPr="00232892">
        <w:rPr>
          <w:rFonts w:ascii="仿宋" w:eastAsia="仿宋" w:hAnsi="仿宋"/>
          <w:sz w:val="32"/>
          <w:szCs w:val="32"/>
        </w:rPr>
        <w:t>否</w:t>
      </w:r>
      <w:r w:rsidRPr="00232892">
        <w:rPr>
          <w:rFonts w:ascii="仿宋" w:eastAsia="仿宋" w:hAnsi="仿宋" w:hint="eastAsia"/>
          <w:sz w:val="32"/>
          <w:szCs w:val="32"/>
        </w:rPr>
        <w:t>按税</w:t>
      </w:r>
      <w:r w:rsidRPr="00232892">
        <w:rPr>
          <w:rFonts w:ascii="仿宋" w:eastAsia="仿宋" w:hAnsi="仿宋"/>
          <w:sz w:val="32"/>
          <w:szCs w:val="32"/>
        </w:rPr>
        <w:t>法规定扣减了</w:t>
      </w:r>
      <w:r w:rsidR="00C6557B">
        <w:rPr>
          <w:rFonts w:ascii="仿宋" w:eastAsia="仿宋" w:hAnsi="仿宋" w:hint="eastAsia"/>
          <w:sz w:val="32"/>
          <w:szCs w:val="32"/>
        </w:rPr>
        <w:t>应预缴的增值税税款；</w:t>
      </w:r>
    </w:p>
    <w:p w:rsidR="005E6C5D" w:rsidRPr="00232892" w:rsidRDefault="003025F5">
      <w:pPr>
        <w:spacing w:line="360" w:lineRule="auto"/>
        <w:ind w:firstLineChars="200" w:firstLine="640"/>
        <w:rPr>
          <w:rFonts w:ascii="仿宋" w:eastAsia="仿宋" w:hAnsi="仿宋"/>
          <w:sz w:val="32"/>
          <w:szCs w:val="32"/>
        </w:rPr>
      </w:pPr>
      <w:r w:rsidRPr="00232892">
        <w:rPr>
          <w:rFonts w:ascii="仿宋" w:eastAsia="仿宋" w:hAnsi="仿宋" w:hint="eastAsia"/>
          <w:sz w:val="32"/>
          <w:szCs w:val="32"/>
        </w:rPr>
        <w:t>（七）纳税人计算预缴土</w:t>
      </w:r>
      <w:r w:rsidRPr="00232892">
        <w:rPr>
          <w:rFonts w:ascii="仿宋" w:eastAsia="仿宋" w:hAnsi="仿宋"/>
          <w:sz w:val="32"/>
          <w:szCs w:val="32"/>
        </w:rPr>
        <w:t>地</w:t>
      </w:r>
      <w:r w:rsidRPr="00232892">
        <w:rPr>
          <w:rFonts w:ascii="仿宋" w:eastAsia="仿宋" w:hAnsi="仿宋" w:hint="eastAsia"/>
          <w:sz w:val="32"/>
          <w:szCs w:val="32"/>
        </w:rPr>
        <w:t>增</w:t>
      </w:r>
      <w:r w:rsidRPr="00232892">
        <w:rPr>
          <w:rFonts w:ascii="仿宋" w:eastAsia="仿宋" w:hAnsi="仿宋"/>
          <w:sz w:val="32"/>
          <w:szCs w:val="32"/>
        </w:rPr>
        <w:t>值税</w:t>
      </w:r>
      <w:r w:rsidR="00C6557B">
        <w:rPr>
          <w:rFonts w:ascii="仿宋" w:eastAsia="仿宋" w:hAnsi="仿宋" w:hint="eastAsia"/>
          <w:sz w:val="32"/>
          <w:szCs w:val="32"/>
        </w:rPr>
        <w:t>税款时，选择的预征率是否正确；</w:t>
      </w:r>
    </w:p>
    <w:p w:rsidR="005E6C5D" w:rsidRPr="00232892" w:rsidRDefault="003025F5">
      <w:pPr>
        <w:spacing w:line="360" w:lineRule="auto"/>
        <w:ind w:firstLineChars="200" w:firstLine="640"/>
        <w:rPr>
          <w:rFonts w:ascii="仿宋" w:eastAsia="仿宋" w:hAnsi="仿宋"/>
          <w:sz w:val="32"/>
          <w:szCs w:val="32"/>
        </w:rPr>
      </w:pPr>
      <w:r w:rsidRPr="00232892">
        <w:rPr>
          <w:rFonts w:ascii="仿宋" w:eastAsia="仿宋" w:hAnsi="仿宋" w:hint="eastAsia"/>
          <w:sz w:val="32"/>
          <w:szCs w:val="32"/>
        </w:rPr>
        <w:t>（八）纳税人是否在取得预收款的次月纳税申报，向主管税务机关预缴税款。</w:t>
      </w:r>
    </w:p>
    <w:p w:rsidR="005E6C5D" w:rsidRPr="00232892" w:rsidRDefault="003025F5" w:rsidP="00C6557B">
      <w:pPr>
        <w:ind w:firstLineChars="200" w:firstLine="643"/>
        <w:rPr>
          <w:rFonts w:ascii="仿宋" w:eastAsia="仿宋" w:hAnsi="仿宋"/>
          <w:sz w:val="32"/>
          <w:szCs w:val="32"/>
        </w:rPr>
      </w:pPr>
      <w:r w:rsidRPr="00C6557B">
        <w:rPr>
          <w:rFonts w:ascii="仿宋" w:eastAsia="仿宋" w:hAnsi="仿宋" w:hint="eastAsia"/>
          <w:b/>
          <w:sz w:val="32"/>
          <w:szCs w:val="32"/>
        </w:rPr>
        <w:t>第三十条</w:t>
      </w:r>
      <w:r w:rsidR="00C6557B">
        <w:rPr>
          <w:rFonts w:ascii="仿宋" w:eastAsia="仿宋" w:hAnsi="仿宋" w:hint="eastAsia"/>
          <w:sz w:val="32"/>
          <w:szCs w:val="32"/>
        </w:rPr>
        <w:t xml:space="preserve"> </w:t>
      </w:r>
      <w:r w:rsidRPr="00232892">
        <w:rPr>
          <w:rFonts w:ascii="仿宋" w:eastAsia="仿宋" w:hAnsi="仿宋" w:hint="eastAsia"/>
          <w:sz w:val="32"/>
          <w:szCs w:val="32"/>
        </w:rPr>
        <w:t>关注清</w:t>
      </w:r>
      <w:r w:rsidRPr="00232892">
        <w:rPr>
          <w:rFonts w:ascii="仿宋" w:eastAsia="仿宋" w:hAnsi="仿宋"/>
          <w:sz w:val="32"/>
          <w:szCs w:val="32"/>
        </w:rPr>
        <w:t>算后</w:t>
      </w:r>
      <w:r w:rsidRPr="00232892">
        <w:rPr>
          <w:rFonts w:ascii="仿宋" w:eastAsia="仿宋" w:hAnsi="仿宋" w:hint="eastAsia"/>
          <w:sz w:val="32"/>
          <w:szCs w:val="32"/>
        </w:rPr>
        <w:t>尾盘</w:t>
      </w:r>
      <w:r w:rsidRPr="00232892">
        <w:rPr>
          <w:rFonts w:ascii="仿宋" w:eastAsia="仿宋" w:hAnsi="仿宋"/>
          <w:sz w:val="32"/>
          <w:szCs w:val="32"/>
        </w:rPr>
        <w:t>销售土地</w:t>
      </w:r>
      <w:r w:rsidRPr="00232892">
        <w:rPr>
          <w:rFonts w:ascii="仿宋" w:eastAsia="仿宋" w:hAnsi="仿宋" w:hint="eastAsia"/>
          <w:sz w:val="32"/>
          <w:szCs w:val="32"/>
        </w:rPr>
        <w:t>增值税交易事项时，应重点关注：</w:t>
      </w:r>
    </w:p>
    <w:p w:rsidR="005E6C5D" w:rsidRPr="00232892" w:rsidRDefault="00C6557B" w:rsidP="00C6557B">
      <w:pPr>
        <w:ind w:firstLineChars="200" w:firstLine="640"/>
        <w:rPr>
          <w:rFonts w:ascii="仿宋" w:eastAsia="仿宋" w:hAnsi="仿宋"/>
          <w:sz w:val="32"/>
          <w:szCs w:val="32"/>
        </w:rPr>
      </w:pPr>
      <w:r>
        <w:rPr>
          <w:rFonts w:ascii="仿宋" w:eastAsia="仿宋" w:hAnsi="仿宋" w:hint="eastAsia"/>
          <w:sz w:val="32"/>
          <w:szCs w:val="32"/>
        </w:rPr>
        <w:t>（一）</w:t>
      </w:r>
      <w:r w:rsidR="003025F5" w:rsidRPr="00232892">
        <w:rPr>
          <w:rFonts w:ascii="仿宋" w:eastAsia="仿宋" w:hAnsi="仿宋" w:hint="eastAsia"/>
          <w:sz w:val="32"/>
          <w:szCs w:val="32"/>
        </w:rPr>
        <w:t>清</w:t>
      </w:r>
      <w:r w:rsidR="003025F5" w:rsidRPr="00232892">
        <w:rPr>
          <w:rFonts w:ascii="仿宋" w:eastAsia="仿宋" w:hAnsi="仿宋"/>
          <w:sz w:val="32"/>
          <w:szCs w:val="32"/>
        </w:rPr>
        <w:t>算时的</w:t>
      </w:r>
      <w:r w:rsidR="003025F5" w:rsidRPr="00232892">
        <w:rPr>
          <w:rFonts w:ascii="仿宋" w:eastAsia="仿宋" w:hAnsi="仿宋" w:hint="eastAsia"/>
          <w:sz w:val="32"/>
          <w:szCs w:val="32"/>
        </w:rPr>
        <w:t>可</w:t>
      </w:r>
      <w:r w:rsidR="003025F5" w:rsidRPr="00232892">
        <w:rPr>
          <w:rFonts w:ascii="仿宋" w:eastAsia="仿宋" w:hAnsi="仿宋"/>
          <w:sz w:val="32"/>
          <w:szCs w:val="32"/>
        </w:rPr>
        <w:t>除项目总额，可</w:t>
      </w:r>
      <w:r w:rsidR="003025F5" w:rsidRPr="00232892">
        <w:rPr>
          <w:rFonts w:ascii="仿宋" w:eastAsia="仿宋" w:hAnsi="仿宋" w:hint="eastAsia"/>
          <w:sz w:val="32"/>
          <w:szCs w:val="32"/>
        </w:rPr>
        <w:t>售</w:t>
      </w:r>
      <w:r>
        <w:rPr>
          <w:rFonts w:ascii="仿宋" w:eastAsia="仿宋" w:hAnsi="仿宋"/>
          <w:sz w:val="32"/>
          <w:szCs w:val="32"/>
        </w:rPr>
        <w:t>建筑面积</w:t>
      </w:r>
      <w:r>
        <w:rPr>
          <w:rFonts w:ascii="仿宋" w:eastAsia="仿宋" w:hAnsi="仿宋" w:hint="eastAsia"/>
          <w:sz w:val="32"/>
          <w:szCs w:val="32"/>
        </w:rPr>
        <w:t>；</w:t>
      </w:r>
    </w:p>
    <w:p w:rsidR="005E6C5D" w:rsidRPr="00232892" w:rsidRDefault="00C6557B" w:rsidP="00C6557B">
      <w:pPr>
        <w:ind w:firstLineChars="200" w:firstLine="640"/>
        <w:rPr>
          <w:rFonts w:ascii="仿宋" w:eastAsia="仿宋" w:hAnsi="仿宋"/>
          <w:sz w:val="32"/>
          <w:szCs w:val="32"/>
        </w:rPr>
      </w:pPr>
      <w:r>
        <w:rPr>
          <w:rFonts w:ascii="仿宋" w:eastAsia="仿宋" w:hAnsi="仿宋" w:hint="eastAsia"/>
          <w:sz w:val="32"/>
          <w:szCs w:val="32"/>
        </w:rPr>
        <w:t>（二）</w:t>
      </w:r>
      <w:r w:rsidR="003025F5" w:rsidRPr="00232892">
        <w:rPr>
          <w:rFonts w:ascii="仿宋" w:eastAsia="仿宋" w:hAnsi="仿宋" w:hint="eastAsia"/>
          <w:sz w:val="32"/>
          <w:szCs w:val="32"/>
        </w:rPr>
        <w:t>销售</w:t>
      </w:r>
      <w:r w:rsidR="003025F5" w:rsidRPr="00232892">
        <w:rPr>
          <w:rFonts w:ascii="仿宋" w:eastAsia="仿宋" w:hAnsi="仿宋"/>
          <w:sz w:val="32"/>
          <w:szCs w:val="32"/>
        </w:rPr>
        <w:t>的价</w:t>
      </w:r>
      <w:r w:rsidR="003025F5" w:rsidRPr="00232892">
        <w:rPr>
          <w:rFonts w:ascii="仿宋" w:eastAsia="仿宋" w:hAnsi="仿宋" w:hint="eastAsia"/>
          <w:sz w:val="32"/>
          <w:szCs w:val="32"/>
        </w:rPr>
        <w:t>格</w:t>
      </w:r>
      <w:r w:rsidR="003025F5" w:rsidRPr="00232892">
        <w:rPr>
          <w:rFonts w:ascii="仿宋" w:eastAsia="仿宋" w:hAnsi="仿宋"/>
          <w:sz w:val="32"/>
          <w:szCs w:val="32"/>
        </w:rPr>
        <w:t>是否</w:t>
      </w:r>
      <w:r w:rsidR="003025F5" w:rsidRPr="00232892">
        <w:rPr>
          <w:rFonts w:ascii="仿宋" w:eastAsia="仿宋" w:hAnsi="仿宋" w:hint="eastAsia"/>
          <w:sz w:val="32"/>
          <w:szCs w:val="32"/>
        </w:rPr>
        <w:t>合理</w:t>
      </w:r>
      <w:r>
        <w:rPr>
          <w:rFonts w:ascii="仿宋" w:eastAsia="仿宋" w:hAnsi="仿宋" w:hint="eastAsia"/>
          <w:sz w:val="32"/>
          <w:szCs w:val="32"/>
        </w:rPr>
        <w:t>；</w:t>
      </w:r>
    </w:p>
    <w:p w:rsidR="005E6C5D" w:rsidRPr="00232892" w:rsidRDefault="00C6557B" w:rsidP="00C6557B">
      <w:pPr>
        <w:ind w:firstLineChars="200" w:firstLine="640"/>
        <w:rPr>
          <w:rFonts w:ascii="仿宋" w:eastAsia="仿宋" w:hAnsi="仿宋"/>
          <w:sz w:val="32"/>
          <w:szCs w:val="32"/>
        </w:rPr>
      </w:pPr>
      <w:r>
        <w:rPr>
          <w:rFonts w:ascii="仿宋" w:eastAsia="仿宋" w:hAnsi="仿宋" w:hint="eastAsia"/>
          <w:sz w:val="32"/>
          <w:szCs w:val="32"/>
        </w:rPr>
        <w:t>（三）</w:t>
      </w:r>
      <w:r w:rsidR="003025F5" w:rsidRPr="00232892">
        <w:rPr>
          <w:rFonts w:ascii="仿宋" w:eastAsia="仿宋" w:hAnsi="仿宋" w:hint="eastAsia"/>
          <w:sz w:val="32"/>
          <w:szCs w:val="32"/>
        </w:rPr>
        <w:t>扣</w:t>
      </w:r>
      <w:r w:rsidR="003025F5" w:rsidRPr="00232892">
        <w:rPr>
          <w:rFonts w:ascii="仿宋" w:eastAsia="仿宋" w:hAnsi="仿宋"/>
          <w:sz w:val="32"/>
          <w:szCs w:val="32"/>
        </w:rPr>
        <w:t>除</w:t>
      </w:r>
      <w:r w:rsidR="003025F5" w:rsidRPr="00232892">
        <w:rPr>
          <w:rFonts w:ascii="仿宋" w:eastAsia="仿宋" w:hAnsi="仿宋" w:hint="eastAsia"/>
          <w:sz w:val="32"/>
          <w:szCs w:val="32"/>
        </w:rPr>
        <w:t>项目</w:t>
      </w:r>
      <w:r w:rsidR="003025F5" w:rsidRPr="00232892">
        <w:rPr>
          <w:rFonts w:ascii="仿宋" w:eastAsia="仿宋" w:hAnsi="仿宋"/>
          <w:sz w:val="32"/>
          <w:szCs w:val="32"/>
        </w:rPr>
        <w:t>金额</w:t>
      </w:r>
      <w:r w:rsidR="003025F5" w:rsidRPr="00232892">
        <w:rPr>
          <w:rFonts w:ascii="仿宋" w:eastAsia="仿宋" w:hAnsi="仿宋" w:hint="eastAsia"/>
          <w:sz w:val="32"/>
          <w:szCs w:val="32"/>
        </w:rPr>
        <w:t>计</w:t>
      </w:r>
      <w:r w:rsidR="003025F5" w:rsidRPr="00232892">
        <w:rPr>
          <w:rFonts w:ascii="仿宋" w:eastAsia="仿宋" w:hAnsi="仿宋"/>
          <w:sz w:val="32"/>
          <w:szCs w:val="32"/>
        </w:rPr>
        <w:t>算是否符合规定</w:t>
      </w:r>
      <w:r>
        <w:rPr>
          <w:rFonts w:ascii="仿宋" w:eastAsia="仿宋" w:hAnsi="仿宋" w:hint="eastAsia"/>
          <w:sz w:val="32"/>
          <w:szCs w:val="32"/>
        </w:rPr>
        <w:t>；</w:t>
      </w:r>
    </w:p>
    <w:p w:rsidR="005E6C5D" w:rsidRPr="00232892" w:rsidRDefault="00C6557B" w:rsidP="00C6557B">
      <w:pPr>
        <w:ind w:firstLineChars="200" w:firstLine="640"/>
        <w:rPr>
          <w:rFonts w:ascii="仿宋" w:eastAsia="仿宋" w:hAnsi="仿宋"/>
          <w:sz w:val="32"/>
          <w:szCs w:val="32"/>
        </w:rPr>
      </w:pPr>
      <w:r>
        <w:rPr>
          <w:rFonts w:ascii="仿宋" w:eastAsia="仿宋" w:hAnsi="仿宋" w:hint="eastAsia"/>
          <w:sz w:val="32"/>
          <w:szCs w:val="32"/>
        </w:rPr>
        <w:t>（四）增值额与扣除项目之比的计算是否正确；</w:t>
      </w:r>
    </w:p>
    <w:p w:rsidR="005E6C5D" w:rsidRPr="00232892" w:rsidRDefault="00C6557B" w:rsidP="00C6557B">
      <w:pPr>
        <w:ind w:firstLineChars="200" w:firstLine="640"/>
        <w:rPr>
          <w:rFonts w:ascii="仿宋" w:eastAsia="仿宋" w:hAnsi="仿宋"/>
          <w:sz w:val="32"/>
          <w:szCs w:val="32"/>
        </w:rPr>
      </w:pPr>
      <w:r>
        <w:rPr>
          <w:rFonts w:ascii="仿宋" w:eastAsia="仿宋" w:hAnsi="仿宋" w:hint="eastAsia"/>
          <w:sz w:val="32"/>
          <w:szCs w:val="32"/>
        </w:rPr>
        <w:t>（五）</w:t>
      </w:r>
      <w:r w:rsidR="003025F5" w:rsidRPr="00232892">
        <w:rPr>
          <w:rFonts w:ascii="仿宋" w:eastAsia="仿宋" w:hAnsi="仿宋" w:hint="eastAsia"/>
          <w:sz w:val="32"/>
          <w:szCs w:val="32"/>
        </w:rPr>
        <w:t>计算土</w:t>
      </w:r>
      <w:r w:rsidR="003025F5" w:rsidRPr="00232892">
        <w:rPr>
          <w:rFonts w:ascii="仿宋" w:eastAsia="仿宋" w:hAnsi="仿宋"/>
          <w:sz w:val="32"/>
          <w:szCs w:val="32"/>
        </w:rPr>
        <w:t>地</w:t>
      </w:r>
      <w:r w:rsidR="003025F5" w:rsidRPr="00232892">
        <w:rPr>
          <w:rFonts w:ascii="仿宋" w:eastAsia="仿宋" w:hAnsi="仿宋" w:hint="eastAsia"/>
          <w:sz w:val="32"/>
          <w:szCs w:val="32"/>
        </w:rPr>
        <w:t>增</w:t>
      </w:r>
      <w:r w:rsidR="003025F5" w:rsidRPr="00232892">
        <w:rPr>
          <w:rFonts w:ascii="仿宋" w:eastAsia="仿宋" w:hAnsi="仿宋"/>
          <w:sz w:val="32"/>
          <w:szCs w:val="32"/>
        </w:rPr>
        <w:t>值</w:t>
      </w:r>
      <w:r w:rsidR="003025F5" w:rsidRPr="00232892">
        <w:rPr>
          <w:rFonts w:ascii="仿宋" w:eastAsia="仿宋" w:hAnsi="仿宋" w:hint="eastAsia"/>
          <w:sz w:val="32"/>
          <w:szCs w:val="32"/>
        </w:rPr>
        <w:t>税适</w:t>
      </w:r>
      <w:r w:rsidR="003025F5" w:rsidRPr="00232892">
        <w:rPr>
          <w:rFonts w:ascii="仿宋" w:eastAsia="仿宋" w:hAnsi="仿宋"/>
          <w:sz w:val="32"/>
          <w:szCs w:val="32"/>
        </w:rPr>
        <w:t>用</w:t>
      </w:r>
      <w:r w:rsidR="003025F5" w:rsidRPr="00232892">
        <w:rPr>
          <w:rFonts w:ascii="仿宋" w:eastAsia="仿宋" w:hAnsi="仿宋" w:hint="eastAsia"/>
          <w:sz w:val="32"/>
          <w:szCs w:val="32"/>
        </w:rPr>
        <w:t>税率是否正确。</w:t>
      </w:r>
    </w:p>
    <w:p w:rsidR="005E6C5D" w:rsidRPr="00232892" w:rsidRDefault="003025F5" w:rsidP="00C6557B">
      <w:pPr>
        <w:ind w:firstLineChars="200" w:firstLine="643"/>
        <w:rPr>
          <w:rFonts w:ascii="仿宋" w:eastAsia="仿宋" w:hAnsi="仿宋"/>
          <w:sz w:val="32"/>
          <w:szCs w:val="32"/>
        </w:rPr>
      </w:pPr>
      <w:r w:rsidRPr="00C6557B">
        <w:rPr>
          <w:rFonts w:ascii="仿宋" w:eastAsia="仿宋" w:hAnsi="仿宋" w:hint="eastAsia"/>
          <w:b/>
          <w:sz w:val="32"/>
          <w:szCs w:val="32"/>
        </w:rPr>
        <w:t>第三十</w:t>
      </w:r>
      <w:r w:rsidR="00E9285D" w:rsidRPr="00C6557B">
        <w:rPr>
          <w:rFonts w:ascii="仿宋" w:eastAsia="仿宋" w:hAnsi="仿宋" w:hint="eastAsia"/>
          <w:b/>
          <w:sz w:val="32"/>
          <w:szCs w:val="32"/>
        </w:rPr>
        <w:t>一</w:t>
      </w:r>
      <w:r w:rsidRPr="00C6557B">
        <w:rPr>
          <w:rFonts w:ascii="仿宋" w:eastAsia="仿宋" w:hAnsi="仿宋" w:hint="eastAsia"/>
          <w:b/>
          <w:sz w:val="32"/>
          <w:szCs w:val="32"/>
        </w:rPr>
        <w:t>条</w:t>
      </w:r>
      <w:r w:rsidR="00C6557B">
        <w:rPr>
          <w:rFonts w:ascii="仿宋" w:eastAsia="仿宋" w:hAnsi="仿宋" w:hint="eastAsia"/>
          <w:sz w:val="32"/>
          <w:szCs w:val="32"/>
        </w:rPr>
        <w:t xml:space="preserve"> </w:t>
      </w:r>
      <w:r w:rsidRPr="00232892">
        <w:rPr>
          <w:rFonts w:ascii="仿宋" w:eastAsia="仿宋" w:hAnsi="仿宋" w:hint="eastAsia"/>
          <w:sz w:val="32"/>
          <w:szCs w:val="32"/>
        </w:rPr>
        <w:t>关注转让</w:t>
      </w:r>
      <w:r w:rsidRPr="00232892">
        <w:rPr>
          <w:rFonts w:ascii="仿宋" w:eastAsia="仿宋" w:hAnsi="仿宋"/>
          <w:sz w:val="32"/>
          <w:szCs w:val="32"/>
        </w:rPr>
        <w:t>旧房</w:t>
      </w:r>
      <w:r w:rsidRPr="00232892">
        <w:rPr>
          <w:rFonts w:ascii="仿宋" w:eastAsia="仿宋" w:hAnsi="仿宋" w:hint="eastAsia"/>
          <w:sz w:val="32"/>
          <w:szCs w:val="32"/>
        </w:rPr>
        <w:t>及</w:t>
      </w:r>
      <w:r w:rsidRPr="00232892">
        <w:rPr>
          <w:rFonts w:ascii="仿宋" w:eastAsia="仿宋" w:hAnsi="仿宋"/>
          <w:sz w:val="32"/>
          <w:szCs w:val="32"/>
        </w:rPr>
        <w:t>建筑物</w:t>
      </w:r>
      <w:r w:rsidRPr="00232892">
        <w:rPr>
          <w:rFonts w:ascii="仿宋" w:eastAsia="仿宋" w:hAnsi="仿宋" w:hint="eastAsia"/>
          <w:sz w:val="32"/>
          <w:szCs w:val="32"/>
        </w:rPr>
        <w:t>缴</w:t>
      </w:r>
      <w:r w:rsidRPr="00232892">
        <w:rPr>
          <w:rFonts w:ascii="仿宋" w:eastAsia="仿宋" w:hAnsi="仿宋"/>
          <w:sz w:val="32"/>
          <w:szCs w:val="32"/>
        </w:rPr>
        <w:t>纳土地</w:t>
      </w:r>
      <w:r w:rsidRPr="00232892">
        <w:rPr>
          <w:rFonts w:ascii="仿宋" w:eastAsia="仿宋" w:hAnsi="仿宋" w:hint="eastAsia"/>
          <w:sz w:val="32"/>
          <w:szCs w:val="32"/>
        </w:rPr>
        <w:t>增值税交易事项时，应重点关注：</w:t>
      </w:r>
    </w:p>
    <w:p w:rsidR="005E6C5D" w:rsidRPr="00232892" w:rsidRDefault="003025F5" w:rsidP="00C6557B">
      <w:pPr>
        <w:ind w:firstLineChars="200" w:firstLine="640"/>
        <w:rPr>
          <w:rFonts w:ascii="仿宋" w:eastAsia="仿宋" w:hAnsi="仿宋"/>
          <w:sz w:val="32"/>
          <w:szCs w:val="32"/>
        </w:rPr>
      </w:pPr>
      <w:r w:rsidRPr="00232892">
        <w:rPr>
          <w:rFonts w:ascii="仿宋" w:eastAsia="仿宋" w:hAnsi="仿宋" w:hint="eastAsia"/>
          <w:sz w:val="32"/>
          <w:szCs w:val="32"/>
        </w:rPr>
        <w:t>（一</w:t>
      </w:r>
      <w:r w:rsidRPr="00232892">
        <w:rPr>
          <w:rFonts w:ascii="仿宋" w:eastAsia="仿宋" w:hAnsi="仿宋"/>
          <w:sz w:val="32"/>
          <w:szCs w:val="32"/>
        </w:rPr>
        <w:t>）</w:t>
      </w:r>
      <w:r w:rsidRPr="00232892">
        <w:rPr>
          <w:rFonts w:ascii="仿宋" w:eastAsia="仿宋" w:hAnsi="仿宋" w:hint="eastAsia"/>
          <w:sz w:val="32"/>
          <w:szCs w:val="32"/>
        </w:rPr>
        <w:t>纳税</w:t>
      </w:r>
      <w:r w:rsidRPr="00232892">
        <w:rPr>
          <w:rFonts w:ascii="仿宋" w:eastAsia="仿宋" w:hAnsi="仿宋"/>
          <w:sz w:val="32"/>
          <w:szCs w:val="32"/>
        </w:rPr>
        <w:t>人</w:t>
      </w:r>
      <w:r w:rsidRPr="00232892">
        <w:rPr>
          <w:rFonts w:ascii="仿宋" w:eastAsia="仿宋" w:hAnsi="仿宋" w:hint="eastAsia"/>
          <w:sz w:val="32"/>
          <w:szCs w:val="32"/>
        </w:rPr>
        <w:t>是</w:t>
      </w:r>
      <w:r w:rsidRPr="00232892">
        <w:rPr>
          <w:rFonts w:ascii="仿宋" w:eastAsia="仿宋" w:hAnsi="仿宋"/>
          <w:sz w:val="32"/>
          <w:szCs w:val="32"/>
        </w:rPr>
        <w:t>个人的，</w:t>
      </w:r>
      <w:r w:rsidRPr="00232892">
        <w:rPr>
          <w:rFonts w:ascii="仿宋" w:eastAsia="仿宋" w:hAnsi="仿宋" w:hint="eastAsia"/>
          <w:sz w:val="32"/>
          <w:szCs w:val="32"/>
        </w:rPr>
        <w:t>转让住宅类的旧房暂免征收土地增值税，</w:t>
      </w:r>
      <w:r w:rsidRPr="00232892">
        <w:rPr>
          <w:rFonts w:ascii="仿宋" w:eastAsia="仿宋" w:hAnsi="仿宋"/>
          <w:sz w:val="32"/>
          <w:szCs w:val="32"/>
        </w:rPr>
        <w:t>转让非住宅类旧房及建筑物应按规定缴纳土地增</w:t>
      </w:r>
      <w:r w:rsidRPr="00232892">
        <w:rPr>
          <w:rFonts w:ascii="仿宋" w:eastAsia="仿宋" w:hAnsi="仿宋"/>
          <w:sz w:val="32"/>
          <w:szCs w:val="32"/>
        </w:rPr>
        <w:lastRenderedPageBreak/>
        <w:t>值税</w:t>
      </w:r>
      <w:r w:rsidR="00C6557B">
        <w:rPr>
          <w:rFonts w:ascii="仿宋" w:eastAsia="仿宋" w:hAnsi="仿宋" w:hint="eastAsia"/>
          <w:sz w:val="32"/>
          <w:szCs w:val="32"/>
        </w:rPr>
        <w:t>；</w:t>
      </w:r>
    </w:p>
    <w:p w:rsidR="005E6C5D" w:rsidRPr="00232892" w:rsidRDefault="003025F5" w:rsidP="00C6557B">
      <w:pPr>
        <w:ind w:firstLineChars="200" w:firstLine="640"/>
        <w:rPr>
          <w:rFonts w:ascii="仿宋" w:eastAsia="仿宋" w:hAnsi="仿宋"/>
          <w:sz w:val="32"/>
          <w:szCs w:val="32"/>
        </w:rPr>
      </w:pPr>
      <w:r w:rsidRPr="00232892">
        <w:rPr>
          <w:rFonts w:ascii="仿宋" w:eastAsia="仿宋" w:hAnsi="仿宋" w:hint="eastAsia"/>
          <w:sz w:val="32"/>
          <w:szCs w:val="32"/>
        </w:rPr>
        <w:t>（二）纳</w:t>
      </w:r>
      <w:r w:rsidRPr="00232892">
        <w:rPr>
          <w:rFonts w:ascii="仿宋" w:eastAsia="仿宋" w:hAnsi="仿宋"/>
          <w:sz w:val="32"/>
          <w:szCs w:val="32"/>
        </w:rPr>
        <w:t>税人</w:t>
      </w:r>
      <w:r w:rsidRPr="00232892">
        <w:rPr>
          <w:rFonts w:ascii="仿宋" w:eastAsia="仿宋" w:hAnsi="仿宋" w:hint="eastAsia"/>
          <w:sz w:val="32"/>
          <w:szCs w:val="32"/>
        </w:rPr>
        <w:t>是单</w:t>
      </w:r>
      <w:r w:rsidRPr="00232892">
        <w:rPr>
          <w:rFonts w:ascii="仿宋" w:eastAsia="仿宋" w:hAnsi="仿宋"/>
          <w:sz w:val="32"/>
          <w:szCs w:val="32"/>
        </w:rPr>
        <w:t>位</w:t>
      </w:r>
      <w:r w:rsidRPr="00232892">
        <w:rPr>
          <w:rFonts w:ascii="仿宋" w:eastAsia="仿宋" w:hAnsi="仿宋" w:hint="eastAsia"/>
          <w:sz w:val="32"/>
          <w:szCs w:val="32"/>
        </w:rPr>
        <w:t>的</w:t>
      </w:r>
      <w:r w:rsidRPr="00232892">
        <w:rPr>
          <w:rFonts w:ascii="仿宋" w:eastAsia="仿宋" w:hAnsi="仿宋"/>
          <w:sz w:val="32"/>
          <w:szCs w:val="32"/>
        </w:rPr>
        <w:t>，转让的旧房</w:t>
      </w:r>
      <w:r w:rsidRPr="00232892">
        <w:rPr>
          <w:rFonts w:ascii="仿宋" w:eastAsia="仿宋" w:hAnsi="仿宋" w:hint="eastAsia"/>
          <w:sz w:val="32"/>
          <w:szCs w:val="32"/>
        </w:rPr>
        <w:t>无</w:t>
      </w:r>
      <w:r w:rsidRPr="00232892">
        <w:rPr>
          <w:rFonts w:ascii="仿宋" w:eastAsia="仿宋" w:hAnsi="仿宋"/>
          <w:sz w:val="32"/>
          <w:szCs w:val="32"/>
        </w:rPr>
        <w:t>论是住宅类的旧房还</w:t>
      </w:r>
      <w:r w:rsidRPr="00232892">
        <w:rPr>
          <w:rFonts w:ascii="仿宋" w:eastAsia="仿宋" w:hAnsi="仿宋" w:hint="eastAsia"/>
          <w:sz w:val="32"/>
          <w:szCs w:val="32"/>
        </w:rPr>
        <w:t>是</w:t>
      </w:r>
      <w:r w:rsidRPr="00232892">
        <w:rPr>
          <w:rFonts w:ascii="仿宋" w:eastAsia="仿宋" w:hAnsi="仿宋"/>
          <w:sz w:val="32"/>
          <w:szCs w:val="32"/>
        </w:rPr>
        <w:t>非住宅类旧房及建筑物，</w:t>
      </w:r>
      <w:r w:rsidRPr="00232892">
        <w:rPr>
          <w:rFonts w:ascii="仿宋" w:eastAsia="仿宋" w:hAnsi="仿宋" w:hint="eastAsia"/>
          <w:sz w:val="32"/>
          <w:szCs w:val="32"/>
        </w:rPr>
        <w:t>都</w:t>
      </w:r>
      <w:r w:rsidRPr="00232892">
        <w:rPr>
          <w:rFonts w:ascii="仿宋" w:eastAsia="仿宋" w:hAnsi="仿宋"/>
          <w:sz w:val="32"/>
          <w:szCs w:val="32"/>
        </w:rPr>
        <w:t>应按规定缴纳土地增值税</w:t>
      </w:r>
      <w:r w:rsidR="00C6557B">
        <w:rPr>
          <w:rFonts w:ascii="仿宋" w:eastAsia="仿宋" w:hAnsi="仿宋" w:hint="eastAsia"/>
          <w:sz w:val="32"/>
          <w:szCs w:val="32"/>
        </w:rPr>
        <w:t>；</w:t>
      </w:r>
    </w:p>
    <w:p w:rsidR="005E6C5D" w:rsidRPr="00C6557B" w:rsidRDefault="003025F5" w:rsidP="00C6557B">
      <w:pPr>
        <w:ind w:firstLineChars="200" w:firstLine="640"/>
        <w:rPr>
          <w:rFonts w:ascii="仿宋" w:eastAsia="仿宋" w:hAnsi="仿宋"/>
          <w:sz w:val="32"/>
          <w:szCs w:val="32"/>
        </w:rPr>
      </w:pPr>
      <w:r w:rsidRPr="00232892">
        <w:rPr>
          <w:rFonts w:ascii="仿宋" w:eastAsia="仿宋" w:hAnsi="仿宋" w:hint="eastAsia"/>
          <w:sz w:val="32"/>
          <w:szCs w:val="32"/>
        </w:rPr>
        <w:t>（三）</w:t>
      </w:r>
      <w:r w:rsidRPr="00232892">
        <w:rPr>
          <w:rFonts w:ascii="仿宋" w:eastAsia="仿宋" w:hAnsi="仿宋"/>
          <w:sz w:val="32"/>
          <w:szCs w:val="32"/>
        </w:rPr>
        <w:t>转让旧房及建筑物价款</w:t>
      </w:r>
      <w:r w:rsidRPr="00232892">
        <w:rPr>
          <w:rFonts w:ascii="仿宋" w:eastAsia="仿宋" w:hAnsi="仿宋" w:hint="eastAsia"/>
          <w:sz w:val="32"/>
          <w:szCs w:val="32"/>
        </w:rPr>
        <w:t>是</w:t>
      </w:r>
      <w:r w:rsidRPr="00232892">
        <w:rPr>
          <w:rFonts w:ascii="仿宋" w:eastAsia="仿宋" w:hAnsi="仿宋"/>
          <w:sz w:val="32"/>
          <w:szCs w:val="32"/>
        </w:rPr>
        <w:t>否符</w:t>
      </w:r>
      <w:r w:rsidRPr="00232892">
        <w:rPr>
          <w:rFonts w:ascii="仿宋" w:eastAsia="仿宋" w:hAnsi="仿宋" w:hint="eastAsia"/>
          <w:sz w:val="32"/>
          <w:szCs w:val="32"/>
        </w:rPr>
        <w:t>税</w:t>
      </w:r>
      <w:r w:rsidRPr="00232892">
        <w:rPr>
          <w:rFonts w:ascii="仿宋" w:eastAsia="仿宋" w:hAnsi="仿宋"/>
          <w:sz w:val="32"/>
          <w:szCs w:val="32"/>
        </w:rPr>
        <w:t>法规定</w:t>
      </w:r>
      <w:r w:rsidR="00C6557B">
        <w:rPr>
          <w:rFonts w:ascii="仿宋" w:eastAsia="仿宋" w:hAnsi="仿宋" w:hint="eastAsia"/>
          <w:sz w:val="32"/>
          <w:szCs w:val="32"/>
        </w:rPr>
        <w:t>；</w:t>
      </w:r>
    </w:p>
    <w:p w:rsidR="005E6C5D" w:rsidRPr="00232892" w:rsidRDefault="003025F5" w:rsidP="00C6557B">
      <w:pPr>
        <w:ind w:firstLineChars="200" w:firstLine="640"/>
        <w:rPr>
          <w:rFonts w:ascii="仿宋" w:eastAsia="仿宋" w:hAnsi="仿宋"/>
          <w:sz w:val="32"/>
          <w:szCs w:val="32"/>
        </w:rPr>
      </w:pPr>
      <w:r w:rsidRPr="00232892">
        <w:rPr>
          <w:rFonts w:ascii="仿宋" w:eastAsia="仿宋" w:hAnsi="仿宋" w:hint="eastAsia"/>
          <w:sz w:val="32"/>
          <w:szCs w:val="32"/>
        </w:rPr>
        <w:t>（四</w:t>
      </w:r>
      <w:r w:rsidRPr="00232892">
        <w:rPr>
          <w:rFonts w:ascii="仿宋" w:eastAsia="仿宋" w:hAnsi="仿宋"/>
          <w:sz w:val="32"/>
          <w:szCs w:val="32"/>
        </w:rPr>
        <w:t>）</w:t>
      </w:r>
      <w:r w:rsidRPr="00232892">
        <w:rPr>
          <w:rFonts w:ascii="仿宋" w:eastAsia="仿宋" w:hAnsi="仿宋" w:hint="eastAsia"/>
          <w:sz w:val="32"/>
          <w:szCs w:val="32"/>
        </w:rPr>
        <w:t>关注扣除项目金额</w:t>
      </w:r>
      <w:r w:rsidRPr="00232892">
        <w:rPr>
          <w:rFonts w:ascii="仿宋" w:eastAsia="仿宋" w:hAnsi="仿宋"/>
          <w:sz w:val="32"/>
          <w:szCs w:val="32"/>
        </w:rPr>
        <w:t>是</w:t>
      </w:r>
      <w:r w:rsidRPr="00232892">
        <w:rPr>
          <w:rFonts w:ascii="仿宋" w:eastAsia="仿宋" w:hAnsi="仿宋" w:hint="eastAsia"/>
          <w:sz w:val="32"/>
          <w:szCs w:val="32"/>
        </w:rPr>
        <w:t>否按税法规定计算，核实有无违反税收规定加计扣除的情形</w:t>
      </w:r>
      <w:r w:rsidR="00C6557B">
        <w:rPr>
          <w:rFonts w:ascii="仿宋" w:eastAsia="仿宋" w:hAnsi="仿宋" w:hint="eastAsia"/>
          <w:sz w:val="32"/>
          <w:szCs w:val="32"/>
        </w:rPr>
        <w:t>；</w:t>
      </w:r>
    </w:p>
    <w:p w:rsidR="005E6C5D" w:rsidRPr="00232892" w:rsidRDefault="003025F5" w:rsidP="00C6557B">
      <w:pPr>
        <w:ind w:firstLineChars="200" w:firstLine="640"/>
        <w:rPr>
          <w:rFonts w:ascii="仿宋" w:eastAsia="仿宋" w:hAnsi="仿宋"/>
          <w:sz w:val="32"/>
          <w:szCs w:val="32"/>
        </w:rPr>
      </w:pPr>
      <w:r w:rsidRPr="00232892">
        <w:rPr>
          <w:rFonts w:ascii="仿宋" w:eastAsia="仿宋" w:hAnsi="仿宋" w:hint="eastAsia"/>
          <w:sz w:val="32"/>
          <w:szCs w:val="32"/>
        </w:rPr>
        <w:t>（五</w:t>
      </w:r>
      <w:r w:rsidRPr="00232892">
        <w:rPr>
          <w:rFonts w:ascii="仿宋" w:eastAsia="仿宋" w:hAnsi="仿宋"/>
          <w:sz w:val="32"/>
          <w:szCs w:val="32"/>
        </w:rPr>
        <w:t>）</w:t>
      </w:r>
      <w:r w:rsidRPr="00232892">
        <w:rPr>
          <w:rFonts w:ascii="仿宋" w:eastAsia="仿宋" w:hAnsi="仿宋" w:hint="eastAsia"/>
          <w:sz w:val="32"/>
          <w:szCs w:val="32"/>
        </w:rPr>
        <w:t>关注扣除项目金额是</w:t>
      </w:r>
      <w:r w:rsidRPr="00232892">
        <w:rPr>
          <w:rFonts w:ascii="仿宋" w:eastAsia="仿宋" w:hAnsi="仿宋"/>
          <w:sz w:val="32"/>
          <w:szCs w:val="32"/>
        </w:rPr>
        <w:t>否取得</w:t>
      </w:r>
      <w:r w:rsidRPr="00232892">
        <w:rPr>
          <w:rFonts w:ascii="仿宋" w:eastAsia="仿宋" w:hAnsi="仿宋" w:hint="eastAsia"/>
          <w:sz w:val="32"/>
          <w:szCs w:val="32"/>
        </w:rPr>
        <w:t>了</w:t>
      </w:r>
      <w:r w:rsidRPr="00232892">
        <w:rPr>
          <w:rFonts w:ascii="仿宋" w:eastAsia="仿宋" w:hAnsi="仿宋"/>
          <w:sz w:val="32"/>
          <w:szCs w:val="32"/>
        </w:rPr>
        <w:t>合法</w:t>
      </w:r>
      <w:r w:rsidRPr="00232892">
        <w:rPr>
          <w:rFonts w:ascii="仿宋" w:eastAsia="仿宋" w:hAnsi="仿宋" w:hint="eastAsia"/>
          <w:sz w:val="32"/>
          <w:szCs w:val="32"/>
        </w:rPr>
        <w:t>有效</w:t>
      </w:r>
      <w:r w:rsidRPr="00232892">
        <w:rPr>
          <w:rFonts w:ascii="仿宋" w:eastAsia="仿宋" w:hAnsi="仿宋"/>
          <w:sz w:val="32"/>
          <w:szCs w:val="32"/>
        </w:rPr>
        <w:t>凭证</w:t>
      </w:r>
      <w:r w:rsidRPr="00232892">
        <w:rPr>
          <w:rFonts w:ascii="仿宋" w:eastAsia="仿宋" w:hAnsi="仿宋" w:hint="eastAsia"/>
          <w:sz w:val="32"/>
          <w:szCs w:val="32"/>
        </w:rPr>
        <w:t>，</w:t>
      </w:r>
      <w:r w:rsidRPr="00232892">
        <w:rPr>
          <w:rFonts w:ascii="仿宋" w:eastAsia="仿宋" w:hAnsi="仿宋"/>
          <w:sz w:val="32"/>
          <w:szCs w:val="32"/>
        </w:rPr>
        <w:t>包括：</w:t>
      </w:r>
    </w:p>
    <w:p w:rsidR="005E6C5D" w:rsidRPr="00232892" w:rsidRDefault="003025F5" w:rsidP="00C6557B">
      <w:pPr>
        <w:ind w:firstLineChars="200" w:firstLine="640"/>
        <w:rPr>
          <w:rFonts w:ascii="仿宋" w:eastAsia="仿宋" w:hAnsi="仿宋"/>
          <w:sz w:val="32"/>
          <w:szCs w:val="32"/>
        </w:rPr>
      </w:pPr>
      <w:r w:rsidRPr="00232892">
        <w:rPr>
          <w:rFonts w:ascii="仿宋" w:eastAsia="仿宋" w:hAnsi="仿宋"/>
          <w:sz w:val="32"/>
          <w:szCs w:val="32"/>
        </w:rPr>
        <w:t>1</w:t>
      </w:r>
      <w:r w:rsidRPr="00232892">
        <w:rPr>
          <w:rFonts w:ascii="仿宋" w:eastAsia="仿宋" w:hAnsi="仿宋" w:hint="eastAsia"/>
          <w:sz w:val="32"/>
          <w:szCs w:val="32"/>
        </w:rPr>
        <w:t>、</w:t>
      </w:r>
      <w:r w:rsidRPr="00232892">
        <w:rPr>
          <w:rFonts w:ascii="仿宋" w:eastAsia="仿宋" w:hAnsi="仿宋"/>
          <w:sz w:val="32"/>
          <w:szCs w:val="32"/>
        </w:rPr>
        <w:t>原购房发票</w:t>
      </w:r>
      <w:r w:rsidRPr="00232892">
        <w:rPr>
          <w:rFonts w:ascii="仿宋" w:eastAsia="仿宋" w:hAnsi="仿宋" w:hint="eastAsia"/>
          <w:sz w:val="32"/>
          <w:szCs w:val="32"/>
        </w:rPr>
        <w:t>是</w:t>
      </w:r>
      <w:r w:rsidRPr="00232892">
        <w:rPr>
          <w:rFonts w:ascii="仿宋" w:eastAsia="仿宋" w:hAnsi="仿宋"/>
          <w:sz w:val="32"/>
          <w:szCs w:val="32"/>
        </w:rPr>
        <w:t>否经主管税务机关</w:t>
      </w:r>
      <w:r w:rsidRPr="00232892">
        <w:rPr>
          <w:rFonts w:ascii="仿宋" w:eastAsia="仿宋" w:hAnsi="仿宋" w:hint="eastAsia"/>
          <w:sz w:val="32"/>
          <w:szCs w:val="32"/>
        </w:rPr>
        <w:t>确</w:t>
      </w:r>
      <w:r w:rsidRPr="00232892">
        <w:rPr>
          <w:rFonts w:ascii="仿宋" w:eastAsia="仿宋" w:hAnsi="仿宋"/>
          <w:sz w:val="32"/>
          <w:szCs w:val="32"/>
        </w:rPr>
        <w:t>认</w:t>
      </w:r>
      <w:r w:rsidRPr="00232892">
        <w:rPr>
          <w:rFonts w:ascii="仿宋" w:eastAsia="仿宋" w:hAnsi="仿宋" w:hint="eastAsia"/>
          <w:sz w:val="32"/>
          <w:szCs w:val="32"/>
        </w:rPr>
        <w:t>；</w:t>
      </w:r>
    </w:p>
    <w:p w:rsidR="005E6C5D" w:rsidRPr="00232892" w:rsidRDefault="003025F5" w:rsidP="00C6557B">
      <w:pPr>
        <w:ind w:firstLineChars="200" w:firstLine="640"/>
        <w:rPr>
          <w:rFonts w:ascii="仿宋" w:eastAsia="仿宋" w:hAnsi="仿宋"/>
          <w:sz w:val="32"/>
          <w:szCs w:val="32"/>
        </w:rPr>
      </w:pPr>
      <w:r w:rsidRPr="00232892">
        <w:rPr>
          <w:rFonts w:ascii="仿宋" w:eastAsia="仿宋" w:hAnsi="仿宋"/>
          <w:sz w:val="32"/>
          <w:szCs w:val="32"/>
        </w:rPr>
        <w:t>2</w:t>
      </w:r>
      <w:r w:rsidRPr="00232892">
        <w:rPr>
          <w:rFonts w:ascii="仿宋" w:eastAsia="仿宋" w:hAnsi="仿宋" w:hint="eastAsia"/>
          <w:sz w:val="32"/>
          <w:szCs w:val="32"/>
        </w:rPr>
        <w:t>、</w:t>
      </w:r>
      <w:r w:rsidRPr="00232892">
        <w:rPr>
          <w:rFonts w:ascii="仿宋" w:eastAsia="仿宋" w:hAnsi="仿宋"/>
          <w:sz w:val="32"/>
          <w:szCs w:val="32"/>
        </w:rPr>
        <w:t>原购房发票</w:t>
      </w:r>
      <w:r w:rsidRPr="00232892">
        <w:rPr>
          <w:rFonts w:ascii="仿宋" w:eastAsia="仿宋" w:hAnsi="仿宋" w:hint="eastAsia"/>
          <w:sz w:val="32"/>
          <w:szCs w:val="32"/>
        </w:rPr>
        <w:t>的</w:t>
      </w:r>
      <w:r w:rsidRPr="00232892">
        <w:rPr>
          <w:rFonts w:ascii="仿宋" w:eastAsia="仿宋" w:hAnsi="仿宋"/>
          <w:sz w:val="32"/>
          <w:szCs w:val="32"/>
        </w:rPr>
        <w:t>种类</w:t>
      </w:r>
      <w:r w:rsidRPr="00232892">
        <w:rPr>
          <w:rFonts w:ascii="仿宋" w:eastAsia="仿宋" w:hAnsi="仿宋" w:hint="eastAsia"/>
          <w:sz w:val="32"/>
          <w:szCs w:val="32"/>
        </w:rPr>
        <w:t>：</w:t>
      </w:r>
      <w:r w:rsidRPr="00232892">
        <w:rPr>
          <w:rFonts w:ascii="仿宋" w:eastAsia="仿宋" w:hAnsi="仿宋"/>
          <w:sz w:val="32"/>
          <w:szCs w:val="32"/>
        </w:rPr>
        <w:t>营业税发票、增值税普通</w:t>
      </w:r>
      <w:r w:rsidRPr="00232892">
        <w:rPr>
          <w:rFonts w:ascii="仿宋" w:eastAsia="仿宋" w:hAnsi="仿宋" w:hint="eastAsia"/>
          <w:sz w:val="32"/>
          <w:szCs w:val="32"/>
        </w:rPr>
        <w:t>发</w:t>
      </w:r>
      <w:r w:rsidRPr="00232892">
        <w:rPr>
          <w:rFonts w:ascii="仿宋" w:eastAsia="仿宋" w:hAnsi="仿宋"/>
          <w:sz w:val="32"/>
          <w:szCs w:val="32"/>
        </w:rPr>
        <w:t>票</w:t>
      </w:r>
      <w:r w:rsidRPr="00232892">
        <w:rPr>
          <w:rFonts w:ascii="仿宋" w:eastAsia="仿宋" w:hAnsi="仿宋" w:hint="eastAsia"/>
          <w:sz w:val="32"/>
          <w:szCs w:val="32"/>
        </w:rPr>
        <w:t>、</w:t>
      </w:r>
      <w:r w:rsidRPr="00232892">
        <w:rPr>
          <w:rFonts w:ascii="仿宋" w:eastAsia="仿宋" w:hAnsi="仿宋"/>
          <w:sz w:val="32"/>
          <w:szCs w:val="32"/>
        </w:rPr>
        <w:t>增值税专用发票</w:t>
      </w:r>
      <w:r w:rsidRPr="00232892">
        <w:rPr>
          <w:rFonts w:ascii="仿宋" w:eastAsia="仿宋" w:hAnsi="仿宋" w:hint="eastAsia"/>
          <w:sz w:val="32"/>
          <w:szCs w:val="32"/>
        </w:rPr>
        <w:t>。</w:t>
      </w:r>
    </w:p>
    <w:p w:rsidR="005E6C5D" w:rsidRPr="00232892" w:rsidRDefault="003025F5" w:rsidP="00C6557B">
      <w:pPr>
        <w:ind w:firstLineChars="200" w:firstLine="640"/>
        <w:rPr>
          <w:rFonts w:ascii="仿宋" w:eastAsia="仿宋" w:hAnsi="仿宋"/>
          <w:sz w:val="32"/>
          <w:szCs w:val="32"/>
        </w:rPr>
      </w:pPr>
      <w:r w:rsidRPr="00232892">
        <w:rPr>
          <w:rFonts w:ascii="仿宋" w:eastAsia="仿宋" w:hAnsi="仿宋"/>
          <w:sz w:val="32"/>
          <w:szCs w:val="32"/>
        </w:rPr>
        <w:t>3</w:t>
      </w:r>
      <w:r w:rsidRPr="00232892">
        <w:rPr>
          <w:rFonts w:ascii="仿宋" w:eastAsia="仿宋" w:hAnsi="仿宋" w:hint="eastAsia"/>
          <w:sz w:val="32"/>
          <w:szCs w:val="32"/>
        </w:rPr>
        <w:t>、是</w:t>
      </w:r>
      <w:r w:rsidRPr="00232892">
        <w:rPr>
          <w:rFonts w:ascii="仿宋" w:eastAsia="仿宋" w:hAnsi="仿宋"/>
          <w:sz w:val="32"/>
          <w:szCs w:val="32"/>
        </w:rPr>
        <w:t>否能</w:t>
      </w:r>
      <w:r w:rsidRPr="00232892">
        <w:rPr>
          <w:rFonts w:ascii="仿宋" w:eastAsia="仿宋" w:hAnsi="仿宋" w:hint="eastAsia"/>
          <w:sz w:val="32"/>
          <w:szCs w:val="32"/>
        </w:rPr>
        <w:t>够</w:t>
      </w:r>
      <w:r w:rsidRPr="00232892">
        <w:rPr>
          <w:rFonts w:ascii="仿宋" w:eastAsia="仿宋" w:hAnsi="仿宋"/>
          <w:sz w:val="32"/>
          <w:szCs w:val="32"/>
        </w:rPr>
        <w:t>提供原购房契税完税凭证</w:t>
      </w:r>
      <w:r w:rsidRPr="00232892">
        <w:rPr>
          <w:rFonts w:ascii="仿宋" w:eastAsia="仿宋" w:hAnsi="仿宋" w:hint="eastAsia"/>
          <w:sz w:val="32"/>
          <w:szCs w:val="32"/>
        </w:rPr>
        <w:t>，</w:t>
      </w:r>
      <w:r w:rsidRPr="00232892">
        <w:rPr>
          <w:rFonts w:ascii="仿宋" w:eastAsia="仿宋" w:hAnsi="仿宋"/>
          <w:sz w:val="32"/>
          <w:szCs w:val="32"/>
        </w:rPr>
        <w:t>如能提供的，准予作为“与房地产有关税金”予以扣除，但不作为加计5%的基数。</w:t>
      </w:r>
    </w:p>
    <w:p w:rsidR="005E6C5D" w:rsidRPr="00232892" w:rsidRDefault="003025F5" w:rsidP="00C6557B">
      <w:pPr>
        <w:ind w:firstLineChars="200" w:firstLine="640"/>
        <w:rPr>
          <w:rFonts w:ascii="仿宋" w:eastAsia="仿宋" w:hAnsi="仿宋"/>
          <w:sz w:val="32"/>
          <w:szCs w:val="32"/>
        </w:rPr>
      </w:pPr>
      <w:r w:rsidRPr="00232892">
        <w:rPr>
          <w:rFonts w:ascii="仿宋" w:eastAsia="仿宋" w:hAnsi="仿宋"/>
          <w:sz w:val="32"/>
          <w:szCs w:val="32"/>
        </w:rPr>
        <w:t>4</w:t>
      </w:r>
      <w:r w:rsidRPr="00232892">
        <w:rPr>
          <w:rFonts w:ascii="仿宋" w:eastAsia="仿宋" w:hAnsi="仿宋" w:hint="eastAsia"/>
          <w:sz w:val="32"/>
          <w:szCs w:val="32"/>
        </w:rPr>
        <w:t>、不</w:t>
      </w:r>
      <w:r w:rsidRPr="00232892">
        <w:rPr>
          <w:rFonts w:ascii="仿宋" w:eastAsia="仿宋" w:hAnsi="仿宋"/>
          <w:sz w:val="32"/>
          <w:szCs w:val="32"/>
        </w:rPr>
        <w:t>能提供原购房发票的</w:t>
      </w:r>
      <w:r w:rsidRPr="00232892">
        <w:rPr>
          <w:rFonts w:ascii="仿宋" w:eastAsia="仿宋" w:hAnsi="仿宋" w:hint="eastAsia"/>
          <w:sz w:val="32"/>
          <w:szCs w:val="32"/>
        </w:rPr>
        <w:t>，关注</w:t>
      </w:r>
      <w:r w:rsidRPr="00232892">
        <w:rPr>
          <w:rFonts w:ascii="仿宋" w:eastAsia="仿宋" w:hAnsi="仿宋"/>
          <w:sz w:val="32"/>
          <w:szCs w:val="32"/>
        </w:rPr>
        <w:t>是否按</w:t>
      </w:r>
      <w:r w:rsidRPr="00232892">
        <w:rPr>
          <w:rFonts w:ascii="仿宋" w:eastAsia="仿宋" w:hAnsi="仿宋" w:hint="eastAsia"/>
          <w:sz w:val="32"/>
          <w:szCs w:val="32"/>
        </w:rPr>
        <w:t>税</w:t>
      </w:r>
      <w:r w:rsidRPr="00232892">
        <w:rPr>
          <w:rFonts w:ascii="仿宋" w:eastAsia="仿宋" w:hAnsi="仿宋"/>
          <w:sz w:val="32"/>
          <w:szCs w:val="32"/>
        </w:rPr>
        <w:t>法规定计算扣除项目金额</w:t>
      </w:r>
      <w:r w:rsidRPr="00232892">
        <w:rPr>
          <w:rFonts w:ascii="仿宋" w:eastAsia="仿宋" w:hAnsi="仿宋" w:hint="eastAsia"/>
          <w:sz w:val="32"/>
          <w:szCs w:val="32"/>
        </w:rPr>
        <w:t>。</w:t>
      </w:r>
    </w:p>
    <w:p w:rsidR="005E6C5D" w:rsidRPr="00232892" w:rsidRDefault="003025F5" w:rsidP="00C6557B">
      <w:pPr>
        <w:ind w:firstLineChars="200" w:firstLine="640"/>
        <w:rPr>
          <w:rFonts w:ascii="仿宋" w:eastAsia="仿宋" w:hAnsi="仿宋"/>
          <w:sz w:val="32"/>
          <w:szCs w:val="32"/>
        </w:rPr>
      </w:pPr>
      <w:r w:rsidRPr="00232892">
        <w:rPr>
          <w:rFonts w:ascii="仿宋" w:eastAsia="仿宋" w:hAnsi="仿宋" w:hint="eastAsia"/>
          <w:sz w:val="32"/>
          <w:szCs w:val="32"/>
        </w:rPr>
        <w:t>（六）关注纳税人计算土</w:t>
      </w:r>
      <w:r w:rsidRPr="00232892">
        <w:rPr>
          <w:rFonts w:ascii="仿宋" w:eastAsia="仿宋" w:hAnsi="仿宋"/>
          <w:sz w:val="32"/>
          <w:szCs w:val="32"/>
        </w:rPr>
        <w:t>地</w:t>
      </w:r>
      <w:r w:rsidRPr="00232892">
        <w:rPr>
          <w:rFonts w:ascii="仿宋" w:eastAsia="仿宋" w:hAnsi="仿宋" w:hint="eastAsia"/>
          <w:sz w:val="32"/>
          <w:szCs w:val="32"/>
        </w:rPr>
        <w:t>增</w:t>
      </w:r>
      <w:r w:rsidRPr="00232892">
        <w:rPr>
          <w:rFonts w:ascii="仿宋" w:eastAsia="仿宋" w:hAnsi="仿宋"/>
          <w:sz w:val="32"/>
          <w:szCs w:val="32"/>
        </w:rPr>
        <w:t>值</w:t>
      </w:r>
      <w:r w:rsidRPr="00232892">
        <w:rPr>
          <w:rFonts w:ascii="仿宋" w:eastAsia="仿宋" w:hAnsi="仿宋" w:hint="eastAsia"/>
          <w:sz w:val="32"/>
          <w:szCs w:val="32"/>
        </w:rPr>
        <w:t>税税款时，选择的税率是否正确。</w:t>
      </w:r>
    </w:p>
    <w:p w:rsidR="005E6C5D" w:rsidRPr="00232892" w:rsidRDefault="00F52042">
      <w:pPr>
        <w:jc w:val="center"/>
        <w:rPr>
          <w:rFonts w:ascii="仿宋" w:eastAsia="仿宋" w:hAnsi="仿宋"/>
          <w:b/>
          <w:sz w:val="32"/>
          <w:szCs w:val="32"/>
        </w:rPr>
      </w:pPr>
      <w:r w:rsidRPr="00232892">
        <w:rPr>
          <w:rFonts w:ascii="仿宋" w:eastAsia="仿宋" w:hAnsi="仿宋" w:hint="eastAsia"/>
          <w:b/>
          <w:sz w:val="32"/>
          <w:szCs w:val="32"/>
        </w:rPr>
        <w:t>第四</w:t>
      </w:r>
      <w:r w:rsidR="0002384E" w:rsidRPr="00232892">
        <w:rPr>
          <w:rFonts w:ascii="仿宋" w:eastAsia="仿宋" w:hAnsi="仿宋" w:hint="eastAsia"/>
          <w:b/>
          <w:sz w:val="32"/>
          <w:szCs w:val="32"/>
        </w:rPr>
        <w:t>章</w:t>
      </w:r>
      <w:r w:rsidR="003025F5" w:rsidRPr="00232892">
        <w:rPr>
          <w:rFonts w:ascii="仿宋" w:eastAsia="仿宋" w:hAnsi="仿宋"/>
          <w:b/>
          <w:sz w:val="32"/>
          <w:szCs w:val="32"/>
        </w:rPr>
        <w:t xml:space="preserve"> </w:t>
      </w:r>
      <w:r w:rsidRPr="00232892">
        <w:rPr>
          <w:rFonts w:ascii="仿宋" w:eastAsia="仿宋" w:hAnsi="仿宋" w:hint="eastAsia"/>
          <w:b/>
          <w:sz w:val="32"/>
          <w:szCs w:val="32"/>
        </w:rPr>
        <w:t>纳税申报</w:t>
      </w:r>
    </w:p>
    <w:p w:rsidR="005E6C5D" w:rsidRPr="00232892" w:rsidRDefault="003025F5" w:rsidP="00C6557B">
      <w:pPr>
        <w:ind w:firstLineChars="200" w:firstLine="643"/>
        <w:rPr>
          <w:rFonts w:ascii="仿宋" w:eastAsia="仿宋" w:hAnsi="仿宋"/>
          <w:sz w:val="32"/>
          <w:szCs w:val="32"/>
        </w:rPr>
      </w:pPr>
      <w:r w:rsidRPr="00C6557B">
        <w:rPr>
          <w:rFonts w:ascii="仿宋" w:eastAsia="仿宋" w:hAnsi="仿宋" w:hint="eastAsia"/>
          <w:b/>
          <w:sz w:val="32"/>
          <w:szCs w:val="32"/>
        </w:rPr>
        <w:t>第</w:t>
      </w:r>
      <w:r w:rsidR="00F52042" w:rsidRPr="00C6557B">
        <w:rPr>
          <w:rFonts w:ascii="仿宋" w:eastAsia="仿宋" w:hAnsi="仿宋" w:hint="eastAsia"/>
          <w:b/>
          <w:sz w:val="32"/>
          <w:szCs w:val="32"/>
        </w:rPr>
        <w:t>三十</w:t>
      </w:r>
      <w:r w:rsidR="00CF205A" w:rsidRPr="00C6557B">
        <w:rPr>
          <w:rFonts w:ascii="仿宋" w:eastAsia="仿宋" w:hAnsi="仿宋" w:hint="eastAsia"/>
          <w:b/>
          <w:sz w:val="32"/>
          <w:szCs w:val="32"/>
        </w:rPr>
        <w:t>二</w:t>
      </w:r>
      <w:r w:rsidRPr="00C6557B">
        <w:rPr>
          <w:rFonts w:ascii="仿宋" w:eastAsia="仿宋" w:hAnsi="仿宋" w:hint="eastAsia"/>
          <w:b/>
          <w:sz w:val="32"/>
          <w:szCs w:val="32"/>
        </w:rPr>
        <w:t>条</w:t>
      </w:r>
      <w:r w:rsidR="00C6557B">
        <w:rPr>
          <w:rFonts w:ascii="仿宋" w:eastAsia="仿宋" w:hAnsi="仿宋"/>
          <w:sz w:val="32"/>
          <w:szCs w:val="32"/>
        </w:rPr>
        <w:t xml:space="preserve"> </w:t>
      </w:r>
      <w:r w:rsidRPr="00232892">
        <w:rPr>
          <w:rFonts w:ascii="仿宋" w:eastAsia="仿宋" w:hAnsi="仿宋" w:hint="eastAsia"/>
          <w:sz w:val="32"/>
          <w:szCs w:val="32"/>
        </w:rPr>
        <w:t>涉税服务人员应当依据合同的约定，按照税法规定和纳税人主管税务机</w:t>
      </w:r>
      <w:r w:rsidRPr="00232892">
        <w:rPr>
          <w:rFonts w:ascii="仿宋" w:eastAsia="仿宋" w:hAnsi="仿宋"/>
          <w:sz w:val="32"/>
          <w:szCs w:val="32"/>
        </w:rPr>
        <w:t>关</w:t>
      </w:r>
      <w:r w:rsidRPr="00232892">
        <w:rPr>
          <w:rFonts w:ascii="仿宋" w:eastAsia="仿宋" w:hAnsi="仿宋" w:hint="eastAsia"/>
          <w:sz w:val="32"/>
          <w:szCs w:val="32"/>
        </w:rPr>
        <w:t>的要求向其申报纳税，包</w:t>
      </w:r>
      <w:r w:rsidRPr="00232892">
        <w:rPr>
          <w:rFonts w:ascii="仿宋" w:eastAsia="仿宋" w:hAnsi="仿宋"/>
          <w:sz w:val="32"/>
          <w:szCs w:val="32"/>
        </w:rPr>
        <w:t>括</w:t>
      </w:r>
      <w:r w:rsidRPr="00232892">
        <w:rPr>
          <w:rFonts w:ascii="仿宋" w:eastAsia="仿宋" w:hAnsi="仿宋" w:hint="eastAsia"/>
          <w:sz w:val="32"/>
          <w:szCs w:val="32"/>
        </w:rPr>
        <w:t>：</w:t>
      </w:r>
    </w:p>
    <w:p w:rsidR="005E6C5D" w:rsidRPr="00232892" w:rsidRDefault="003025F5" w:rsidP="00C6557B">
      <w:pPr>
        <w:ind w:firstLineChars="200" w:firstLine="640"/>
        <w:rPr>
          <w:rFonts w:ascii="仿宋" w:eastAsia="仿宋" w:hAnsi="仿宋"/>
          <w:sz w:val="32"/>
          <w:szCs w:val="32"/>
        </w:rPr>
      </w:pPr>
      <w:r w:rsidRPr="00232892">
        <w:rPr>
          <w:rFonts w:ascii="仿宋" w:eastAsia="仿宋" w:hAnsi="仿宋"/>
          <w:sz w:val="32"/>
          <w:szCs w:val="32"/>
        </w:rPr>
        <w:t>（一）</w:t>
      </w:r>
      <w:r w:rsidRPr="00232892">
        <w:rPr>
          <w:rFonts w:ascii="仿宋" w:eastAsia="仿宋" w:hAnsi="仿宋" w:hint="eastAsia"/>
          <w:sz w:val="32"/>
          <w:szCs w:val="32"/>
        </w:rPr>
        <w:t>纳税</w:t>
      </w:r>
      <w:r w:rsidRPr="00232892">
        <w:rPr>
          <w:rFonts w:ascii="仿宋" w:eastAsia="仿宋" w:hAnsi="仿宋"/>
          <w:sz w:val="32"/>
          <w:szCs w:val="32"/>
        </w:rPr>
        <w:t>人清算土地增值税书面申请</w:t>
      </w:r>
      <w:r w:rsidRPr="00232892">
        <w:rPr>
          <w:rFonts w:ascii="仿宋" w:eastAsia="仿宋" w:hAnsi="仿宋" w:hint="eastAsia"/>
          <w:sz w:val="32"/>
          <w:szCs w:val="32"/>
        </w:rPr>
        <w:t>（如清</w:t>
      </w:r>
      <w:r w:rsidRPr="00232892">
        <w:rPr>
          <w:rFonts w:ascii="仿宋" w:eastAsia="仿宋" w:hAnsi="仿宋"/>
          <w:sz w:val="32"/>
          <w:szCs w:val="32"/>
        </w:rPr>
        <w:t>算</w:t>
      </w:r>
      <w:r w:rsidRPr="00232892">
        <w:rPr>
          <w:rFonts w:ascii="仿宋" w:eastAsia="仿宋" w:hAnsi="仿宋" w:hint="eastAsia"/>
          <w:sz w:val="32"/>
          <w:szCs w:val="32"/>
        </w:rPr>
        <w:t>，</w:t>
      </w:r>
      <w:r w:rsidRPr="00232892">
        <w:rPr>
          <w:rFonts w:ascii="仿宋" w:eastAsia="仿宋" w:hAnsi="仿宋"/>
          <w:sz w:val="32"/>
          <w:szCs w:val="32"/>
        </w:rPr>
        <w:t>需</w:t>
      </w:r>
      <w:r w:rsidRPr="00232892">
        <w:rPr>
          <w:rFonts w:ascii="仿宋" w:eastAsia="仿宋" w:hAnsi="仿宋" w:hint="eastAsia"/>
          <w:sz w:val="32"/>
          <w:szCs w:val="32"/>
        </w:rPr>
        <w:t>提</w:t>
      </w:r>
      <w:r w:rsidRPr="00232892">
        <w:rPr>
          <w:rFonts w:ascii="仿宋" w:eastAsia="仿宋" w:hAnsi="仿宋"/>
          <w:sz w:val="32"/>
          <w:szCs w:val="32"/>
        </w:rPr>
        <w:lastRenderedPageBreak/>
        <w:t>交）、土地增值税纳税申</w:t>
      </w:r>
      <w:hyperlink r:id="rId9" w:tgtFrame="_blank" w:history="1">
        <w:r w:rsidRPr="00232892">
          <w:rPr>
            <w:rFonts w:ascii="仿宋" w:eastAsia="仿宋" w:hAnsi="仿宋"/>
            <w:sz w:val="32"/>
            <w:szCs w:val="32"/>
          </w:rPr>
          <w:t>报表</w:t>
        </w:r>
      </w:hyperlink>
      <w:r w:rsidRPr="00232892">
        <w:rPr>
          <w:rFonts w:ascii="仿宋" w:eastAsia="仿宋" w:hAnsi="仿宋"/>
          <w:sz w:val="32"/>
          <w:szCs w:val="32"/>
        </w:rPr>
        <w:t>；</w:t>
      </w:r>
    </w:p>
    <w:p w:rsidR="005E6C5D" w:rsidRPr="00232892" w:rsidRDefault="003025F5" w:rsidP="00C6557B">
      <w:pPr>
        <w:ind w:firstLineChars="200" w:firstLine="640"/>
        <w:rPr>
          <w:rFonts w:ascii="仿宋" w:eastAsia="仿宋" w:hAnsi="仿宋"/>
          <w:sz w:val="32"/>
          <w:szCs w:val="32"/>
        </w:rPr>
      </w:pPr>
      <w:r w:rsidRPr="00232892">
        <w:rPr>
          <w:rFonts w:ascii="仿宋" w:eastAsia="仿宋" w:hAnsi="仿宋"/>
          <w:sz w:val="32"/>
          <w:szCs w:val="32"/>
        </w:rPr>
        <w:t>（二）项目竣工决算报表、取得土地使用权所支付的地价款凭证、国有土地使用权出让合同、</w:t>
      </w:r>
      <w:hyperlink r:id="rId10" w:tgtFrame="_blank" w:history="1">
        <w:r w:rsidRPr="00232892">
          <w:rPr>
            <w:rFonts w:ascii="仿宋" w:eastAsia="仿宋" w:hAnsi="仿宋"/>
            <w:sz w:val="32"/>
            <w:szCs w:val="32"/>
          </w:rPr>
          <w:t>银行</w:t>
        </w:r>
      </w:hyperlink>
      <w:r w:rsidRPr="00232892">
        <w:rPr>
          <w:rFonts w:ascii="仿宋" w:eastAsia="仿宋" w:hAnsi="仿宋"/>
          <w:sz w:val="32"/>
          <w:szCs w:val="32"/>
        </w:rPr>
        <w:t>贷款利息结算通知单、项目工程合同结算单、商品房购销合同统计表等与转让房地产的收入、成本和费用有关的证明资料；</w:t>
      </w:r>
    </w:p>
    <w:p w:rsidR="005E6C5D" w:rsidRPr="00232892" w:rsidRDefault="003025F5" w:rsidP="00C6557B">
      <w:pPr>
        <w:ind w:firstLineChars="200" w:firstLine="640"/>
        <w:rPr>
          <w:rFonts w:ascii="仿宋" w:eastAsia="仿宋" w:hAnsi="仿宋"/>
          <w:sz w:val="32"/>
          <w:szCs w:val="32"/>
        </w:rPr>
      </w:pPr>
      <w:r w:rsidRPr="00232892">
        <w:rPr>
          <w:rFonts w:ascii="仿宋" w:eastAsia="仿宋" w:hAnsi="仿宋"/>
          <w:sz w:val="32"/>
          <w:szCs w:val="32"/>
        </w:rPr>
        <w:t>（三）税务机关要求报送的其他与土地增值税</w:t>
      </w:r>
      <w:r w:rsidRPr="00232892">
        <w:rPr>
          <w:rFonts w:ascii="仿宋" w:eastAsia="仿宋" w:hAnsi="仿宋" w:hint="eastAsia"/>
          <w:sz w:val="32"/>
          <w:szCs w:val="32"/>
        </w:rPr>
        <w:t>计</w:t>
      </w:r>
      <w:r w:rsidRPr="00232892">
        <w:rPr>
          <w:rFonts w:ascii="仿宋" w:eastAsia="仿宋" w:hAnsi="仿宋"/>
          <w:sz w:val="32"/>
          <w:szCs w:val="32"/>
        </w:rPr>
        <w:t>算有关的证明资料等</w:t>
      </w:r>
      <w:r w:rsidR="0002384E" w:rsidRPr="00232892">
        <w:rPr>
          <w:rFonts w:ascii="仿宋" w:eastAsia="仿宋" w:hAnsi="仿宋" w:hint="eastAsia"/>
          <w:sz w:val="32"/>
          <w:szCs w:val="32"/>
        </w:rPr>
        <w:t>。</w:t>
      </w:r>
    </w:p>
    <w:p w:rsidR="00E609B3" w:rsidRPr="00232892" w:rsidRDefault="00E609B3" w:rsidP="00E609B3">
      <w:pPr>
        <w:spacing w:line="360" w:lineRule="auto"/>
        <w:ind w:firstLineChars="200" w:firstLine="643"/>
        <w:rPr>
          <w:rFonts w:ascii="仿宋" w:eastAsia="仿宋" w:hAnsi="仿宋"/>
          <w:sz w:val="32"/>
          <w:szCs w:val="32"/>
        </w:rPr>
      </w:pPr>
      <w:r w:rsidRPr="00C6557B">
        <w:rPr>
          <w:rFonts w:ascii="仿宋" w:eastAsia="仿宋" w:hAnsi="仿宋" w:hint="eastAsia"/>
          <w:b/>
          <w:sz w:val="32"/>
          <w:szCs w:val="32"/>
        </w:rPr>
        <w:t>第三十</w:t>
      </w:r>
      <w:r w:rsidR="00CF205A" w:rsidRPr="00C6557B">
        <w:rPr>
          <w:rFonts w:ascii="仿宋" w:eastAsia="仿宋" w:hAnsi="仿宋" w:hint="eastAsia"/>
          <w:b/>
          <w:sz w:val="32"/>
          <w:szCs w:val="32"/>
        </w:rPr>
        <w:t>三</w:t>
      </w:r>
      <w:r w:rsidRPr="00C6557B">
        <w:rPr>
          <w:rFonts w:ascii="仿宋" w:eastAsia="仿宋" w:hAnsi="仿宋" w:hint="eastAsia"/>
          <w:b/>
          <w:sz w:val="32"/>
          <w:szCs w:val="32"/>
        </w:rPr>
        <w:t>条</w:t>
      </w:r>
      <w:r w:rsidR="00C6557B">
        <w:rPr>
          <w:rFonts w:ascii="仿宋" w:eastAsia="仿宋" w:hAnsi="仿宋" w:hint="eastAsia"/>
          <w:sz w:val="32"/>
          <w:szCs w:val="32"/>
        </w:rPr>
        <w:t xml:space="preserve"> </w:t>
      </w:r>
      <w:r w:rsidR="0002384E" w:rsidRPr="00232892">
        <w:rPr>
          <w:rFonts w:ascii="仿宋" w:eastAsia="仿宋" w:hAnsi="仿宋" w:hint="eastAsia"/>
          <w:sz w:val="32"/>
          <w:szCs w:val="32"/>
        </w:rPr>
        <w:t>涉税专业服务人员</w:t>
      </w:r>
      <w:r w:rsidRPr="00232892">
        <w:rPr>
          <w:rFonts w:ascii="仿宋" w:eastAsia="仿宋" w:hAnsi="仿宋" w:hint="eastAsia"/>
          <w:sz w:val="32"/>
          <w:szCs w:val="32"/>
        </w:rPr>
        <w:t>应当按照土地增值税纳税申报表填报的要求和口径填报申报表。</w:t>
      </w:r>
    </w:p>
    <w:p w:rsidR="00E609B3" w:rsidRPr="00232892" w:rsidRDefault="00CF205A" w:rsidP="00E609B3">
      <w:pPr>
        <w:ind w:firstLineChars="200" w:firstLine="643"/>
        <w:rPr>
          <w:rFonts w:ascii="仿宋" w:eastAsia="仿宋" w:hAnsi="仿宋"/>
          <w:sz w:val="32"/>
          <w:szCs w:val="32"/>
        </w:rPr>
      </w:pPr>
      <w:r w:rsidRPr="00C6557B">
        <w:rPr>
          <w:rFonts w:ascii="仿宋" w:eastAsia="仿宋" w:hAnsi="仿宋" w:hint="eastAsia"/>
          <w:b/>
          <w:sz w:val="32"/>
          <w:szCs w:val="32"/>
        </w:rPr>
        <w:t>第三十四</w:t>
      </w:r>
      <w:r w:rsidR="00E609B3" w:rsidRPr="00C6557B">
        <w:rPr>
          <w:rFonts w:ascii="仿宋" w:eastAsia="仿宋" w:hAnsi="仿宋" w:hint="eastAsia"/>
          <w:b/>
          <w:sz w:val="32"/>
          <w:szCs w:val="32"/>
        </w:rPr>
        <w:t>条</w:t>
      </w:r>
      <w:r w:rsidR="00C6557B">
        <w:rPr>
          <w:rFonts w:ascii="仿宋" w:eastAsia="仿宋" w:hAnsi="仿宋" w:hint="eastAsia"/>
          <w:sz w:val="32"/>
          <w:szCs w:val="32"/>
        </w:rPr>
        <w:t xml:space="preserve"> </w:t>
      </w:r>
      <w:r w:rsidR="00E609B3" w:rsidRPr="00232892">
        <w:rPr>
          <w:rFonts w:ascii="仿宋" w:eastAsia="仿宋" w:hAnsi="仿宋" w:hint="eastAsia"/>
          <w:sz w:val="32"/>
          <w:szCs w:val="32"/>
        </w:rPr>
        <w:t>填报申报表时，应特别关注以下事项：</w:t>
      </w:r>
      <w:r w:rsidR="00E609B3" w:rsidRPr="00232892">
        <w:rPr>
          <w:rFonts w:ascii="仿宋" w:eastAsia="仿宋" w:hAnsi="仿宋"/>
          <w:sz w:val="32"/>
          <w:szCs w:val="32"/>
        </w:rPr>
        <w:t xml:space="preserve"> </w:t>
      </w:r>
    </w:p>
    <w:p w:rsidR="00E609B3" w:rsidRPr="00232892" w:rsidRDefault="00E609B3" w:rsidP="00E609B3">
      <w:pPr>
        <w:ind w:firstLineChars="200" w:firstLine="640"/>
        <w:rPr>
          <w:rFonts w:ascii="仿宋" w:eastAsia="仿宋" w:hAnsi="仿宋"/>
          <w:sz w:val="32"/>
          <w:szCs w:val="32"/>
        </w:rPr>
      </w:pPr>
      <w:r w:rsidRPr="00232892">
        <w:rPr>
          <w:rFonts w:ascii="仿宋" w:eastAsia="仿宋" w:hAnsi="仿宋" w:hint="eastAsia"/>
          <w:sz w:val="32"/>
          <w:szCs w:val="32"/>
        </w:rPr>
        <w:t>（一）表内逻辑关系、申报表及附表表间关系；</w:t>
      </w:r>
    </w:p>
    <w:p w:rsidR="00E609B3" w:rsidRPr="00232892" w:rsidRDefault="00E609B3" w:rsidP="00E609B3">
      <w:pPr>
        <w:ind w:firstLineChars="200" w:firstLine="640"/>
        <w:rPr>
          <w:rFonts w:ascii="仿宋" w:eastAsia="仿宋" w:hAnsi="仿宋"/>
          <w:sz w:val="32"/>
          <w:szCs w:val="32"/>
        </w:rPr>
      </w:pPr>
      <w:r w:rsidRPr="00232892">
        <w:rPr>
          <w:rFonts w:ascii="仿宋" w:eastAsia="仿宋" w:hAnsi="仿宋" w:hint="eastAsia"/>
          <w:sz w:val="32"/>
          <w:szCs w:val="32"/>
        </w:rPr>
        <w:t>（二）备案事项相关资料间关系等；</w:t>
      </w:r>
    </w:p>
    <w:p w:rsidR="00E609B3" w:rsidRPr="00232892" w:rsidRDefault="0002384E" w:rsidP="00E609B3">
      <w:pPr>
        <w:spacing w:line="360" w:lineRule="auto"/>
        <w:jc w:val="center"/>
        <w:rPr>
          <w:rFonts w:ascii="仿宋" w:eastAsia="仿宋" w:hAnsi="仿宋"/>
          <w:b/>
          <w:sz w:val="32"/>
          <w:szCs w:val="32"/>
        </w:rPr>
      </w:pPr>
      <w:r w:rsidRPr="00232892">
        <w:rPr>
          <w:rFonts w:ascii="仿宋" w:eastAsia="仿宋" w:hAnsi="仿宋" w:hint="eastAsia"/>
          <w:b/>
          <w:sz w:val="32"/>
          <w:szCs w:val="32"/>
        </w:rPr>
        <w:t>第五</w:t>
      </w:r>
      <w:r w:rsidR="00E609B3" w:rsidRPr="00232892">
        <w:rPr>
          <w:rFonts w:ascii="仿宋" w:eastAsia="仿宋" w:hAnsi="仿宋" w:hint="eastAsia"/>
          <w:b/>
          <w:sz w:val="32"/>
          <w:szCs w:val="32"/>
        </w:rPr>
        <w:t>章</w:t>
      </w:r>
      <w:r w:rsidR="00E609B3" w:rsidRPr="00232892">
        <w:rPr>
          <w:rFonts w:ascii="仿宋" w:eastAsia="仿宋" w:hAnsi="仿宋"/>
          <w:b/>
          <w:sz w:val="32"/>
          <w:szCs w:val="32"/>
        </w:rPr>
        <w:t xml:space="preserve">   </w:t>
      </w:r>
      <w:r w:rsidR="00E609B3" w:rsidRPr="00232892">
        <w:rPr>
          <w:rFonts w:ascii="仿宋" w:eastAsia="仿宋" w:hAnsi="仿宋" w:hint="eastAsia"/>
          <w:b/>
          <w:sz w:val="32"/>
          <w:szCs w:val="32"/>
        </w:rPr>
        <w:t>业务</w:t>
      </w:r>
      <w:r w:rsidRPr="00232892">
        <w:rPr>
          <w:rFonts w:ascii="仿宋" w:eastAsia="仿宋" w:hAnsi="仿宋" w:hint="eastAsia"/>
          <w:b/>
          <w:sz w:val="32"/>
          <w:szCs w:val="32"/>
        </w:rPr>
        <w:t>成果与档案</w:t>
      </w:r>
    </w:p>
    <w:p w:rsidR="00E609B3" w:rsidRPr="00232892" w:rsidRDefault="00E609B3" w:rsidP="00232892">
      <w:pPr>
        <w:spacing w:line="360" w:lineRule="auto"/>
        <w:jc w:val="left"/>
        <w:rPr>
          <w:rFonts w:ascii="仿宋" w:eastAsia="仿宋" w:hAnsi="仿宋"/>
          <w:sz w:val="32"/>
          <w:szCs w:val="32"/>
        </w:rPr>
      </w:pPr>
      <w:r w:rsidRPr="00232892" w:rsidDel="00E609B3">
        <w:rPr>
          <w:rFonts w:ascii="仿宋" w:eastAsia="仿宋" w:hAnsi="仿宋" w:hint="eastAsia"/>
          <w:b/>
          <w:sz w:val="32"/>
          <w:szCs w:val="32"/>
        </w:rPr>
        <w:t xml:space="preserve"> </w:t>
      </w:r>
      <w:r w:rsidR="00C6557B">
        <w:rPr>
          <w:rFonts w:ascii="仿宋" w:eastAsia="仿宋" w:hAnsi="仿宋" w:hint="eastAsia"/>
          <w:sz w:val="32"/>
          <w:szCs w:val="32"/>
        </w:rPr>
        <w:t xml:space="preserve">　</w:t>
      </w:r>
      <w:r w:rsidRPr="00232892">
        <w:rPr>
          <w:rFonts w:ascii="仿宋" w:eastAsia="仿宋" w:hAnsi="仿宋"/>
          <w:sz w:val="32"/>
          <w:szCs w:val="32"/>
        </w:rPr>
        <w:t xml:space="preserve"> </w:t>
      </w:r>
      <w:r w:rsidR="00CF205A" w:rsidRPr="00C6557B">
        <w:rPr>
          <w:rFonts w:ascii="仿宋" w:eastAsia="仿宋" w:hAnsi="仿宋" w:hint="eastAsia"/>
          <w:b/>
          <w:sz w:val="32"/>
          <w:szCs w:val="32"/>
        </w:rPr>
        <w:t>第三十五</w:t>
      </w:r>
      <w:r w:rsidRPr="00C6557B">
        <w:rPr>
          <w:rFonts w:ascii="仿宋" w:eastAsia="仿宋" w:hAnsi="仿宋" w:hint="eastAsia"/>
          <w:b/>
          <w:sz w:val="32"/>
          <w:szCs w:val="32"/>
        </w:rPr>
        <w:t>条</w:t>
      </w:r>
      <w:r w:rsidR="00C6557B">
        <w:rPr>
          <w:rFonts w:ascii="仿宋" w:eastAsia="仿宋" w:hAnsi="仿宋" w:hint="eastAsia"/>
          <w:sz w:val="32"/>
          <w:szCs w:val="32"/>
        </w:rPr>
        <w:t xml:space="preserve"> </w:t>
      </w:r>
      <w:r w:rsidRPr="00232892">
        <w:rPr>
          <w:rFonts w:ascii="仿宋" w:eastAsia="仿宋" w:hAnsi="仿宋" w:hint="eastAsia"/>
          <w:sz w:val="32"/>
          <w:szCs w:val="32"/>
        </w:rPr>
        <w:t>土地增值税申报代理业务开展时，涉税服务人员应当</w:t>
      </w:r>
      <w:r w:rsidR="00CF205A" w:rsidRPr="00232892">
        <w:rPr>
          <w:rFonts w:ascii="仿宋" w:eastAsia="仿宋" w:hAnsi="仿宋" w:hint="eastAsia"/>
          <w:sz w:val="32"/>
          <w:szCs w:val="32"/>
        </w:rPr>
        <w:t>按照《</w:t>
      </w:r>
      <w:r w:rsidR="00DC4656">
        <w:rPr>
          <w:rFonts w:ascii="仿宋" w:eastAsia="仿宋" w:hAnsi="仿宋" w:hint="eastAsia"/>
          <w:sz w:val="32"/>
          <w:szCs w:val="32"/>
        </w:rPr>
        <w:t>税务师行业</w:t>
      </w:r>
      <w:bookmarkStart w:id="0" w:name="_GoBack"/>
      <w:bookmarkEnd w:id="0"/>
      <w:r w:rsidR="00CF205A" w:rsidRPr="00232892">
        <w:rPr>
          <w:rFonts w:ascii="仿宋" w:eastAsia="仿宋" w:hAnsi="仿宋" w:hint="eastAsia"/>
          <w:sz w:val="32"/>
          <w:szCs w:val="32"/>
        </w:rPr>
        <w:t>涉税专业服务程序指引（试行）》的相关规定，</w:t>
      </w:r>
      <w:r w:rsidRPr="00232892">
        <w:rPr>
          <w:rFonts w:ascii="仿宋" w:eastAsia="仿宋" w:hAnsi="仿宋" w:hint="eastAsia"/>
          <w:sz w:val="32"/>
          <w:szCs w:val="32"/>
        </w:rPr>
        <w:t>根据代理</w:t>
      </w:r>
      <w:r w:rsidR="0002384E" w:rsidRPr="00232892">
        <w:rPr>
          <w:rFonts w:ascii="仿宋" w:eastAsia="仿宋" w:hAnsi="仿宋" w:hint="eastAsia"/>
          <w:sz w:val="32"/>
          <w:szCs w:val="32"/>
        </w:rPr>
        <w:t>委托协议</w:t>
      </w:r>
      <w:r w:rsidRPr="00232892">
        <w:rPr>
          <w:rFonts w:ascii="仿宋" w:eastAsia="仿宋" w:hAnsi="仿宋" w:hint="eastAsia"/>
          <w:sz w:val="32"/>
          <w:szCs w:val="32"/>
        </w:rPr>
        <w:t>的约定出具纳税申报代理业务报告，为保证业务质量，涉税服务人员应当实施有效的质量控制程序，应当建立分级关注制度。</w:t>
      </w:r>
    </w:p>
    <w:p w:rsidR="0002384E" w:rsidRPr="00232892" w:rsidRDefault="00CF205A" w:rsidP="00232892">
      <w:pPr>
        <w:pStyle w:val="af3"/>
        <w:spacing w:line="360" w:lineRule="auto"/>
        <w:ind w:firstLine="643"/>
        <w:rPr>
          <w:rFonts w:ascii="仿宋" w:eastAsia="仿宋" w:hAnsi="仿宋" w:cs="宋体"/>
          <w:kern w:val="0"/>
          <w:sz w:val="32"/>
          <w:szCs w:val="32"/>
        </w:rPr>
      </w:pPr>
      <w:r w:rsidRPr="00C6557B">
        <w:rPr>
          <w:rFonts w:ascii="仿宋" w:eastAsia="仿宋" w:hAnsi="仿宋" w:cs="宋体" w:hint="eastAsia"/>
          <w:b/>
          <w:kern w:val="0"/>
          <w:sz w:val="32"/>
          <w:szCs w:val="32"/>
        </w:rPr>
        <w:t>第三十六条</w:t>
      </w:r>
      <w:r w:rsidRPr="00232892">
        <w:rPr>
          <w:rFonts w:ascii="仿宋" w:eastAsia="仿宋" w:hAnsi="仿宋" w:cs="宋体" w:hint="eastAsia"/>
          <w:kern w:val="0"/>
          <w:sz w:val="32"/>
          <w:szCs w:val="32"/>
        </w:rPr>
        <w:t xml:space="preserve"> </w:t>
      </w:r>
      <w:r w:rsidR="0002384E" w:rsidRPr="00232892">
        <w:rPr>
          <w:rFonts w:ascii="仿宋" w:eastAsia="仿宋" w:hAnsi="仿宋" w:cs="宋体" w:hint="eastAsia"/>
          <w:kern w:val="0"/>
          <w:sz w:val="32"/>
          <w:szCs w:val="32"/>
        </w:rPr>
        <w:t>税务师事务所承办土地增值税纳税申报代理业务，应当出具业务成果，业务成果的类型及内容可参照《纳税申报代理业务指引（试行）》执行。</w:t>
      </w:r>
    </w:p>
    <w:p w:rsidR="005E6C5D" w:rsidRPr="00C6557B" w:rsidRDefault="00CF205A" w:rsidP="00C6557B">
      <w:pPr>
        <w:pStyle w:val="af3"/>
        <w:spacing w:line="360" w:lineRule="auto"/>
        <w:ind w:firstLine="643"/>
        <w:rPr>
          <w:rFonts w:ascii="仿宋" w:eastAsia="仿宋" w:hAnsi="仿宋" w:cs="宋体"/>
          <w:kern w:val="0"/>
          <w:sz w:val="32"/>
          <w:szCs w:val="32"/>
        </w:rPr>
      </w:pPr>
      <w:r w:rsidRPr="00C6557B">
        <w:rPr>
          <w:rFonts w:ascii="仿宋" w:eastAsia="仿宋" w:hAnsi="仿宋" w:cs="宋体" w:hint="eastAsia"/>
          <w:b/>
          <w:kern w:val="0"/>
          <w:sz w:val="32"/>
          <w:szCs w:val="32"/>
        </w:rPr>
        <w:t>第三十七条</w:t>
      </w:r>
      <w:r w:rsidRPr="00232892">
        <w:rPr>
          <w:rFonts w:ascii="仿宋" w:eastAsia="仿宋" w:hAnsi="仿宋" w:cs="宋体" w:hint="eastAsia"/>
          <w:kern w:val="0"/>
          <w:sz w:val="32"/>
          <w:szCs w:val="32"/>
        </w:rPr>
        <w:t xml:space="preserve"> </w:t>
      </w:r>
      <w:r w:rsidR="0002384E" w:rsidRPr="00232892">
        <w:rPr>
          <w:rFonts w:ascii="仿宋" w:eastAsia="仿宋" w:hAnsi="仿宋" w:cs="宋体" w:hint="eastAsia"/>
          <w:kern w:val="0"/>
          <w:sz w:val="32"/>
          <w:szCs w:val="32"/>
        </w:rPr>
        <w:t>税务师事务所承办</w:t>
      </w:r>
      <w:r w:rsidR="008877A6" w:rsidRPr="00232892">
        <w:rPr>
          <w:rFonts w:ascii="仿宋" w:eastAsia="仿宋" w:hAnsi="仿宋" w:cs="宋体" w:hint="eastAsia"/>
          <w:kern w:val="0"/>
          <w:sz w:val="32"/>
          <w:szCs w:val="32"/>
        </w:rPr>
        <w:t>土地</w:t>
      </w:r>
      <w:r w:rsidR="0002384E" w:rsidRPr="00232892">
        <w:rPr>
          <w:rFonts w:ascii="仿宋" w:eastAsia="仿宋" w:hAnsi="仿宋" w:cs="宋体" w:hint="eastAsia"/>
          <w:kern w:val="0"/>
          <w:sz w:val="32"/>
          <w:szCs w:val="32"/>
        </w:rPr>
        <w:t>增值税纳税申报代</w:t>
      </w:r>
      <w:r w:rsidR="0002384E" w:rsidRPr="00232892">
        <w:rPr>
          <w:rFonts w:ascii="仿宋" w:eastAsia="仿宋" w:hAnsi="仿宋" w:cs="宋体" w:hint="eastAsia"/>
          <w:kern w:val="0"/>
          <w:sz w:val="32"/>
          <w:szCs w:val="32"/>
        </w:rPr>
        <w:lastRenderedPageBreak/>
        <w:t>理业务应当建立档案管理制度，</w:t>
      </w:r>
      <w:r w:rsidR="0002384E" w:rsidRPr="00232892">
        <w:rPr>
          <w:rFonts w:ascii="仿宋" w:eastAsia="仿宋" w:hAnsi="仿宋" w:cs="宋体"/>
          <w:kern w:val="0"/>
          <w:sz w:val="32"/>
          <w:szCs w:val="32"/>
        </w:rPr>
        <w:t>业务档案的</w:t>
      </w:r>
      <w:r w:rsidR="0002384E" w:rsidRPr="00232892">
        <w:rPr>
          <w:rFonts w:ascii="仿宋" w:eastAsia="仿宋" w:hAnsi="仿宋" w:cs="宋体" w:hint="eastAsia"/>
          <w:kern w:val="0"/>
          <w:sz w:val="32"/>
          <w:szCs w:val="32"/>
        </w:rPr>
        <w:t>归档内容及要求可参照《纳税申报代理业务指引（试行）》执行。</w:t>
      </w:r>
    </w:p>
    <w:p w:rsidR="005E6C5D" w:rsidRPr="00232892" w:rsidRDefault="003025F5">
      <w:pPr>
        <w:spacing w:line="360" w:lineRule="auto"/>
        <w:jc w:val="center"/>
        <w:rPr>
          <w:rFonts w:ascii="仿宋" w:eastAsia="仿宋" w:hAnsi="仿宋"/>
          <w:sz w:val="32"/>
          <w:szCs w:val="32"/>
        </w:rPr>
      </w:pPr>
      <w:r w:rsidRPr="00232892">
        <w:rPr>
          <w:rFonts w:ascii="仿宋" w:eastAsia="仿宋" w:hAnsi="仿宋" w:hint="eastAsia"/>
          <w:sz w:val="32"/>
          <w:szCs w:val="32"/>
        </w:rPr>
        <w:t>第六章</w:t>
      </w:r>
      <w:r w:rsidRPr="00232892">
        <w:rPr>
          <w:rFonts w:ascii="仿宋" w:eastAsia="仿宋" w:hAnsi="仿宋"/>
          <w:sz w:val="32"/>
          <w:szCs w:val="32"/>
        </w:rPr>
        <w:t xml:space="preserve">    </w:t>
      </w:r>
      <w:r w:rsidRPr="00232892">
        <w:rPr>
          <w:rFonts w:ascii="仿宋" w:eastAsia="仿宋" w:hAnsi="仿宋" w:hint="eastAsia"/>
          <w:sz w:val="32"/>
          <w:szCs w:val="32"/>
        </w:rPr>
        <w:t>附则</w:t>
      </w:r>
    </w:p>
    <w:p w:rsidR="005E6C5D" w:rsidRPr="00232892" w:rsidRDefault="003025F5" w:rsidP="00C6557B">
      <w:pPr>
        <w:spacing w:line="360" w:lineRule="auto"/>
        <w:ind w:leftChars="-67" w:left="-141" w:firstLineChars="200" w:firstLine="643"/>
        <w:rPr>
          <w:rFonts w:ascii="仿宋" w:eastAsia="仿宋" w:hAnsi="仿宋"/>
          <w:sz w:val="32"/>
          <w:szCs w:val="32"/>
        </w:rPr>
      </w:pPr>
      <w:r w:rsidRPr="00C6557B">
        <w:rPr>
          <w:rFonts w:ascii="仿宋" w:eastAsia="仿宋" w:hAnsi="仿宋" w:hint="eastAsia"/>
          <w:b/>
          <w:sz w:val="32"/>
          <w:szCs w:val="32"/>
        </w:rPr>
        <w:t>第</w:t>
      </w:r>
      <w:r w:rsidR="00CF205A" w:rsidRPr="00C6557B">
        <w:rPr>
          <w:rFonts w:ascii="仿宋" w:eastAsia="仿宋" w:hAnsi="仿宋" w:hint="eastAsia"/>
          <w:b/>
          <w:sz w:val="32"/>
          <w:szCs w:val="32"/>
        </w:rPr>
        <w:t>三十八</w:t>
      </w:r>
      <w:r w:rsidRPr="00C6557B">
        <w:rPr>
          <w:rFonts w:ascii="仿宋" w:eastAsia="仿宋" w:hAnsi="仿宋" w:hint="eastAsia"/>
          <w:b/>
          <w:sz w:val="32"/>
          <w:szCs w:val="32"/>
        </w:rPr>
        <w:t>条</w:t>
      </w:r>
      <w:r w:rsidR="00C6557B">
        <w:rPr>
          <w:rFonts w:ascii="仿宋" w:eastAsia="仿宋" w:hAnsi="仿宋" w:hint="eastAsia"/>
          <w:sz w:val="32"/>
          <w:szCs w:val="32"/>
        </w:rPr>
        <w:t xml:space="preserve"> </w:t>
      </w:r>
      <w:r w:rsidRPr="00232892">
        <w:rPr>
          <w:rFonts w:ascii="仿宋" w:eastAsia="仿宋" w:hAnsi="仿宋" w:hint="eastAsia"/>
          <w:sz w:val="32"/>
          <w:szCs w:val="32"/>
        </w:rPr>
        <w:t>本</w:t>
      </w:r>
      <w:r w:rsidR="002F2A79" w:rsidRPr="00232892">
        <w:rPr>
          <w:rFonts w:ascii="仿宋" w:eastAsia="仿宋" w:hAnsi="仿宋" w:hint="eastAsia"/>
          <w:sz w:val="32"/>
          <w:szCs w:val="32"/>
        </w:rPr>
        <w:t>指引</w:t>
      </w:r>
      <w:r w:rsidRPr="00232892">
        <w:rPr>
          <w:rFonts w:ascii="仿宋" w:eastAsia="仿宋" w:hAnsi="仿宋" w:hint="eastAsia"/>
          <w:sz w:val="32"/>
          <w:szCs w:val="32"/>
        </w:rPr>
        <w:t>自</w:t>
      </w:r>
      <w:r w:rsidR="002F2A79" w:rsidRPr="00232892">
        <w:rPr>
          <w:rFonts w:ascii="仿宋" w:eastAsia="仿宋" w:hAnsi="仿宋" w:hint="eastAsia"/>
          <w:sz w:val="32"/>
          <w:szCs w:val="32"/>
        </w:rPr>
        <w:t>2019年 月 日</w:t>
      </w:r>
      <w:r w:rsidRPr="00232892">
        <w:rPr>
          <w:rFonts w:ascii="仿宋" w:eastAsia="仿宋" w:hAnsi="仿宋" w:hint="eastAsia"/>
          <w:sz w:val="32"/>
          <w:szCs w:val="32"/>
        </w:rPr>
        <w:t>之日起</w:t>
      </w:r>
      <w:r w:rsidR="002F2A79" w:rsidRPr="00232892">
        <w:rPr>
          <w:rFonts w:ascii="仿宋" w:eastAsia="仿宋" w:hAnsi="仿宋" w:hint="eastAsia"/>
          <w:sz w:val="32"/>
          <w:szCs w:val="32"/>
        </w:rPr>
        <w:t>试行</w:t>
      </w:r>
      <w:r w:rsidRPr="00232892">
        <w:rPr>
          <w:rFonts w:ascii="仿宋" w:eastAsia="仿宋" w:hAnsi="仿宋" w:hint="eastAsia"/>
          <w:sz w:val="32"/>
          <w:szCs w:val="32"/>
        </w:rPr>
        <w:t>。</w:t>
      </w:r>
    </w:p>
    <w:p w:rsidR="005E6C5D" w:rsidRPr="00232892" w:rsidRDefault="005E6C5D">
      <w:pPr>
        <w:spacing w:line="360" w:lineRule="auto"/>
        <w:ind w:leftChars="300" w:left="630" w:firstLine="1"/>
        <w:rPr>
          <w:rFonts w:ascii="仿宋" w:eastAsia="仿宋" w:hAnsi="仿宋" w:cs="宋体"/>
          <w:sz w:val="32"/>
          <w:szCs w:val="32"/>
        </w:rPr>
      </w:pPr>
    </w:p>
    <w:p w:rsidR="005E6C5D" w:rsidRPr="00232892" w:rsidRDefault="005E6C5D">
      <w:pPr>
        <w:spacing w:line="360" w:lineRule="auto"/>
        <w:ind w:leftChars="300" w:left="630" w:firstLine="1"/>
        <w:rPr>
          <w:rFonts w:ascii="仿宋" w:eastAsia="仿宋" w:hAnsi="仿宋" w:cs="宋体"/>
          <w:sz w:val="32"/>
          <w:szCs w:val="32"/>
        </w:rPr>
      </w:pPr>
    </w:p>
    <w:p w:rsidR="00E9285D" w:rsidRPr="00232892" w:rsidRDefault="00E9285D">
      <w:pPr>
        <w:widowControl/>
        <w:jc w:val="left"/>
        <w:rPr>
          <w:rFonts w:ascii="仿宋" w:eastAsia="仿宋" w:hAnsi="仿宋" w:cs="仿宋_GB2312"/>
          <w:sz w:val="32"/>
          <w:szCs w:val="32"/>
        </w:rPr>
      </w:pPr>
    </w:p>
    <w:p w:rsidR="00E9285D" w:rsidRPr="00232892" w:rsidRDefault="00E9285D">
      <w:pPr>
        <w:widowControl/>
        <w:jc w:val="left"/>
        <w:rPr>
          <w:rFonts w:ascii="仿宋" w:eastAsia="仿宋" w:hAnsi="仿宋" w:cs="仿宋_GB2312"/>
          <w:sz w:val="32"/>
          <w:szCs w:val="32"/>
        </w:rPr>
      </w:pPr>
    </w:p>
    <w:p w:rsidR="00E9285D" w:rsidRPr="00232892" w:rsidRDefault="00E9285D">
      <w:pPr>
        <w:widowControl/>
        <w:jc w:val="left"/>
        <w:rPr>
          <w:rFonts w:ascii="仿宋" w:eastAsia="仿宋" w:hAnsi="仿宋" w:cs="仿宋_GB2312"/>
          <w:sz w:val="32"/>
          <w:szCs w:val="32"/>
        </w:rPr>
      </w:pPr>
    </w:p>
    <w:p w:rsidR="00E9285D" w:rsidRPr="00232892" w:rsidRDefault="00E9285D">
      <w:pPr>
        <w:widowControl/>
        <w:jc w:val="left"/>
        <w:rPr>
          <w:rFonts w:ascii="仿宋" w:eastAsia="仿宋" w:hAnsi="仿宋" w:cs="仿宋_GB2312"/>
          <w:sz w:val="32"/>
          <w:szCs w:val="32"/>
        </w:rPr>
      </w:pPr>
    </w:p>
    <w:p w:rsidR="00C6557B" w:rsidRDefault="00C6557B">
      <w:pPr>
        <w:widowControl/>
        <w:adjustRightInd w:val="0"/>
        <w:snapToGrid w:val="0"/>
        <w:spacing w:line="360" w:lineRule="auto"/>
        <w:jc w:val="left"/>
        <w:rPr>
          <w:rFonts w:ascii="仿宋" w:eastAsia="仿宋" w:hAnsi="仿宋" w:cs="仿宋_GB2312"/>
          <w:b/>
          <w:sz w:val="32"/>
          <w:szCs w:val="32"/>
        </w:rPr>
      </w:pPr>
    </w:p>
    <w:p w:rsidR="00C6557B" w:rsidRDefault="00C6557B">
      <w:pPr>
        <w:widowControl/>
        <w:adjustRightInd w:val="0"/>
        <w:snapToGrid w:val="0"/>
        <w:spacing w:line="360" w:lineRule="auto"/>
        <w:jc w:val="left"/>
        <w:rPr>
          <w:rFonts w:ascii="仿宋" w:eastAsia="仿宋" w:hAnsi="仿宋" w:cs="仿宋_GB2312"/>
          <w:b/>
          <w:sz w:val="32"/>
          <w:szCs w:val="32"/>
        </w:rPr>
      </w:pPr>
    </w:p>
    <w:p w:rsidR="00C6557B" w:rsidRDefault="00C6557B">
      <w:pPr>
        <w:widowControl/>
        <w:adjustRightInd w:val="0"/>
        <w:snapToGrid w:val="0"/>
        <w:spacing w:line="360" w:lineRule="auto"/>
        <w:jc w:val="left"/>
        <w:rPr>
          <w:rFonts w:ascii="仿宋" w:eastAsia="仿宋" w:hAnsi="仿宋" w:cs="仿宋_GB2312"/>
          <w:b/>
          <w:sz w:val="32"/>
          <w:szCs w:val="32"/>
        </w:rPr>
      </w:pPr>
    </w:p>
    <w:p w:rsidR="00C6557B" w:rsidRDefault="00C6557B">
      <w:pPr>
        <w:widowControl/>
        <w:adjustRightInd w:val="0"/>
        <w:snapToGrid w:val="0"/>
        <w:spacing w:line="360" w:lineRule="auto"/>
        <w:jc w:val="left"/>
        <w:rPr>
          <w:rFonts w:ascii="仿宋" w:eastAsia="仿宋" w:hAnsi="仿宋" w:cs="仿宋_GB2312"/>
          <w:b/>
          <w:sz w:val="32"/>
          <w:szCs w:val="32"/>
        </w:rPr>
      </w:pPr>
    </w:p>
    <w:p w:rsidR="00C6557B" w:rsidRDefault="00C6557B">
      <w:pPr>
        <w:widowControl/>
        <w:adjustRightInd w:val="0"/>
        <w:snapToGrid w:val="0"/>
        <w:spacing w:line="360" w:lineRule="auto"/>
        <w:jc w:val="left"/>
        <w:rPr>
          <w:rFonts w:ascii="仿宋" w:eastAsia="仿宋" w:hAnsi="仿宋" w:cs="仿宋_GB2312"/>
          <w:b/>
          <w:sz w:val="32"/>
          <w:szCs w:val="32"/>
        </w:rPr>
      </w:pPr>
    </w:p>
    <w:p w:rsidR="00C6557B" w:rsidRDefault="00C6557B">
      <w:pPr>
        <w:widowControl/>
        <w:adjustRightInd w:val="0"/>
        <w:snapToGrid w:val="0"/>
        <w:spacing w:line="360" w:lineRule="auto"/>
        <w:jc w:val="left"/>
        <w:rPr>
          <w:rFonts w:ascii="仿宋" w:eastAsia="仿宋" w:hAnsi="仿宋" w:cs="仿宋_GB2312"/>
          <w:b/>
          <w:sz w:val="32"/>
          <w:szCs w:val="32"/>
        </w:rPr>
      </w:pPr>
    </w:p>
    <w:p w:rsidR="00C6557B" w:rsidRDefault="00C6557B">
      <w:pPr>
        <w:widowControl/>
        <w:adjustRightInd w:val="0"/>
        <w:snapToGrid w:val="0"/>
        <w:spacing w:line="360" w:lineRule="auto"/>
        <w:jc w:val="left"/>
        <w:rPr>
          <w:rFonts w:ascii="仿宋" w:eastAsia="仿宋" w:hAnsi="仿宋" w:cs="仿宋_GB2312"/>
          <w:b/>
          <w:sz w:val="32"/>
          <w:szCs w:val="32"/>
        </w:rPr>
      </w:pPr>
    </w:p>
    <w:p w:rsidR="00C6557B" w:rsidRDefault="00C6557B">
      <w:pPr>
        <w:widowControl/>
        <w:adjustRightInd w:val="0"/>
        <w:snapToGrid w:val="0"/>
        <w:spacing w:line="360" w:lineRule="auto"/>
        <w:jc w:val="left"/>
        <w:rPr>
          <w:rFonts w:ascii="仿宋" w:eastAsia="仿宋" w:hAnsi="仿宋" w:cs="仿宋_GB2312"/>
          <w:b/>
          <w:sz w:val="32"/>
          <w:szCs w:val="32"/>
        </w:rPr>
      </w:pPr>
    </w:p>
    <w:p w:rsidR="00C6557B" w:rsidRDefault="00C6557B">
      <w:pPr>
        <w:widowControl/>
        <w:adjustRightInd w:val="0"/>
        <w:snapToGrid w:val="0"/>
        <w:spacing w:line="360" w:lineRule="auto"/>
        <w:jc w:val="left"/>
        <w:rPr>
          <w:rFonts w:ascii="仿宋" w:eastAsia="仿宋" w:hAnsi="仿宋" w:cs="仿宋_GB2312"/>
          <w:b/>
          <w:sz w:val="32"/>
          <w:szCs w:val="32"/>
        </w:rPr>
      </w:pPr>
    </w:p>
    <w:p w:rsidR="00C6557B" w:rsidRDefault="00C6557B">
      <w:pPr>
        <w:widowControl/>
        <w:adjustRightInd w:val="0"/>
        <w:snapToGrid w:val="0"/>
        <w:spacing w:line="360" w:lineRule="auto"/>
        <w:jc w:val="left"/>
        <w:rPr>
          <w:rFonts w:ascii="仿宋" w:eastAsia="仿宋" w:hAnsi="仿宋" w:cs="仿宋_GB2312"/>
          <w:b/>
          <w:sz w:val="32"/>
          <w:szCs w:val="32"/>
        </w:rPr>
      </w:pPr>
    </w:p>
    <w:p w:rsidR="00C6557B" w:rsidRDefault="00C6557B">
      <w:pPr>
        <w:widowControl/>
        <w:adjustRightInd w:val="0"/>
        <w:snapToGrid w:val="0"/>
        <w:spacing w:line="360" w:lineRule="auto"/>
        <w:jc w:val="left"/>
        <w:rPr>
          <w:rFonts w:ascii="仿宋" w:eastAsia="仿宋" w:hAnsi="仿宋" w:cs="仿宋_GB2312"/>
          <w:b/>
          <w:sz w:val="32"/>
          <w:szCs w:val="32"/>
        </w:rPr>
      </w:pPr>
    </w:p>
    <w:p w:rsidR="00C6557B" w:rsidRDefault="00C6557B">
      <w:pPr>
        <w:widowControl/>
        <w:adjustRightInd w:val="0"/>
        <w:snapToGrid w:val="0"/>
        <w:spacing w:line="360" w:lineRule="auto"/>
        <w:jc w:val="left"/>
        <w:rPr>
          <w:rFonts w:ascii="仿宋" w:eastAsia="仿宋" w:hAnsi="仿宋" w:cs="仿宋_GB2312"/>
          <w:b/>
          <w:sz w:val="32"/>
          <w:szCs w:val="32"/>
        </w:rPr>
      </w:pPr>
    </w:p>
    <w:p w:rsidR="00C6557B" w:rsidRDefault="00C6557B">
      <w:pPr>
        <w:widowControl/>
        <w:adjustRightInd w:val="0"/>
        <w:snapToGrid w:val="0"/>
        <w:spacing w:line="360" w:lineRule="auto"/>
        <w:jc w:val="left"/>
        <w:rPr>
          <w:rFonts w:ascii="仿宋" w:eastAsia="仿宋" w:hAnsi="仿宋" w:cs="仿宋_GB2312"/>
          <w:b/>
          <w:sz w:val="32"/>
          <w:szCs w:val="32"/>
        </w:rPr>
      </w:pPr>
    </w:p>
    <w:p w:rsidR="005E6C5D" w:rsidRPr="00C6557B" w:rsidRDefault="003025F5">
      <w:pPr>
        <w:widowControl/>
        <w:adjustRightInd w:val="0"/>
        <w:snapToGrid w:val="0"/>
        <w:spacing w:line="360" w:lineRule="auto"/>
        <w:jc w:val="left"/>
        <w:rPr>
          <w:rFonts w:ascii="仿宋" w:eastAsia="仿宋" w:hAnsi="仿宋"/>
          <w:b/>
          <w:bCs/>
          <w:sz w:val="32"/>
          <w:szCs w:val="32"/>
        </w:rPr>
      </w:pPr>
      <w:r w:rsidRPr="00C6557B">
        <w:rPr>
          <w:rFonts w:ascii="仿宋" w:eastAsia="仿宋" w:hAnsi="仿宋" w:cs="仿宋_GB2312" w:hint="eastAsia"/>
          <w:b/>
          <w:sz w:val="32"/>
          <w:szCs w:val="32"/>
        </w:rPr>
        <w:t>附件：</w:t>
      </w:r>
    </w:p>
    <w:p w:rsidR="005E6C5D" w:rsidRPr="00232892" w:rsidRDefault="003025F5">
      <w:pPr>
        <w:widowControl/>
        <w:adjustRightInd w:val="0"/>
        <w:snapToGrid w:val="0"/>
        <w:spacing w:line="360" w:lineRule="auto"/>
        <w:jc w:val="center"/>
        <w:rPr>
          <w:rFonts w:ascii="仿宋" w:eastAsia="仿宋" w:hAnsi="仿宋"/>
          <w:sz w:val="32"/>
          <w:szCs w:val="32"/>
        </w:rPr>
      </w:pPr>
      <w:r w:rsidRPr="00232892">
        <w:rPr>
          <w:rFonts w:ascii="仿宋" w:eastAsia="仿宋" w:hAnsi="仿宋" w:cs="仿宋_GB2312" w:hint="eastAsia"/>
          <w:b/>
          <w:bCs/>
          <w:sz w:val="32"/>
          <w:szCs w:val="32"/>
        </w:rPr>
        <w:t>土地增值税</w:t>
      </w:r>
      <w:r w:rsidR="00880679" w:rsidRPr="00232892">
        <w:rPr>
          <w:rFonts w:ascii="仿宋" w:eastAsia="仿宋" w:hAnsi="仿宋" w:cs="仿宋_GB2312" w:hint="eastAsia"/>
          <w:b/>
          <w:bCs/>
          <w:sz w:val="32"/>
          <w:szCs w:val="32"/>
        </w:rPr>
        <w:t>纳税申报代理业务</w:t>
      </w:r>
      <w:r w:rsidRPr="00232892">
        <w:rPr>
          <w:rFonts w:ascii="仿宋" w:eastAsia="仿宋" w:hAnsi="仿宋" w:cs="仿宋_GB2312" w:hint="eastAsia"/>
          <w:b/>
          <w:bCs/>
          <w:sz w:val="32"/>
          <w:szCs w:val="32"/>
        </w:rPr>
        <w:t>报告</w:t>
      </w:r>
      <w:r w:rsidRPr="00232892">
        <w:rPr>
          <w:rFonts w:ascii="仿宋" w:eastAsia="仿宋" w:hAnsi="仿宋" w:cs="仿宋_GB2312"/>
          <w:b/>
          <w:bCs/>
          <w:sz w:val="32"/>
          <w:szCs w:val="32"/>
        </w:rPr>
        <w:t>(</w:t>
      </w:r>
      <w:r w:rsidRPr="00232892">
        <w:rPr>
          <w:rFonts w:ascii="仿宋" w:eastAsia="仿宋" w:hAnsi="仿宋" w:cs="仿宋_GB2312" w:hint="eastAsia"/>
          <w:b/>
          <w:bCs/>
          <w:sz w:val="32"/>
          <w:szCs w:val="32"/>
        </w:rPr>
        <w:t>参考文本）</w:t>
      </w:r>
    </w:p>
    <w:p w:rsidR="005E6C5D" w:rsidRPr="00232892" w:rsidRDefault="003025F5">
      <w:pPr>
        <w:widowControl/>
        <w:adjustRightInd w:val="0"/>
        <w:snapToGrid w:val="0"/>
        <w:spacing w:line="360" w:lineRule="auto"/>
        <w:ind w:firstLineChars="200" w:firstLine="640"/>
        <w:jc w:val="left"/>
        <w:rPr>
          <w:rFonts w:ascii="仿宋" w:eastAsia="仿宋" w:hAnsi="仿宋"/>
          <w:sz w:val="32"/>
          <w:szCs w:val="32"/>
        </w:rPr>
      </w:pP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报告号：</w:t>
      </w:r>
    </w:p>
    <w:p w:rsidR="005E6C5D" w:rsidRPr="00232892" w:rsidRDefault="003025F5">
      <w:pPr>
        <w:widowControl/>
        <w:adjustRightInd w:val="0"/>
        <w:snapToGrid w:val="0"/>
        <w:spacing w:line="360" w:lineRule="auto"/>
        <w:ind w:firstLineChars="200" w:firstLine="640"/>
        <w:jc w:val="left"/>
        <w:rPr>
          <w:rFonts w:ascii="仿宋" w:eastAsia="仿宋" w:hAnsi="仿宋"/>
          <w:sz w:val="32"/>
          <w:szCs w:val="32"/>
        </w:rPr>
      </w:pP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备案号：</w:t>
      </w:r>
    </w:p>
    <w:p w:rsidR="005E6C5D" w:rsidRPr="00232892" w:rsidRDefault="00B70D87">
      <w:pPr>
        <w:widowControl/>
        <w:adjustRightInd w:val="0"/>
        <w:snapToGrid w:val="0"/>
        <w:spacing w:line="360" w:lineRule="auto"/>
        <w:ind w:firstLineChars="200" w:firstLine="643"/>
        <w:jc w:val="left"/>
        <w:rPr>
          <w:rFonts w:ascii="仿宋" w:eastAsia="仿宋" w:hAnsi="仿宋"/>
          <w:sz w:val="32"/>
          <w:szCs w:val="32"/>
        </w:rPr>
      </w:pPr>
      <w:r>
        <w:rPr>
          <w:rFonts w:ascii="仿宋" w:eastAsia="仿宋" w:hAnsi="仿宋" w:hint="eastAsia"/>
          <w:b/>
          <w:sz w:val="32"/>
          <w:szCs w:val="32"/>
          <w:u w:val="single"/>
        </w:rPr>
        <w:t xml:space="preserve">     </w:t>
      </w:r>
      <w:r w:rsidR="003025F5" w:rsidRPr="00232892">
        <w:rPr>
          <w:rFonts w:ascii="仿宋" w:eastAsia="仿宋" w:hAnsi="仿宋" w:cs="仿宋_GB2312" w:hint="eastAsia"/>
          <w:sz w:val="32"/>
          <w:szCs w:val="32"/>
        </w:rPr>
        <w:t>：</w:t>
      </w:r>
    </w:p>
    <w:p w:rsidR="005E6C5D" w:rsidRPr="00232892" w:rsidRDefault="003025F5">
      <w:pPr>
        <w:spacing w:line="360" w:lineRule="auto"/>
        <w:ind w:firstLineChars="200" w:firstLine="640"/>
        <w:rPr>
          <w:rFonts w:ascii="仿宋" w:eastAsia="仿宋" w:hAnsi="仿宋" w:cs="宋体"/>
          <w:sz w:val="32"/>
          <w:szCs w:val="32"/>
        </w:rPr>
      </w:pPr>
      <w:r w:rsidRPr="00232892">
        <w:rPr>
          <w:rFonts w:ascii="仿宋" w:eastAsia="仿宋" w:hAnsi="仿宋" w:cs="仿宋_GB2312" w:hint="eastAsia"/>
          <w:sz w:val="32"/>
          <w:szCs w:val="32"/>
        </w:rPr>
        <w:t>我们接受委托</w:t>
      </w:r>
      <w:r w:rsidRPr="00232892">
        <w:rPr>
          <w:rFonts w:ascii="仿宋" w:eastAsia="仿宋" w:hAnsi="仿宋" w:cs="仿宋_GB2312"/>
          <w:sz w:val="32"/>
          <w:szCs w:val="32"/>
        </w:rPr>
        <w:t>[</w:t>
      </w:r>
      <w:r w:rsidRPr="00232892">
        <w:rPr>
          <w:rFonts w:ascii="仿宋" w:eastAsia="仿宋" w:hAnsi="仿宋" w:cs="仿宋_GB2312" w:hint="eastAsia"/>
          <w:sz w:val="32"/>
          <w:szCs w:val="32"/>
        </w:rPr>
        <w:t>税务代理合同书编号：</w:t>
      </w:r>
      <w:r w:rsidR="00B70D87">
        <w:rPr>
          <w:rFonts w:ascii="仿宋" w:eastAsia="仿宋" w:hAnsi="仿宋" w:hint="eastAsia"/>
          <w:b/>
          <w:sz w:val="32"/>
          <w:szCs w:val="32"/>
          <w:u w:val="single"/>
        </w:rPr>
        <w:t xml:space="preserve">     </w:t>
      </w:r>
      <w:r w:rsidRPr="00232892">
        <w:rPr>
          <w:rFonts w:ascii="仿宋" w:eastAsia="仿宋" w:hAnsi="仿宋" w:cs="仿宋_GB2312" w:hint="eastAsia"/>
          <w:sz w:val="32"/>
          <w:szCs w:val="32"/>
        </w:rPr>
        <w:t>，对贵单位开发的</w:t>
      </w:r>
      <w:r w:rsidR="00B70D87">
        <w:rPr>
          <w:rFonts w:ascii="仿宋" w:eastAsia="仿宋" w:hAnsi="仿宋" w:hint="eastAsia"/>
          <w:b/>
          <w:sz w:val="32"/>
          <w:szCs w:val="32"/>
          <w:u w:val="single"/>
        </w:rPr>
        <w:t xml:space="preserve">     </w:t>
      </w:r>
      <w:r w:rsidRPr="00232892">
        <w:rPr>
          <w:rFonts w:ascii="仿宋" w:eastAsia="仿宋" w:hAnsi="仿宋" w:cs="仿宋_GB2312" w:hint="eastAsia"/>
          <w:sz w:val="32"/>
          <w:szCs w:val="32"/>
        </w:rPr>
        <w:t>项目土地增值税纳税资料进行归集、分析和关注，并出具代理报告。贵单位的责任，对所提供的与土地增值税申报代理税款相关的会计资料及证明材料的真实性、合法性和完整性负责。我们的责任是，按照国家法律法规及有关规定，对所的土地增值税纳税申报表及其有关资料的真实性和准确性，在进行职业判断和必要的关注程序的基础上，出具真实、合法的报告。</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在关注过程中，我们本着独立、客观、公正的原则，依据《中华人民共和国土地</w:t>
      </w:r>
      <w:r w:rsidR="00DC4656">
        <w:rPr>
          <w:rFonts w:ascii="仿宋" w:eastAsia="仿宋" w:hAnsi="仿宋" w:cs="仿宋_GB2312" w:hint="eastAsia"/>
          <w:sz w:val="32"/>
          <w:szCs w:val="32"/>
        </w:rPr>
        <w:t>增值税暂行条例》及其实施细则、有关政策规定，按照《土地增值税纳税申报代理</w:t>
      </w:r>
      <w:r w:rsidRPr="00232892">
        <w:rPr>
          <w:rFonts w:ascii="仿宋" w:eastAsia="仿宋" w:hAnsi="仿宋" w:cs="仿宋_GB2312" w:hint="eastAsia"/>
          <w:sz w:val="32"/>
          <w:szCs w:val="32"/>
        </w:rPr>
        <w:t>业务</w:t>
      </w:r>
      <w:r w:rsidR="00DC4656">
        <w:rPr>
          <w:rFonts w:ascii="仿宋" w:eastAsia="仿宋" w:hAnsi="仿宋" w:cs="仿宋_GB2312" w:hint="eastAsia"/>
          <w:sz w:val="32"/>
          <w:szCs w:val="32"/>
        </w:rPr>
        <w:t>指引（试行）</w:t>
      </w:r>
      <w:r w:rsidRPr="00232892">
        <w:rPr>
          <w:rFonts w:ascii="仿宋" w:eastAsia="仿宋" w:hAnsi="仿宋" w:cs="仿宋_GB2312" w:hint="eastAsia"/>
          <w:sz w:val="32"/>
          <w:szCs w:val="32"/>
        </w:rPr>
        <w:t>》的要求，实施了包括抽查会计记录等必要的关注程序。现将结果报告如下：</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一、土地增值税清算税款申报的关注过程及主要实施情况</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（主要披露以下内容）</w:t>
      </w:r>
      <w:r w:rsidRPr="00232892">
        <w:rPr>
          <w:rFonts w:ascii="仿宋" w:eastAsia="仿宋" w:hAnsi="仿宋" w:cs="仿宋_GB2312"/>
          <w:sz w:val="32"/>
          <w:szCs w:val="32"/>
        </w:rPr>
        <w:br/>
      </w:r>
      <w:r w:rsidRPr="00232892">
        <w:rPr>
          <w:rFonts w:ascii="仿宋" w:eastAsia="仿宋" w:hAnsi="仿宋" w:cs="仿宋_GB2312" w:hint="eastAsia"/>
          <w:sz w:val="32"/>
          <w:szCs w:val="32"/>
        </w:rPr>
        <w:lastRenderedPageBreak/>
        <w:t xml:space="preserve">　　（一）简要评述与土地增值税清算税款有关的内部控制及其有效性。</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（二）简要评述与土地增值税清算税款有关的各项内部证据和外部证据的相关性和可靠性。</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（三）简要陈述对纳税人提供的会计资料及纳税资料等进行关注、验证、计算和进行职业推断的情况。</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二、结论</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经对贵公司</w:t>
      </w:r>
      <w:r w:rsidR="00B70D87">
        <w:rPr>
          <w:rFonts w:ascii="仿宋" w:eastAsia="仿宋" w:hAnsi="仿宋" w:hint="eastAsia"/>
          <w:b/>
          <w:sz w:val="32"/>
          <w:szCs w:val="32"/>
          <w:u w:val="single"/>
        </w:rPr>
        <w:t xml:space="preserve">     </w:t>
      </w:r>
      <w:r w:rsidRPr="00232892">
        <w:rPr>
          <w:rFonts w:ascii="仿宋" w:eastAsia="仿宋" w:hAnsi="仿宋" w:cs="仿宋_GB2312" w:hint="eastAsia"/>
          <w:sz w:val="32"/>
          <w:szCs w:val="32"/>
        </w:rPr>
        <w:t>（项目）土地增值税清算税款申报进行关注，我们确认：</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1.</w:t>
      </w:r>
      <w:r w:rsidRPr="00232892">
        <w:rPr>
          <w:rFonts w:ascii="仿宋" w:eastAsia="仿宋" w:hAnsi="仿宋" w:cs="仿宋_GB2312" w:hint="eastAsia"/>
          <w:sz w:val="32"/>
          <w:szCs w:val="32"/>
        </w:rPr>
        <w:t>收入总额：</w:t>
      </w:r>
      <w:r w:rsidR="00B70D87">
        <w:rPr>
          <w:rFonts w:ascii="仿宋" w:eastAsia="仿宋" w:hAnsi="仿宋" w:hint="eastAsia"/>
          <w:b/>
          <w:sz w:val="32"/>
          <w:szCs w:val="32"/>
          <w:u w:val="single"/>
        </w:rPr>
        <w:t xml:space="preserve">     </w:t>
      </w:r>
      <w:r w:rsidRPr="00232892">
        <w:rPr>
          <w:rFonts w:ascii="仿宋" w:eastAsia="仿宋" w:hAnsi="仿宋" w:cs="仿宋_GB2312" w:hint="eastAsia"/>
          <w:sz w:val="32"/>
          <w:szCs w:val="32"/>
        </w:rPr>
        <w:t>元；</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2.</w:t>
      </w:r>
      <w:r w:rsidRPr="00232892">
        <w:rPr>
          <w:rFonts w:ascii="仿宋" w:eastAsia="仿宋" w:hAnsi="仿宋" w:cs="仿宋_GB2312" w:hint="eastAsia"/>
          <w:sz w:val="32"/>
          <w:szCs w:val="32"/>
        </w:rPr>
        <w:t>扣除项目金额：</w:t>
      </w:r>
      <w:r w:rsidR="00B70D87">
        <w:rPr>
          <w:rFonts w:ascii="仿宋" w:eastAsia="仿宋" w:hAnsi="仿宋" w:hint="eastAsia"/>
          <w:b/>
          <w:sz w:val="32"/>
          <w:szCs w:val="32"/>
          <w:u w:val="single"/>
        </w:rPr>
        <w:t xml:space="preserve">     </w:t>
      </w:r>
      <w:r w:rsidRPr="00232892">
        <w:rPr>
          <w:rFonts w:ascii="仿宋" w:eastAsia="仿宋" w:hAnsi="仿宋" w:cs="仿宋_GB2312" w:hint="eastAsia"/>
          <w:sz w:val="32"/>
          <w:szCs w:val="32"/>
        </w:rPr>
        <w:t>元；</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3.</w:t>
      </w:r>
      <w:r w:rsidRPr="00232892">
        <w:rPr>
          <w:rFonts w:ascii="仿宋" w:eastAsia="仿宋" w:hAnsi="仿宋" w:cs="仿宋_GB2312" w:hint="eastAsia"/>
          <w:sz w:val="32"/>
          <w:szCs w:val="32"/>
        </w:rPr>
        <w:t>增值额：</w:t>
      </w:r>
      <w:r w:rsidR="00B70D87">
        <w:rPr>
          <w:rFonts w:ascii="仿宋" w:eastAsia="仿宋" w:hAnsi="仿宋" w:hint="eastAsia"/>
          <w:b/>
          <w:sz w:val="32"/>
          <w:szCs w:val="32"/>
          <w:u w:val="single"/>
        </w:rPr>
        <w:t xml:space="preserve">     </w:t>
      </w:r>
      <w:r w:rsidRPr="00232892">
        <w:rPr>
          <w:rFonts w:ascii="仿宋" w:eastAsia="仿宋" w:hAnsi="仿宋" w:cs="仿宋_GB2312" w:hint="eastAsia"/>
          <w:sz w:val="32"/>
          <w:szCs w:val="32"/>
        </w:rPr>
        <w:t>元；</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 xml:space="preserve">  4.</w:t>
      </w:r>
      <w:r w:rsidRPr="00232892">
        <w:rPr>
          <w:rFonts w:ascii="仿宋" w:eastAsia="仿宋" w:hAnsi="仿宋" w:cs="仿宋_GB2312" w:hint="eastAsia"/>
          <w:sz w:val="32"/>
          <w:szCs w:val="32"/>
        </w:rPr>
        <w:t>增值率（增值额与扣除金额之比）：</w:t>
      </w:r>
      <w:r w:rsidR="00B70D87">
        <w:rPr>
          <w:rFonts w:ascii="仿宋" w:eastAsia="仿宋" w:hAnsi="仿宋" w:hint="eastAsia"/>
          <w:b/>
          <w:sz w:val="32"/>
          <w:szCs w:val="32"/>
          <w:u w:val="single"/>
        </w:rPr>
        <w:t xml:space="preserve">     </w:t>
      </w:r>
      <w:r w:rsidRPr="00232892">
        <w:rPr>
          <w:rFonts w:ascii="仿宋" w:eastAsia="仿宋" w:hAnsi="仿宋" w:cs="仿宋_GB2312"/>
          <w:sz w:val="32"/>
          <w:szCs w:val="32"/>
        </w:rPr>
        <w:t>%</w:t>
      </w:r>
      <w:r w:rsidRPr="00232892">
        <w:rPr>
          <w:rFonts w:ascii="仿宋" w:eastAsia="仿宋" w:hAnsi="仿宋" w:cs="仿宋_GB2312" w:hint="eastAsia"/>
          <w:sz w:val="32"/>
          <w:szCs w:val="32"/>
        </w:rPr>
        <w:t>；</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5.</w:t>
      </w:r>
      <w:r w:rsidRPr="00232892">
        <w:rPr>
          <w:rFonts w:ascii="仿宋" w:eastAsia="仿宋" w:hAnsi="仿宋" w:cs="仿宋_GB2312" w:hint="eastAsia"/>
          <w:sz w:val="32"/>
          <w:szCs w:val="32"/>
        </w:rPr>
        <w:t>适用税率：</w:t>
      </w:r>
      <w:r w:rsidR="00B70D87">
        <w:rPr>
          <w:rFonts w:ascii="仿宋" w:eastAsia="仿宋" w:hAnsi="仿宋" w:hint="eastAsia"/>
          <w:b/>
          <w:sz w:val="32"/>
          <w:szCs w:val="32"/>
          <w:u w:val="single"/>
        </w:rPr>
        <w:t xml:space="preserve">     </w:t>
      </w:r>
      <w:r w:rsidRPr="00232892">
        <w:rPr>
          <w:rFonts w:ascii="仿宋" w:eastAsia="仿宋" w:hAnsi="仿宋" w:cs="仿宋_GB2312"/>
          <w:sz w:val="32"/>
          <w:szCs w:val="32"/>
        </w:rPr>
        <w:t>%</w:t>
      </w:r>
      <w:r w:rsidRPr="00232892">
        <w:rPr>
          <w:rFonts w:ascii="仿宋" w:eastAsia="仿宋" w:hAnsi="仿宋" w:cs="仿宋_GB2312" w:hint="eastAsia"/>
          <w:sz w:val="32"/>
          <w:szCs w:val="32"/>
        </w:rPr>
        <w:t>；</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6.</w:t>
      </w:r>
      <w:r w:rsidRPr="00232892">
        <w:rPr>
          <w:rFonts w:ascii="仿宋" w:eastAsia="仿宋" w:hAnsi="仿宋" w:cs="仿宋_GB2312" w:hint="eastAsia"/>
          <w:sz w:val="32"/>
          <w:szCs w:val="32"/>
        </w:rPr>
        <w:t>应缴土地增值税税额：</w:t>
      </w:r>
      <w:r w:rsidRPr="00232892">
        <w:rPr>
          <w:rFonts w:eastAsia="仿宋" w:cs="Calibri"/>
          <w:sz w:val="32"/>
          <w:szCs w:val="32"/>
        </w:rPr>
        <w:t>    </w:t>
      </w:r>
      <w:r w:rsidR="00B70D87">
        <w:rPr>
          <w:rFonts w:ascii="仿宋" w:eastAsia="仿宋" w:hAnsi="仿宋" w:hint="eastAsia"/>
          <w:b/>
          <w:sz w:val="32"/>
          <w:szCs w:val="32"/>
          <w:u w:val="single"/>
        </w:rPr>
        <w:t xml:space="preserve">     </w:t>
      </w:r>
      <w:r w:rsidRPr="00232892">
        <w:rPr>
          <w:rFonts w:ascii="仿宋" w:eastAsia="仿宋" w:hAnsi="仿宋" w:cs="仿宋_GB2312" w:hint="eastAsia"/>
          <w:sz w:val="32"/>
          <w:szCs w:val="32"/>
        </w:rPr>
        <w:t>元；</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7.</w:t>
      </w:r>
      <w:r w:rsidRPr="00232892">
        <w:rPr>
          <w:rFonts w:ascii="仿宋" w:eastAsia="仿宋" w:hAnsi="仿宋" w:cs="仿宋_GB2312" w:hint="eastAsia"/>
          <w:sz w:val="32"/>
          <w:szCs w:val="32"/>
        </w:rPr>
        <w:t>已缴土地增值税税额：</w:t>
      </w:r>
      <w:r w:rsidRPr="00232892">
        <w:rPr>
          <w:rFonts w:eastAsia="仿宋" w:cs="Calibri"/>
          <w:sz w:val="32"/>
          <w:szCs w:val="32"/>
        </w:rPr>
        <w:t>   </w:t>
      </w:r>
      <w:r w:rsidR="00B70D87">
        <w:rPr>
          <w:rFonts w:ascii="仿宋" w:eastAsia="仿宋" w:hAnsi="仿宋" w:hint="eastAsia"/>
          <w:b/>
          <w:sz w:val="32"/>
          <w:szCs w:val="32"/>
          <w:u w:val="single"/>
        </w:rPr>
        <w:t xml:space="preserve">     </w:t>
      </w:r>
      <w:r w:rsidRPr="00232892">
        <w:rPr>
          <w:rFonts w:ascii="仿宋" w:eastAsia="仿宋" w:hAnsi="仿宋" w:cs="仿宋_GB2312" w:hint="eastAsia"/>
          <w:sz w:val="32"/>
          <w:szCs w:val="32"/>
        </w:rPr>
        <w:t>元；</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8.</w:t>
      </w:r>
      <w:r w:rsidRPr="00232892">
        <w:rPr>
          <w:rFonts w:ascii="仿宋" w:eastAsia="仿宋" w:hAnsi="仿宋" w:cs="仿宋_GB2312" w:hint="eastAsia"/>
          <w:sz w:val="32"/>
          <w:szCs w:val="32"/>
        </w:rPr>
        <w:t>应补（退）缴土地增值税税额：</w:t>
      </w:r>
      <w:r w:rsidRPr="00232892">
        <w:rPr>
          <w:rFonts w:eastAsia="仿宋" w:cs="Calibri"/>
          <w:sz w:val="32"/>
          <w:szCs w:val="32"/>
        </w:rPr>
        <w:t>   </w:t>
      </w:r>
      <w:r w:rsidR="00B70D87">
        <w:rPr>
          <w:rFonts w:ascii="仿宋" w:eastAsia="仿宋" w:hAnsi="仿宋" w:hint="eastAsia"/>
          <w:b/>
          <w:sz w:val="32"/>
          <w:szCs w:val="32"/>
          <w:u w:val="single"/>
        </w:rPr>
        <w:t xml:space="preserve">     </w:t>
      </w:r>
      <w:r w:rsidRPr="00232892">
        <w:rPr>
          <w:rFonts w:ascii="仿宋" w:eastAsia="仿宋" w:hAnsi="仿宋" w:cs="仿宋_GB2312" w:hint="eastAsia"/>
          <w:sz w:val="32"/>
          <w:szCs w:val="32"/>
        </w:rPr>
        <w:t>元。</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清算事项的具体情况详见附件</w:t>
      </w:r>
    </w:p>
    <w:p w:rsidR="005E6C5D" w:rsidRPr="00232892" w:rsidRDefault="003025F5">
      <w:pPr>
        <w:spacing w:line="360" w:lineRule="auto"/>
        <w:rPr>
          <w:rFonts w:ascii="仿宋" w:eastAsia="仿宋" w:hAnsi="仿宋"/>
          <w:sz w:val="32"/>
          <w:szCs w:val="32"/>
        </w:rPr>
      </w:pPr>
      <w:r w:rsidRPr="00232892">
        <w:rPr>
          <w:rFonts w:ascii="仿宋" w:eastAsia="仿宋" w:hAnsi="仿宋" w:cs="宋体"/>
          <w:sz w:val="32"/>
          <w:szCs w:val="32"/>
        </w:rPr>
        <w:t xml:space="preserve"> </w:t>
      </w:r>
      <w:r w:rsidRPr="00232892">
        <w:rPr>
          <w:rFonts w:ascii="仿宋" w:eastAsia="仿宋" w:hAnsi="仿宋" w:cs="仿宋_GB2312" w:hint="eastAsia"/>
          <w:sz w:val="32"/>
          <w:szCs w:val="32"/>
        </w:rPr>
        <w:t>需要说明的是：</w:t>
      </w:r>
      <w:r w:rsidR="00B70D87">
        <w:rPr>
          <w:rFonts w:ascii="仿宋" w:eastAsia="仿宋" w:hAnsi="仿宋" w:hint="eastAsia"/>
          <w:b/>
          <w:sz w:val="32"/>
          <w:szCs w:val="32"/>
          <w:u w:val="single"/>
        </w:rPr>
        <w:t xml:space="preserve">     </w:t>
      </w:r>
      <w:r w:rsidRPr="00232892">
        <w:rPr>
          <w:rFonts w:ascii="仿宋" w:eastAsia="仿宋" w:hAnsi="仿宋" w:cs="仿宋_GB2312" w:hint="eastAsia"/>
          <w:sz w:val="32"/>
          <w:szCs w:val="32"/>
        </w:rPr>
        <w:t>事项因税收政策规定不够明确或证据不够充分等原因，尚不能确认其应纳所得税的具体金额，需要税务部门裁定。</w:t>
      </w:r>
    </w:p>
    <w:p w:rsidR="005E6C5D" w:rsidRPr="00232892" w:rsidRDefault="003025F5">
      <w:pPr>
        <w:widowControl/>
        <w:adjustRightInd w:val="0"/>
        <w:snapToGrid w:val="0"/>
        <w:spacing w:line="360" w:lineRule="auto"/>
        <w:ind w:firstLineChars="200" w:firstLine="640"/>
        <w:jc w:val="left"/>
        <w:rPr>
          <w:rFonts w:ascii="仿宋" w:eastAsia="仿宋" w:hAnsi="仿宋"/>
          <w:sz w:val="32"/>
          <w:szCs w:val="32"/>
        </w:rPr>
      </w:pPr>
      <w:r w:rsidRPr="00232892">
        <w:rPr>
          <w:rFonts w:ascii="仿宋" w:eastAsia="仿宋" w:hAnsi="仿宋" w:cs="仿宋_GB2312" w:hint="eastAsia"/>
          <w:sz w:val="32"/>
          <w:szCs w:val="32"/>
        </w:rPr>
        <w:lastRenderedPageBreak/>
        <w:t>本报告仅供向主管税务机关办理土地增值税纳税代</w:t>
      </w:r>
      <w:r w:rsidRPr="00232892">
        <w:rPr>
          <w:rFonts w:ascii="仿宋" w:eastAsia="仿宋" w:hAnsi="仿宋" w:cs="仿宋_GB2312"/>
          <w:sz w:val="32"/>
          <w:szCs w:val="32"/>
        </w:rPr>
        <w:t>理</w:t>
      </w:r>
      <w:r w:rsidRPr="00232892">
        <w:rPr>
          <w:rFonts w:ascii="仿宋" w:eastAsia="仿宋" w:hAnsi="仿宋" w:cs="仿宋_GB2312" w:hint="eastAsia"/>
          <w:sz w:val="32"/>
          <w:szCs w:val="32"/>
        </w:rPr>
        <w:t>申报时使用，不作其他用途。因使用不当造成的后果，与执行本代理服务业务的涉税专业服务机构无关。</w:t>
      </w:r>
    </w:p>
    <w:p w:rsidR="005E6C5D" w:rsidRPr="00232892" w:rsidRDefault="005E6C5D">
      <w:pPr>
        <w:widowControl/>
        <w:adjustRightInd w:val="0"/>
        <w:snapToGrid w:val="0"/>
        <w:spacing w:line="360" w:lineRule="auto"/>
        <w:ind w:firstLineChars="200" w:firstLine="640"/>
        <w:jc w:val="left"/>
        <w:rPr>
          <w:rFonts w:ascii="仿宋" w:eastAsia="仿宋" w:hAnsi="仿宋"/>
          <w:sz w:val="32"/>
          <w:szCs w:val="32"/>
        </w:rPr>
      </w:pPr>
    </w:p>
    <w:p w:rsidR="00B32004" w:rsidRPr="006C62A1" w:rsidRDefault="00B32004" w:rsidP="00B32004">
      <w:pPr>
        <w:spacing w:line="360" w:lineRule="auto"/>
        <w:rPr>
          <w:rFonts w:ascii="仿宋" w:eastAsia="仿宋" w:hAnsi="仿宋" w:cs="Arial"/>
          <w:sz w:val="32"/>
          <w:szCs w:val="32"/>
        </w:rPr>
      </w:pPr>
      <w:r w:rsidRPr="006C62A1">
        <w:rPr>
          <w:rFonts w:ascii="仿宋" w:eastAsia="仿宋" w:hAnsi="仿宋" w:cs="Arial" w:hint="eastAsia"/>
          <w:sz w:val="32"/>
          <w:szCs w:val="32"/>
        </w:rPr>
        <w:t>涉税服务人员：（签章）</w:t>
      </w:r>
    </w:p>
    <w:p w:rsidR="00B32004" w:rsidRPr="006C62A1" w:rsidRDefault="00B32004" w:rsidP="00B32004">
      <w:pPr>
        <w:spacing w:line="360" w:lineRule="auto"/>
        <w:rPr>
          <w:rFonts w:ascii="仿宋" w:eastAsia="仿宋" w:hAnsi="仿宋" w:cs="Arial"/>
          <w:sz w:val="32"/>
          <w:szCs w:val="32"/>
        </w:rPr>
      </w:pPr>
      <w:r w:rsidRPr="006C62A1">
        <w:rPr>
          <w:rFonts w:ascii="仿宋" w:eastAsia="仿宋" w:hAnsi="仿宋" w:cs="Arial" w:hint="eastAsia"/>
          <w:sz w:val="32"/>
          <w:szCs w:val="32"/>
        </w:rPr>
        <w:t>法定代表：（签章）</w:t>
      </w:r>
    </w:p>
    <w:p w:rsidR="00B32004" w:rsidRPr="006C62A1" w:rsidRDefault="00B32004" w:rsidP="00B32004">
      <w:pPr>
        <w:spacing w:line="360" w:lineRule="auto"/>
        <w:rPr>
          <w:rFonts w:ascii="仿宋" w:eastAsia="仿宋" w:hAnsi="仿宋" w:cs="Arial"/>
          <w:sz w:val="32"/>
          <w:szCs w:val="32"/>
        </w:rPr>
      </w:pPr>
    </w:p>
    <w:p w:rsidR="00B32004" w:rsidRPr="006C62A1" w:rsidRDefault="00B32004" w:rsidP="00B32004">
      <w:pPr>
        <w:spacing w:line="360" w:lineRule="auto"/>
        <w:rPr>
          <w:rFonts w:ascii="仿宋" w:eastAsia="仿宋" w:hAnsi="仿宋" w:cs="Arial"/>
          <w:sz w:val="32"/>
          <w:szCs w:val="32"/>
        </w:rPr>
      </w:pPr>
      <w:r w:rsidRPr="006C62A1">
        <w:rPr>
          <w:rFonts w:ascii="仿宋" w:eastAsia="仿宋" w:hAnsi="仿宋" w:cs="Arial" w:hint="eastAsia"/>
          <w:sz w:val="32"/>
          <w:szCs w:val="32"/>
        </w:rPr>
        <w:t>税务师事务所（盖章）</w:t>
      </w:r>
    </w:p>
    <w:p w:rsidR="00B32004" w:rsidRPr="006C62A1" w:rsidRDefault="00B32004" w:rsidP="00B32004">
      <w:pPr>
        <w:spacing w:line="360" w:lineRule="auto"/>
        <w:rPr>
          <w:rFonts w:ascii="仿宋" w:eastAsia="仿宋" w:hAnsi="仿宋" w:cs="Arial"/>
          <w:sz w:val="32"/>
          <w:szCs w:val="32"/>
        </w:rPr>
      </w:pPr>
      <w:r w:rsidRPr="006C62A1">
        <w:rPr>
          <w:rFonts w:ascii="仿宋" w:eastAsia="仿宋" w:hAnsi="仿宋" w:cs="Arial" w:hint="eastAsia"/>
          <w:sz w:val="32"/>
          <w:szCs w:val="32"/>
        </w:rPr>
        <w:t>地址：</w:t>
      </w:r>
    </w:p>
    <w:p w:rsidR="00B32004" w:rsidRPr="001175FB" w:rsidRDefault="00B32004" w:rsidP="00B32004">
      <w:pPr>
        <w:spacing w:line="360" w:lineRule="auto"/>
        <w:rPr>
          <w:rFonts w:ascii="仿宋" w:eastAsia="仿宋" w:hAnsi="仿宋" w:cs="Arial"/>
          <w:sz w:val="32"/>
          <w:szCs w:val="32"/>
        </w:rPr>
      </w:pPr>
      <w:r w:rsidRPr="006C62A1">
        <w:rPr>
          <w:rFonts w:ascii="仿宋" w:eastAsia="仿宋" w:hAnsi="仿宋" w:cs="Arial" w:hint="eastAsia"/>
          <w:sz w:val="32"/>
          <w:szCs w:val="32"/>
        </w:rPr>
        <w:t>日期：</w:t>
      </w:r>
    </w:p>
    <w:p w:rsidR="005E6C5D" w:rsidRPr="00232892" w:rsidRDefault="005E6C5D">
      <w:pPr>
        <w:widowControl/>
        <w:adjustRightInd w:val="0"/>
        <w:snapToGrid w:val="0"/>
        <w:spacing w:line="360" w:lineRule="auto"/>
        <w:ind w:firstLineChars="200" w:firstLine="640"/>
        <w:jc w:val="left"/>
        <w:rPr>
          <w:rFonts w:ascii="仿宋" w:eastAsia="仿宋" w:hAnsi="仿宋"/>
          <w:sz w:val="32"/>
          <w:szCs w:val="32"/>
        </w:rPr>
      </w:pPr>
    </w:p>
    <w:p w:rsidR="00B32004" w:rsidRDefault="00B32004" w:rsidP="00232892">
      <w:pPr>
        <w:spacing w:line="360" w:lineRule="auto"/>
        <w:rPr>
          <w:rFonts w:ascii="仿宋" w:eastAsia="仿宋" w:hAnsi="仿宋" w:cs="仿宋_GB2312"/>
          <w:sz w:val="32"/>
          <w:szCs w:val="32"/>
        </w:rPr>
      </w:pPr>
    </w:p>
    <w:p w:rsidR="00B32004" w:rsidRDefault="00B32004" w:rsidP="00232892">
      <w:pPr>
        <w:spacing w:line="360" w:lineRule="auto"/>
        <w:rPr>
          <w:rFonts w:ascii="仿宋" w:eastAsia="仿宋" w:hAnsi="仿宋" w:cs="仿宋_GB2312"/>
          <w:sz w:val="32"/>
          <w:szCs w:val="32"/>
        </w:rPr>
      </w:pPr>
    </w:p>
    <w:p w:rsidR="00B32004" w:rsidRDefault="00B32004" w:rsidP="00232892">
      <w:pPr>
        <w:spacing w:line="360" w:lineRule="auto"/>
        <w:rPr>
          <w:rFonts w:ascii="仿宋" w:eastAsia="仿宋" w:hAnsi="仿宋" w:cs="仿宋_GB2312"/>
          <w:sz w:val="32"/>
          <w:szCs w:val="32"/>
        </w:rPr>
      </w:pPr>
    </w:p>
    <w:p w:rsidR="00B32004" w:rsidRDefault="00B32004" w:rsidP="00232892">
      <w:pPr>
        <w:spacing w:line="360" w:lineRule="auto"/>
        <w:rPr>
          <w:rFonts w:ascii="仿宋" w:eastAsia="仿宋" w:hAnsi="仿宋" w:cs="仿宋_GB2312"/>
          <w:sz w:val="32"/>
          <w:szCs w:val="32"/>
        </w:rPr>
      </w:pPr>
    </w:p>
    <w:p w:rsidR="00B32004" w:rsidRDefault="00B32004" w:rsidP="00232892">
      <w:pPr>
        <w:spacing w:line="360" w:lineRule="auto"/>
        <w:rPr>
          <w:rFonts w:ascii="仿宋" w:eastAsia="仿宋" w:hAnsi="仿宋" w:cs="仿宋_GB2312"/>
          <w:sz w:val="32"/>
          <w:szCs w:val="32"/>
        </w:rPr>
      </w:pPr>
    </w:p>
    <w:p w:rsidR="00B32004" w:rsidRDefault="00B32004" w:rsidP="00232892">
      <w:pPr>
        <w:spacing w:line="360" w:lineRule="auto"/>
        <w:rPr>
          <w:rFonts w:ascii="仿宋" w:eastAsia="仿宋" w:hAnsi="仿宋" w:cs="仿宋_GB2312"/>
          <w:sz w:val="32"/>
          <w:szCs w:val="32"/>
        </w:rPr>
      </w:pPr>
    </w:p>
    <w:p w:rsidR="00B32004" w:rsidRDefault="00B32004" w:rsidP="00232892">
      <w:pPr>
        <w:spacing w:line="360" w:lineRule="auto"/>
        <w:rPr>
          <w:rFonts w:ascii="仿宋" w:eastAsia="仿宋" w:hAnsi="仿宋" w:cs="仿宋_GB2312"/>
          <w:sz w:val="32"/>
          <w:szCs w:val="32"/>
        </w:rPr>
      </w:pPr>
    </w:p>
    <w:p w:rsidR="00B32004" w:rsidRDefault="00B32004" w:rsidP="00232892">
      <w:pPr>
        <w:spacing w:line="360" w:lineRule="auto"/>
        <w:rPr>
          <w:rFonts w:ascii="仿宋" w:eastAsia="仿宋" w:hAnsi="仿宋" w:cs="仿宋_GB2312"/>
          <w:sz w:val="32"/>
          <w:szCs w:val="32"/>
        </w:rPr>
      </w:pPr>
    </w:p>
    <w:p w:rsidR="00B32004" w:rsidRDefault="00B32004" w:rsidP="00232892">
      <w:pPr>
        <w:spacing w:line="360" w:lineRule="auto"/>
        <w:rPr>
          <w:rFonts w:ascii="仿宋" w:eastAsia="仿宋" w:hAnsi="仿宋" w:cs="仿宋_GB2312"/>
          <w:sz w:val="32"/>
          <w:szCs w:val="32"/>
        </w:rPr>
      </w:pPr>
    </w:p>
    <w:p w:rsidR="00B32004" w:rsidRDefault="00B32004" w:rsidP="00232892">
      <w:pPr>
        <w:spacing w:line="360" w:lineRule="auto"/>
        <w:rPr>
          <w:rFonts w:ascii="仿宋" w:eastAsia="仿宋" w:hAnsi="仿宋" w:cs="仿宋_GB2312"/>
          <w:sz w:val="32"/>
          <w:szCs w:val="32"/>
        </w:rPr>
      </w:pPr>
    </w:p>
    <w:p w:rsidR="00B32004" w:rsidRDefault="00B32004" w:rsidP="00232892">
      <w:pPr>
        <w:spacing w:line="360" w:lineRule="auto"/>
        <w:rPr>
          <w:rFonts w:ascii="仿宋" w:eastAsia="仿宋" w:hAnsi="仿宋" w:cs="仿宋_GB2312"/>
          <w:sz w:val="32"/>
          <w:szCs w:val="32"/>
        </w:rPr>
      </w:pPr>
    </w:p>
    <w:p w:rsidR="009D4DFC" w:rsidRPr="00232892" w:rsidRDefault="00C92975" w:rsidP="00232892">
      <w:pPr>
        <w:spacing w:line="360" w:lineRule="auto"/>
        <w:rPr>
          <w:rFonts w:ascii="仿宋" w:eastAsia="仿宋" w:hAnsi="仿宋" w:cs="仿宋_GB2312"/>
          <w:sz w:val="32"/>
          <w:szCs w:val="32"/>
        </w:rPr>
      </w:pPr>
      <w:r w:rsidRPr="00232892">
        <w:rPr>
          <w:rFonts w:ascii="仿宋" w:eastAsia="仿宋" w:hAnsi="仿宋" w:cs="仿宋_GB2312" w:hint="eastAsia"/>
          <w:sz w:val="32"/>
          <w:szCs w:val="32"/>
        </w:rPr>
        <w:lastRenderedPageBreak/>
        <w:t>附件：</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1.</w:t>
      </w:r>
      <w:r w:rsidR="00B70D87">
        <w:rPr>
          <w:rFonts w:ascii="仿宋" w:eastAsia="仿宋" w:hAnsi="仿宋" w:hint="eastAsia"/>
          <w:b/>
          <w:sz w:val="32"/>
          <w:szCs w:val="32"/>
          <w:u w:val="single"/>
        </w:rPr>
        <w:t xml:space="preserve">     </w:t>
      </w:r>
      <w:r w:rsidRPr="00232892">
        <w:rPr>
          <w:rFonts w:ascii="仿宋" w:eastAsia="仿宋" w:hAnsi="仿宋" w:cs="仿宋_GB2312" w:hint="eastAsia"/>
          <w:sz w:val="32"/>
          <w:szCs w:val="32"/>
        </w:rPr>
        <w:t>涉税专业服务机构和</w:t>
      </w:r>
      <w:r w:rsidR="00B70D87">
        <w:rPr>
          <w:rFonts w:ascii="仿宋" w:eastAsia="仿宋" w:hAnsi="仿宋" w:hint="eastAsia"/>
          <w:b/>
          <w:sz w:val="32"/>
          <w:szCs w:val="32"/>
          <w:u w:val="single"/>
        </w:rPr>
        <w:t xml:space="preserve">     </w:t>
      </w:r>
      <w:r w:rsidRPr="00232892">
        <w:rPr>
          <w:rFonts w:ascii="仿宋" w:eastAsia="仿宋" w:hAnsi="仿宋" w:cs="仿宋_GB2312" w:hint="eastAsia"/>
          <w:sz w:val="32"/>
          <w:szCs w:val="32"/>
        </w:rPr>
        <w:t>师执业证书复印件。</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2.</w:t>
      </w:r>
      <w:r w:rsidRPr="00232892">
        <w:rPr>
          <w:rFonts w:ascii="仿宋" w:eastAsia="仿宋" w:hAnsi="仿宋" w:cs="仿宋_GB2312" w:hint="eastAsia"/>
          <w:sz w:val="32"/>
          <w:szCs w:val="32"/>
        </w:rPr>
        <w:t>企业基本情况和土地增值税清算税款申报关注事项说明。</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3.</w:t>
      </w:r>
      <w:r w:rsidRPr="00232892">
        <w:rPr>
          <w:rFonts w:ascii="仿宋" w:eastAsia="仿宋" w:hAnsi="仿宋" w:cs="仿宋_GB2312" w:hint="eastAsia"/>
          <w:sz w:val="32"/>
          <w:szCs w:val="32"/>
        </w:rPr>
        <w:t>土地增值税纳税申报主表及其明细项目关注表。具体包括：</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1</w:t>
      </w:r>
      <w:r w:rsidRPr="00232892">
        <w:rPr>
          <w:rFonts w:ascii="仿宋" w:eastAsia="仿宋" w:hAnsi="仿宋" w:cs="仿宋_GB2312" w:hint="eastAsia"/>
          <w:sz w:val="32"/>
          <w:szCs w:val="32"/>
        </w:rPr>
        <w:t>）土地增值税清算税款主表；</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2</w:t>
      </w:r>
      <w:r w:rsidRPr="00232892">
        <w:rPr>
          <w:rFonts w:ascii="仿宋" w:eastAsia="仿宋" w:hAnsi="仿宋" w:cs="仿宋_GB2312" w:hint="eastAsia"/>
          <w:sz w:val="32"/>
          <w:szCs w:val="32"/>
        </w:rPr>
        <w:t>）土地增值税清算税款（转让土地使用权）明细表；</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3</w:t>
      </w:r>
      <w:r w:rsidRPr="00232892">
        <w:rPr>
          <w:rFonts w:ascii="仿宋" w:eastAsia="仿宋" w:hAnsi="仿宋" w:cs="仿宋_GB2312" w:hint="eastAsia"/>
          <w:sz w:val="32"/>
          <w:szCs w:val="32"/>
        </w:rPr>
        <w:t>）土地增值税清算税款（销售普通住宅）明细表；</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4</w:t>
      </w:r>
      <w:r w:rsidRPr="00232892">
        <w:rPr>
          <w:rFonts w:ascii="仿宋" w:eastAsia="仿宋" w:hAnsi="仿宋" w:cs="仿宋_GB2312" w:hint="eastAsia"/>
          <w:sz w:val="32"/>
          <w:szCs w:val="32"/>
        </w:rPr>
        <w:t>）土地增值税清算税款（销售非普通住宅）明细表；</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5</w:t>
      </w:r>
      <w:r w:rsidRPr="00232892">
        <w:rPr>
          <w:rFonts w:ascii="仿宋" w:eastAsia="仿宋" w:hAnsi="仿宋" w:cs="仿宋_GB2312" w:hint="eastAsia"/>
          <w:sz w:val="32"/>
          <w:szCs w:val="32"/>
        </w:rPr>
        <w:t>）与收入相关的面积关注调整明细表；</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6</w:t>
      </w:r>
      <w:r w:rsidRPr="00232892">
        <w:rPr>
          <w:rFonts w:ascii="仿宋" w:eastAsia="仿宋" w:hAnsi="仿宋" w:cs="仿宋_GB2312" w:hint="eastAsia"/>
          <w:sz w:val="32"/>
          <w:szCs w:val="32"/>
        </w:rPr>
        <w:t>）转让土地使用权、房地产销售收入关注调整明细表；</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7</w:t>
      </w:r>
      <w:r w:rsidRPr="00232892">
        <w:rPr>
          <w:rFonts w:ascii="仿宋" w:eastAsia="仿宋" w:hAnsi="仿宋" w:cs="仿宋_GB2312" w:hint="eastAsia"/>
          <w:sz w:val="32"/>
          <w:szCs w:val="32"/>
        </w:rPr>
        <w:t>）扣除项目及成本结转关注汇总表；</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8</w:t>
      </w:r>
      <w:r w:rsidRPr="00232892">
        <w:rPr>
          <w:rFonts w:ascii="仿宋" w:eastAsia="仿宋" w:hAnsi="仿宋" w:cs="仿宋_GB2312" w:hint="eastAsia"/>
          <w:sz w:val="32"/>
          <w:szCs w:val="32"/>
        </w:rPr>
        <w:t>）与转让土地使用权、销售房地产有关税费关注调整明细表；</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9</w:t>
      </w:r>
      <w:r w:rsidRPr="00232892">
        <w:rPr>
          <w:rFonts w:ascii="仿宋" w:eastAsia="仿宋" w:hAnsi="仿宋" w:cs="仿宋_GB2312" w:hint="eastAsia"/>
          <w:sz w:val="32"/>
          <w:szCs w:val="32"/>
        </w:rPr>
        <w:t>）土地增值税缴纳情况关注汇总表。</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4.</w:t>
      </w:r>
      <w:r w:rsidRPr="00232892">
        <w:rPr>
          <w:rFonts w:ascii="仿宋" w:eastAsia="仿宋" w:hAnsi="仿宋" w:cs="仿宋_GB2312" w:hint="eastAsia"/>
          <w:sz w:val="32"/>
          <w:szCs w:val="32"/>
        </w:rPr>
        <w:t>土地增值税清算税款申报关注事项有关证明材料（复印件）</w:t>
      </w:r>
    </w:p>
    <w:p w:rsidR="009D4DFC" w:rsidRPr="00232892" w:rsidRDefault="009D4DFC" w:rsidP="00232892">
      <w:pPr>
        <w:spacing w:line="360" w:lineRule="auto"/>
        <w:rPr>
          <w:rFonts w:ascii="仿宋" w:eastAsia="仿宋" w:hAnsi="仿宋" w:cs="仿宋_GB2312"/>
          <w:sz w:val="32"/>
          <w:szCs w:val="32"/>
        </w:rPr>
      </w:pPr>
    </w:p>
    <w:p w:rsidR="009D4DFC" w:rsidRPr="00232892" w:rsidRDefault="009D4DFC" w:rsidP="00232892">
      <w:pPr>
        <w:spacing w:line="360" w:lineRule="auto"/>
        <w:rPr>
          <w:rFonts w:ascii="仿宋" w:eastAsia="仿宋" w:hAnsi="仿宋" w:cs="仿宋_GB2312"/>
          <w:sz w:val="32"/>
          <w:szCs w:val="32"/>
        </w:rPr>
      </w:pPr>
    </w:p>
    <w:p w:rsidR="009D4DFC" w:rsidRPr="00232892" w:rsidRDefault="009D4DFC" w:rsidP="00232892">
      <w:pPr>
        <w:spacing w:line="360" w:lineRule="auto"/>
        <w:rPr>
          <w:rFonts w:ascii="仿宋" w:eastAsia="仿宋" w:hAnsi="仿宋" w:cs="仿宋_GB2312"/>
          <w:sz w:val="32"/>
          <w:szCs w:val="32"/>
        </w:rPr>
      </w:pPr>
    </w:p>
    <w:p w:rsidR="009D4DFC" w:rsidRPr="00232892" w:rsidRDefault="00C92975" w:rsidP="00232892">
      <w:pPr>
        <w:spacing w:line="360" w:lineRule="auto"/>
        <w:rPr>
          <w:rFonts w:ascii="仿宋" w:eastAsia="仿宋" w:hAnsi="仿宋" w:cs="仿宋_GB2312"/>
          <w:sz w:val="32"/>
          <w:szCs w:val="32"/>
        </w:rPr>
      </w:pPr>
      <w:r w:rsidRPr="00232892">
        <w:rPr>
          <w:rFonts w:ascii="仿宋" w:eastAsia="仿宋" w:hAnsi="仿宋" w:cs="仿宋_GB2312" w:hint="eastAsia"/>
          <w:sz w:val="32"/>
          <w:szCs w:val="32"/>
        </w:rPr>
        <w:lastRenderedPageBreak/>
        <w:t>企业基本情况和土地增值税清算税款申报关注事项说明及有关附表</w:t>
      </w:r>
    </w:p>
    <w:p w:rsidR="009D4DFC" w:rsidRPr="00232892" w:rsidRDefault="00C92975" w:rsidP="00DA58CF">
      <w:pPr>
        <w:spacing w:line="360" w:lineRule="auto"/>
        <w:ind w:firstLineChars="200" w:firstLine="640"/>
        <w:rPr>
          <w:rFonts w:ascii="仿宋" w:eastAsia="仿宋" w:hAnsi="仿宋" w:cs="仿宋_GB2312"/>
          <w:sz w:val="32"/>
          <w:szCs w:val="32"/>
        </w:rPr>
      </w:pPr>
      <w:r w:rsidRPr="00232892">
        <w:rPr>
          <w:rFonts w:ascii="仿宋" w:eastAsia="仿宋" w:hAnsi="仿宋" w:cs="仿宋_GB2312" w:hint="eastAsia"/>
          <w:sz w:val="32"/>
          <w:szCs w:val="32"/>
        </w:rPr>
        <w:t>一、基本情况</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（一）企业基本情况</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1.</w:t>
      </w:r>
      <w:r w:rsidRPr="00232892">
        <w:rPr>
          <w:rFonts w:ascii="仿宋" w:eastAsia="仿宋" w:hAnsi="仿宋" w:cs="仿宋_GB2312" w:hint="eastAsia"/>
          <w:sz w:val="32"/>
          <w:szCs w:val="32"/>
        </w:rPr>
        <w:t>成立日期：</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2.</w:t>
      </w:r>
      <w:r w:rsidRPr="00232892">
        <w:rPr>
          <w:rFonts w:ascii="仿宋" w:eastAsia="仿宋" w:hAnsi="仿宋" w:cs="仿宋_GB2312" w:hint="eastAsia"/>
          <w:sz w:val="32"/>
          <w:szCs w:val="32"/>
        </w:rPr>
        <w:t>税务登记证号：</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1</w:t>
      </w:r>
      <w:r w:rsidRPr="00232892">
        <w:rPr>
          <w:rFonts w:ascii="仿宋" w:eastAsia="仿宋" w:hAnsi="仿宋" w:cs="仿宋_GB2312" w:hint="eastAsia"/>
          <w:sz w:val="32"/>
          <w:szCs w:val="32"/>
        </w:rPr>
        <w:t>）</w:t>
      </w:r>
      <w:r w:rsidRPr="00232892">
        <w:rPr>
          <w:rFonts w:eastAsia="仿宋" w:cs="Calibri"/>
          <w:sz w:val="32"/>
          <w:szCs w:val="32"/>
        </w:rPr>
        <w:t> </w:t>
      </w:r>
      <w:r w:rsidRPr="00232892">
        <w:rPr>
          <w:rFonts w:ascii="仿宋" w:eastAsia="仿宋" w:hAnsi="仿宋" w:cs="仿宋_GB2312" w:hint="eastAsia"/>
          <w:sz w:val="32"/>
          <w:szCs w:val="32"/>
        </w:rPr>
        <w:t>国税登记证号：</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2</w:t>
      </w:r>
      <w:r w:rsidRPr="00232892">
        <w:rPr>
          <w:rFonts w:ascii="仿宋" w:eastAsia="仿宋" w:hAnsi="仿宋" w:cs="仿宋_GB2312" w:hint="eastAsia"/>
          <w:sz w:val="32"/>
          <w:szCs w:val="32"/>
        </w:rPr>
        <w:t>）</w:t>
      </w:r>
      <w:r w:rsidRPr="00232892">
        <w:rPr>
          <w:rFonts w:eastAsia="仿宋" w:cs="Calibri"/>
          <w:sz w:val="32"/>
          <w:szCs w:val="32"/>
        </w:rPr>
        <w:t> </w:t>
      </w:r>
      <w:r w:rsidRPr="00232892">
        <w:rPr>
          <w:rFonts w:ascii="仿宋" w:eastAsia="仿宋" w:hAnsi="仿宋" w:cs="仿宋_GB2312" w:hint="eastAsia"/>
          <w:sz w:val="32"/>
          <w:szCs w:val="32"/>
        </w:rPr>
        <w:t>地税登记证号：</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3.</w:t>
      </w:r>
      <w:r w:rsidRPr="00232892">
        <w:rPr>
          <w:rFonts w:ascii="仿宋" w:eastAsia="仿宋" w:hAnsi="仿宋" w:cs="仿宋_GB2312" w:hint="eastAsia"/>
          <w:sz w:val="32"/>
          <w:szCs w:val="32"/>
        </w:rPr>
        <w:t>地</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址：</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4.</w:t>
      </w:r>
      <w:r w:rsidRPr="00232892">
        <w:rPr>
          <w:rFonts w:ascii="仿宋" w:eastAsia="仿宋" w:hAnsi="仿宋" w:cs="仿宋_GB2312" w:hint="eastAsia"/>
          <w:sz w:val="32"/>
          <w:szCs w:val="32"/>
        </w:rPr>
        <w:t>法人代表：</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5.</w:t>
      </w:r>
      <w:r w:rsidRPr="00232892">
        <w:rPr>
          <w:rFonts w:ascii="仿宋" w:eastAsia="仿宋" w:hAnsi="仿宋" w:cs="仿宋_GB2312" w:hint="eastAsia"/>
          <w:sz w:val="32"/>
          <w:szCs w:val="32"/>
        </w:rPr>
        <w:t>注册资本：</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6.</w:t>
      </w:r>
      <w:r w:rsidRPr="00232892">
        <w:rPr>
          <w:rFonts w:ascii="仿宋" w:eastAsia="仿宋" w:hAnsi="仿宋" w:cs="仿宋_GB2312" w:hint="eastAsia"/>
          <w:sz w:val="32"/>
          <w:szCs w:val="32"/>
        </w:rPr>
        <w:t>投资总额：</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7.</w:t>
      </w:r>
      <w:r w:rsidRPr="00232892">
        <w:rPr>
          <w:rFonts w:ascii="仿宋" w:eastAsia="仿宋" w:hAnsi="仿宋" w:cs="仿宋_GB2312" w:hint="eastAsia"/>
          <w:sz w:val="32"/>
          <w:szCs w:val="32"/>
        </w:rPr>
        <w:t>企业类型：</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8.</w:t>
      </w:r>
      <w:r w:rsidRPr="00232892">
        <w:rPr>
          <w:rFonts w:ascii="仿宋" w:eastAsia="仿宋" w:hAnsi="仿宋" w:cs="仿宋_GB2312" w:hint="eastAsia"/>
          <w:sz w:val="32"/>
          <w:szCs w:val="32"/>
        </w:rPr>
        <w:t>经营范围：</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9.</w:t>
      </w:r>
      <w:r w:rsidRPr="00232892">
        <w:rPr>
          <w:rFonts w:ascii="仿宋" w:eastAsia="仿宋" w:hAnsi="仿宋" w:cs="仿宋_GB2312" w:hint="eastAsia"/>
          <w:sz w:val="32"/>
          <w:szCs w:val="32"/>
        </w:rPr>
        <w:t>其他：</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（二）项目基本情况</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1.</w:t>
      </w:r>
      <w:r w:rsidRPr="00232892">
        <w:rPr>
          <w:rFonts w:ascii="仿宋" w:eastAsia="仿宋" w:hAnsi="仿宋" w:cs="仿宋_GB2312" w:hint="eastAsia"/>
          <w:sz w:val="32"/>
          <w:szCs w:val="32"/>
        </w:rPr>
        <w:t>项目地址。</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2.</w:t>
      </w:r>
      <w:r w:rsidRPr="00232892">
        <w:rPr>
          <w:rFonts w:ascii="仿宋" w:eastAsia="仿宋" w:hAnsi="仿宋" w:cs="仿宋_GB2312" w:hint="eastAsia"/>
          <w:sz w:val="32"/>
          <w:szCs w:val="32"/>
        </w:rPr>
        <w:t>项目概况。列明开发项目类型、占地面积、取得相关批文的情况。</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3.</w:t>
      </w:r>
      <w:r w:rsidRPr="00232892">
        <w:rPr>
          <w:rFonts w:ascii="仿宋" w:eastAsia="仿宋" w:hAnsi="仿宋" w:cs="仿宋_GB2312" w:hint="eastAsia"/>
          <w:sz w:val="32"/>
          <w:szCs w:val="32"/>
        </w:rPr>
        <w:t>项目建设规模。列明总建筑面积、拆迁户回迁面积、公共配套面积、可售面积，并分别说明普通住宅、非普通住宅、其他开发项目的建设规模。</w:t>
      </w:r>
      <w:r w:rsidRPr="00232892">
        <w:rPr>
          <w:rFonts w:ascii="仿宋" w:eastAsia="仿宋" w:hAnsi="仿宋" w:cs="仿宋_GB2312"/>
          <w:sz w:val="32"/>
          <w:szCs w:val="32"/>
        </w:rPr>
        <w:br/>
      </w:r>
      <w:r w:rsidRPr="00232892">
        <w:rPr>
          <w:rFonts w:ascii="仿宋" w:eastAsia="仿宋" w:hAnsi="仿宋" w:cs="仿宋_GB2312" w:hint="eastAsia"/>
          <w:sz w:val="32"/>
          <w:szCs w:val="32"/>
        </w:rPr>
        <w:lastRenderedPageBreak/>
        <w:t xml:space="preserve">　　</w:t>
      </w:r>
      <w:r w:rsidRPr="00232892">
        <w:rPr>
          <w:rFonts w:ascii="仿宋" w:eastAsia="仿宋" w:hAnsi="仿宋" w:cs="仿宋_GB2312"/>
          <w:sz w:val="32"/>
          <w:szCs w:val="32"/>
        </w:rPr>
        <w:t>4.</w:t>
      </w:r>
      <w:r w:rsidRPr="00232892">
        <w:rPr>
          <w:rFonts w:ascii="仿宋" w:eastAsia="仿宋" w:hAnsi="仿宋" w:cs="仿宋_GB2312" w:hint="eastAsia"/>
          <w:sz w:val="32"/>
          <w:szCs w:val="32"/>
        </w:rPr>
        <w:t>项目销售情况。列明取得预售许可证情况，实际开始销售日期、截止清算基准日已售面积、未售面积，已售面积占可售面积比例等，并分别按普通住宅、非普通住宅、其他开发项目予以说明。</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5.</w:t>
      </w:r>
      <w:r w:rsidRPr="00232892">
        <w:rPr>
          <w:rFonts w:ascii="仿宋" w:eastAsia="仿宋" w:hAnsi="仿宋" w:cs="仿宋_GB2312" w:hint="eastAsia"/>
          <w:sz w:val="32"/>
          <w:szCs w:val="32"/>
        </w:rPr>
        <w:t>项目设计情况。说明设计方案是否由境外机构或境外人员提供，以及项目设计的其他情况。</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二、主要会计政策和税收政策</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1.</w:t>
      </w:r>
      <w:r w:rsidRPr="00232892">
        <w:rPr>
          <w:rFonts w:ascii="仿宋" w:eastAsia="仿宋" w:hAnsi="仿宋" w:cs="仿宋_GB2312" w:hint="eastAsia"/>
          <w:sz w:val="32"/>
          <w:szCs w:val="32"/>
        </w:rPr>
        <w:t>公司执行</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会计规则或《××会计制度》及有关规定。</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2.</w:t>
      </w:r>
      <w:r w:rsidRPr="00232892">
        <w:rPr>
          <w:rFonts w:ascii="仿宋" w:eastAsia="仿宋" w:hAnsi="仿宋" w:cs="仿宋_GB2312" w:hint="eastAsia"/>
          <w:sz w:val="32"/>
          <w:szCs w:val="32"/>
        </w:rPr>
        <w:t>公司会计核算方法：</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3.</w:t>
      </w:r>
      <w:r w:rsidRPr="00232892">
        <w:rPr>
          <w:rFonts w:ascii="仿宋" w:eastAsia="仿宋" w:hAnsi="仿宋" w:cs="仿宋_GB2312" w:hint="eastAsia"/>
          <w:sz w:val="32"/>
          <w:szCs w:val="32"/>
        </w:rPr>
        <w:t>主要内部控制制度：</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4.</w:t>
      </w:r>
      <w:r w:rsidRPr="00232892">
        <w:rPr>
          <w:rFonts w:ascii="仿宋" w:eastAsia="仿宋" w:hAnsi="仿宋" w:cs="仿宋_GB2312" w:hint="eastAsia"/>
          <w:sz w:val="32"/>
          <w:szCs w:val="32"/>
        </w:rPr>
        <w:t>土地增值税清算条件：</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5.</w:t>
      </w:r>
      <w:r w:rsidRPr="00232892">
        <w:rPr>
          <w:rFonts w:ascii="仿宋" w:eastAsia="仿宋" w:hAnsi="仿宋" w:cs="仿宋_GB2312" w:hint="eastAsia"/>
          <w:sz w:val="32"/>
          <w:szCs w:val="32"/>
        </w:rPr>
        <w:t>开发产品完工的标准：</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6.</w:t>
      </w:r>
      <w:r w:rsidRPr="00232892">
        <w:rPr>
          <w:rFonts w:ascii="仿宋" w:eastAsia="仿宋" w:hAnsi="仿宋" w:cs="仿宋_GB2312" w:hint="eastAsia"/>
          <w:sz w:val="32"/>
          <w:szCs w:val="32"/>
        </w:rPr>
        <w:t>成本费用的分配标准：</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7.</w:t>
      </w:r>
      <w:r w:rsidRPr="00232892">
        <w:rPr>
          <w:rFonts w:ascii="仿宋" w:eastAsia="仿宋" w:hAnsi="仿宋" w:cs="仿宋_GB2312" w:hint="eastAsia"/>
          <w:sz w:val="32"/>
          <w:szCs w:val="32"/>
        </w:rPr>
        <w:t>开发产品销售收入确认的标准：</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8.</w:t>
      </w:r>
      <w:r w:rsidRPr="00232892">
        <w:rPr>
          <w:rFonts w:ascii="仿宋" w:eastAsia="仿宋" w:hAnsi="仿宋" w:cs="仿宋_GB2312" w:hint="eastAsia"/>
          <w:sz w:val="32"/>
          <w:szCs w:val="32"/>
        </w:rPr>
        <w:t>开发产品视同销售确认收入的标准：</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9.</w:t>
      </w:r>
      <w:r w:rsidRPr="00232892">
        <w:rPr>
          <w:rFonts w:ascii="仿宋" w:eastAsia="仿宋" w:hAnsi="仿宋" w:cs="仿宋_GB2312" w:hint="eastAsia"/>
          <w:sz w:val="32"/>
          <w:szCs w:val="32"/>
        </w:rPr>
        <w:t>与土地增值税清算项目相关的税收政策：</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10.</w:t>
      </w:r>
      <w:r w:rsidRPr="00232892">
        <w:rPr>
          <w:rFonts w:ascii="仿宋" w:eastAsia="仿宋" w:hAnsi="仿宋" w:cs="仿宋_GB2312" w:hint="eastAsia"/>
          <w:sz w:val="32"/>
          <w:szCs w:val="32"/>
        </w:rPr>
        <w:t>其他政策：</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三、土地增值税的关注情况</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（一）土地增值税应税收入的关注</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截至××年××月××日止，贵公司自报本项目土地增值税应税收入</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元；经关注，核定土地增值税应税收入</w:t>
      </w:r>
      <w:r w:rsidRPr="00232892">
        <w:rPr>
          <w:rFonts w:ascii="仿宋" w:eastAsia="仿宋" w:hAnsi="仿宋" w:cs="仿宋_GB2312" w:hint="eastAsia"/>
          <w:sz w:val="32"/>
          <w:szCs w:val="32"/>
        </w:rPr>
        <w:lastRenderedPageBreak/>
        <w:t>为</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元，比自报数调增</w:t>
      </w:r>
      <w:r w:rsidRPr="00232892">
        <w:rPr>
          <w:rFonts w:ascii="仿宋" w:eastAsia="仿宋" w:hAnsi="仿宋" w:cs="仿宋_GB2312"/>
          <w:sz w:val="32"/>
          <w:szCs w:val="32"/>
        </w:rPr>
        <w:t>/</w:t>
      </w:r>
      <w:r w:rsidRPr="00232892">
        <w:rPr>
          <w:rFonts w:ascii="仿宋" w:eastAsia="仿宋" w:hAnsi="仿宋" w:cs="仿宋_GB2312" w:hint="eastAsia"/>
          <w:sz w:val="32"/>
          <w:szCs w:val="32"/>
        </w:rPr>
        <w:t>调减</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元，其中：</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1.</w:t>
      </w:r>
      <w:r w:rsidRPr="00232892">
        <w:rPr>
          <w:rFonts w:ascii="仿宋" w:eastAsia="仿宋" w:hAnsi="仿宋" w:cs="仿宋_GB2312" w:hint="eastAsia"/>
          <w:sz w:val="32"/>
          <w:szCs w:val="32"/>
        </w:rPr>
        <w:t>销售普通标准住宅</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平方米，取得销售收入自报应税收入</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元；经关注，调增</w:t>
      </w:r>
      <w:r w:rsidRPr="00232892">
        <w:rPr>
          <w:rFonts w:ascii="仿宋" w:eastAsia="仿宋" w:hAnsi="仿宋" w:cs="仿宋_GB2312"/>
          <w:sz w:val="32"/>
          <w:szCs w:val="32"/>
        </w:rPr>
        <w:t>/</w:t>
      </w:r>
      <w:r w:rsidRPr="00232892">
        <w:rPr>
          <w:rFonts w:ascii="仿宋" w:eastAsia="仿宋" w:hAnsi="仿宋" w:cs="仿宋_GB2312" w:hint="eastAsia"/>
          <w:sz w:val="32"/>
          <w:szCs w:val="32"/>
        </w:rPr>
        <w:t>调减收入</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元，核定收入</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2.</w:t>
      </w:r>
      <w:r w:rsidRPr="00232892">
        <w:rPr>
          <w:rFonts w:ascii="仿宋" w:eastAsia="仿宋" w:hAnsi="仿宋" w:cs="仿宋_GB2312" w:hint="eastAsia"/>
          <w:sz w:val="32"/>
          <w:szCs w:val="32"/>
        </w:rPr>
        <w:t>销售其他项目（含非普通标准住宅</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平方米，取得销售收入自报应税收入</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元；经关注，调增</w:t>
      </w:r>
      <w:r w:rsidRPr="00232892">
        <w:rPr>
          <w:rFonts w:ascii="仿宋" w:eastAsia="仿宋" w:hAnsi="仿宋" w:cs="仿宋_GB2312"/>
          <w:sz w:val="32"/>
          <w:szCs w:val="32"/>
        </w:rPr>
        <w:t>/</w:t>
      </w:r>
      <w:r w:rsidRPr="00232892">
        <w:rPr>
          <w:rFonts w:ascii="仿宋" w:eastAsia="仿宋" w:hAnsi="仿宋" w:cs="仿宋_GB2312" w:hint="eastAsia"/>
          <w:sz w:val="32"/>
          <w:szCs w:val="32"/>
        </w:rPr>
        <w:t>调减收入</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元，核定收入</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3.</w:t>
      </w:r>
      <w:r w:rsidRPr="00232892">
        <w:rPr>
          <w:rFonts w:ascii="仿宋" w:eastAsia="仿宋" w:hAnsi="仿宋" w:cs="仿宋_GB2312" w:hint="eastAsia"/>
          <w:sz w:val="32"/>
          <w:szCs w:val="32"/>
        </w:rPr>
        <w:t>视同销售房地产收入：（</w:t>
      </w:r>
      <w:r w:rsidRPr="00232892">
        <w:rPr>
          <w:rFonts w:ascii="仿宋" w:eastAsia="仿宋" w:hAnsi="仿宋" w:cs="仿宋_GB2312"/>
          <w:sz w:val="32"/>
          <w:szCs w:val="32"/>
        </w:rPr>
        <w:t>1</w:t>
      </w:r>
      <w:r w:rsidRPr="00232892">
        <w:rPr>
          <w:rFonts w:ascii="仿宋" w:eastAsia="仿宋" w:hAnsi="仿宋" w:cs="仿宋_GB2312" w:hint="eastAsia"/>
          <w:sz w:val="32"/>
          <w:szCs w:val="32"/>
        </w:rPr>
        <w:t>）按本企业在同一地区、同一年度销售的同类房地产平均价格；或（</w:t>
      </w:r>
      <w:r w:rsidRPr="00232892">
        <w:rPr>
          <w:rFonts w:ascii="仿宋" w:eastAsia="仿宋" w:hAnsi="仿宋" w:cs="仿宋_GB2312"/>
          <w:sz w:val="32"/>
          <w:szCs w:val="32"/>
        </w:rPr>
        <w:t>2</w:t>
      </w:r>
      <w:r w:rsidRPr="00232892">
        <w:rPr>
          <w:rFonts w:ascii="仿宋" w:eastAsia="仿宋" w:hAnsi="仿宋" w:cs="仿宋_GB2312" w:hint="eastAsia"/>
          <w:sz w:val="32"/>
          <w:szCs w:val="32"/>
        </w:rPr>
        <w:t>）参照当地当年、同类房地产的市场价格、评估价值确定，自报应税收入</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元；经关注，调增</w:t>
      </w:r>
      <w:r w:rsidRPr="00232892">
        <w:rPr>
          <w:rFonts w:ascii="仿宋" w:eastAsia="仿宋" w:hAnsi="仿宋" w:cs="仿宋_GB2312"/>
          <w:sz w:val="32"/>
          <w:szCs w:val="32"/>
        </w:rPr>
        <w:t>/</w:t>
      </w:r>
      <w:r w:rsidRPr="00232892">
        <w:rPr>
          <w:rFonts w:ascii="仿宋" w:eastAsia="仿宋" w:hAnsi="仿宋" w:cs="仿宋_GB2312" w:hint="eastAsia"/>
          <w:sz w:val="32"/>
          <w:szCs w:val="32"/>
        </w:rPr>
        <w:t>调减收入</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元，核定其他项目应税收入</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（二）土地增值税扣除项目的关注</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截至××年××月××日止，贵公司自报本项目土地增值税应税扣除项目总额</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元；经关注，核定土地增值税扣除项目总额</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元，比自报数调增</w:t>
      </w:r>
      <w:r w:rsidRPr="00232892">
        <w:rPr>
          <w:rFonts w:ascii="仿宋" w:eastAsia="仿宋" w:hAnsi="仿宋" w:cs="仿宋_GB2312"/>
          <w:sz w:val="32"/>
          <w:szCs w:val="32"/>
        </w:rPr>
        <w:t>/</w:t>
      </w:r>
      <w:r w:rsidRPr="00232892">
        <w:rPr>
          <w:rFonts w:ascii="仿宋" w:eastAsia="仿宋" w:hAnsi="仿宋" w:cs="仿宋_GB2312" w:hint="eastAsia"/>
          <w:sz w:val="32"/>
          <w:szCs w:val="32"/>
        </w:rPr>
        <w:t>调减</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元，其中：</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1.</w:t>
      </w:r>
      <w:r w:rsidRPr="00232892">
        <w:rPr>
          <w:rFonts w:ascii="仿宋" w:eastAsia="仿宋" w:hAnsi="仿宋" w:cs="仿宋_GB2312" w:hint="eastAsia"/>
          <w:sz w:val="32"/>
          <w:szCs w:val="32"/>
        </w:rPr>
        <w:t>取得土地使用权所支付的金额。贵公司自报取得本项目的土地使用权支付金额为</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元；经关注，由于××原因，应调增</w:t>
      </w:r>
      <w:r w:rsidRPr="00232892">
        <w:rPr>
          <w:rFonts w:ascii="仿宋" w:eastAsia="仿宋" w:hAnsi="仿宋" w:cs="仿宋_GB2312"/>
          <w:sz w:val="32"/>
          <w:szCs w:val="32"/>
        </w:rPr>
        <w:t>/</w:t>
      </w:r>
      <w:r w:rsidRPr="00232892">
        <w:rPr>
          <w:rFonts w:ascii="仿宋" w:eastAsia="仿宋" w:hAnsi="仿宋" w:cs="仿宋_GB2312" w:hint="eastAsia"/>
          <w:sz w:val="32"/>
          <w:szCs w:val="32"/>
        </w:rPr>
        <w:t>调减</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元，核定允许扣除的取得土地使用权所支付的金额为</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2.</w:t>
      </w:r>
      <w:r w:rsidRPr="00232892">
        <w:rPr>
          <w:rFonts w:ascii="仿宋" w:eastAsia="仿宋" w:hAnsi="仿宋" w:cs="仿宋_GB2312" w:hint="eastAsia"/>
          <w:sz w:val="32"/>
          <w:szCs w:val="32"/>
        </w:rPr>
        <w:t>房地产开发成本。贵公司本项目自报房地产开发成本</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元；经关注，由于××原因，应调增</w:t>
      </w:r>
      <w:r w:rsidRPr="00232892">
        <w:rPr>
          <w:rFonts w:ascii="仿宋" w:eastAsia="仿宋" w:hAnsi="仿宋" w:cs="仿宋_GB2312"/>
          <w:sz w:val="32"/>
          <w:szCs w:val="32"/>
        </w:rPr>
        <w:t>/</w:t>
      </w:r>
      <w:r w:rsidRPr="00232892">
        <w:rPr>
          <w:rFonts w:ascii="仿宋" w:eastAsia="仿宋" w:hAnsi="仿宋" w:cs="仿宋_GB2312" w:hint="eastAsia"/>
          <w:sz w:val="32"/>
          <w:szCs w:val="32"/>
        </w:rPr>
        <w:t>调减</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元，核定允许扣除的房地产开发成本为</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元。其中：</w:t>
      </w:r>
      <w:r w:rsidRPr="00232892">
        <w:rPr>
          <w:rFonts w:ascii="仿宋" w:eastAsia="仿宋" w:hAnsi="仿宋" w:cs="仿宋_GB2312"/>
          <w:sz w:val="32"/>
          <w:szCs w:val="32"/>
        </w:rPr>
        <w:br/>
      </w:r>
      <w:r w:rsidRPr="00232892">
        <w:rPr>
          <w:rFonts w:ascii="仿宋" w:eastAsia="仿宋" w:hAnsi="仿宋" w:cs="仿宋_GB2312" w:hint="eastAsia"/>
          <w:sz w:val="32"/>
          <w:szCs w:val="32"/>
        </w:rPr>
        <w:lastRenderedPageBreak/>
        <w:t xml:space="preserve">　　（</w:t>
      </w:r>
      <w:r w:rsidRPr="00232892">
        <w:rPr>
          <w:rFonts w:ascii="仿宋" w:eastAsia="仿宋" w:hAnsi="仿宋" w:cs="仿宋_GB2312"/>
          <w:sz w:val="32"/>
          <w:szCs w:val="32"/>
        </w:rPr>
        <w:t>1</w:t>
      </w:r>
      <w:r w:rsidRPr="00232892">
        <w:rPr>
          <w:rFonts w:ascii="仿宋" w:eastAsia="仿宋" w:hAnsi="仿宋" w:cs="仿宋_GB2312" w:hint="eastAsia"/>
          <w:sz w:val="32"/>
          <w:szCs w:val="32"/>
        </w:rPr>
        <w:t>）贵公司自报土地征用及拆迁补偿</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元；经关注，由于××原因，应调增</w:t>
      </w:r>
      <w:r w:rsidRPr="00232892">
        <w:rPr>
          <w:rFonts w:ascii="仿宋" w:eastAsia="仿宋" w:hAnsi="仿宋" w:cs="仿宋_GB2312"/>
          <w:sz w:val="32"/>
          <w:szCs w:val="32"/>
        </w:rPr>
        <w:t>/</w:t>
      </w:r>
      <w:r w:rsidRPr="00232892">
        <w:rPr>
          <w:rFonts w:ascii="仿宋" w:eastAsia="仿宋" w:hAnsi="仿宋" w:cs="仿宋_GB2312" w:hint="eastAsia"/>
          <w:sz w:val="32"/>
          <w:szCs w:val="32"/>
        </w:rPr>
        <w:t>调减</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元，核定允许扣除的土地征用及拆迁补偿为</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2</w:t>
      </w:r>
      <w:r w:rsidRPr="00232892">
        <w:rPr>
          <w:rFonts w:ascii="仿宋" w:eastAsia="仿宋" w:hAnsi="仿宋" w:cs="仿宋_GB2312" w:hint="eastAsia"/>
          <w:sz w:val="32"/>
          <w:szCs w:val="32"/>
        </w:rPr>
        <w:t>）贵公司自报前期工程费</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元；经关注，由于××原因，应调增</w:t>
      </w:r>
      <w:r w:rsidRPr="00232892">
        <w:rPr>
          <w:rFonts w:ascii="仿宋" w:eastAsia="仿宋" w:hAnsi="仿宋" w:cs="仿宋_GB2312"/>
          <w:sz w:val="32"/>
          <w:szCs w:val="32"/>
        </w:rPr>
        <w:t>/</w:t>
      </w:r>
      <w:r w:rsidRPr="00232892">
        <w:rPr>
          <w:rFonts w:ascii="仿宋" w:eastAsia="仿宋" w:hAnsi="仿宋" w:cs="仿宋_GB2312" w:hint="eastAsia"/>
          <w:sz w:val="32"/>
          <w:szCs w:val="32"/>
        </w:rPr>
        <w:t>调减</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元，核定允许扣除的前期工程费为</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3</w:t>
      </w:r>
      <w:r w:rsidRPr="00232892">
        <w:rPr>
          <w:rFonts w:ascii="仿宋" w:eastAsia="仿宋" w:hAnsi="仿宋" w:cs="仿宋_GB2312" w:hint="eastAsia"/>
          <w:sz w:val="32"/>
          <w:szCs w:val="32"/>
        </w:rPr>
        <w:t>）贵公司自报建筑安装工程费</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元；经关注，由于××原因，应调增</w:t>
      </w:r>
      <w:r w:rsidRPr="00232892">
        <w:rPr>
          <w:rFonts w:ascii="仿宋" w:eastAsia="仿宋" w:hAnsi="仿宋" w:cs="仿宋_GB2312"/>
          <w:sz w:val="32"/>
          <w:szCs w:val="32"/>
        </w:rPr>
        <w:t>/</w:t>
      </w:r>
      <w:r w:rsidRPr="00232892">
        <w:rPr>
          <w:rFonts w:ascii="仿宋" w:eastAsia="仿宋" w:hAnsi="仿宋" w:cs="仿宋_GB2312" w:hint="eastAsia"/>
          <w:sz w:val="32"/>
          <w:szCs w:val="32"/>
        </w:rPr>
        <w:t>调减</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元，核定允许扣除的建筑安装工程费为</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4</w:t>
      </w:r>
      <w:r w:rsidRPr="00232892">
        <w:rPr>
          <w:rFonts w:ascii="仿宋" w:eastAsia="仿宋" w:hAnsi="仿宋" w:cs="仿宋_GB2312" w:hint="eastAsia"/>
          <w:sz w:val="32"/>
          <w:szCs w:val="32"/>
        </w:rPr>
        <w:t>）贵公司自报基础设施费</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元；经关注，由于××原因，应调增</w:t>
      </w:r>
      <w:r w:rsidRPr="00232892">
        <w:rPr>
          <w:rFonts w:ascii="仿宋" w:eastAsia="仿宋" w:hAnsi="仿宋" w:cs="仿宋_GB2312"/>
          <w:sz w:val="32"/>
          <w:szCs w:val="32"/>
        </w:rPr>
        <w:t>/</w:t>
      </w:r>
      <w:r w:rsidRPr="00232892">
        <w:rPr>
          <w:rFonts w:ascii="仿宋" w:eastAsia="仿宋" w:hAnsi="仿宋" w:cs="仿宋_GB2312" w:hint="eastAsia"/>
          <w:sz w:val="32"/>
          <w:szCs w:val="32"/>
        </w:rPr>
        <w:t>调减</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元，核定允许扣除的基础设施费为</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5</w:t>
      </w:r>
      <w:r w:rsidRPr="00232892">
        <w:rPr>
          <w:rFonts w:ascii="仿宋" w:eastAsia="仿宋" w:hAnsi="仿宋" w:cs="仿宋_GB2312" w:hint="eastAsia"/>
          <w:sz w:val="32"/>
          <w:szCs w:val="32"/>
        </w:rPr>
        <w:t>）贵公司自报公共配套设施费</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元；经关注，由于××原因，应调增</w:t>
      </w:r>
      <w:r w:rsidRPr="00232892">
        <w:rPr>
          <w:rFonts w:ascii="仿宋" w:eastAsia="仿宋" w:hAnsi="仿宋" w:cs="仿宋_GB2312"/>
          <w:sz w:val="32"/>
          <w:szCs w:val="32"/>
        </w:rPr>
        <w:t>/</w:t>
      </w:r>
      <w:r w:rsidRPr="00232892">
        <w:rPr>
          <w:rFonts w:ascii="仿宋" w:eastAsia="仿宋" w:hAnsi="仿宋" w:cs="仿宋_GB2312" w:hint="eastAsia"/>
          <w:sz w:val="32"/>
          <w:szCs w:val="32"/>
        </w:rPr>
        <w:t>调减</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元，核定允许扣除的公共配套设施费为</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6</w:t>
      </w:r>
      <w:r w:rsidRPr="00232892">
        <w:rPr>
          <w:rFonts w:ascii="仿宋" w:eastAsia="仿宋" w:hAnsi="仿宋" w:cs="仿宋_GB2312" w:hint="eastAsia"/>
          <w:sz w:val="32"/>
          <w:szCs w:val="32"/>
        </w:rPr>
        <w:t>）贵公司自报开发间接费</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元；经关注，由于××原因，应调增</w:t>
      </w:r>
      <w:r w:rsidRPr="00232892">
        <w:rPr>
          <w:rFonts w:ascii="仿宋" w:eastAsia="仿宋" w:hAnsi="仿宋" w:cs="仿宋_GB2312"/>
          <w:sz w:val="32"/>
          <w:szCs w:val="32"/>
        </w:rPr>
        <w:t>/</w:t>
      </w:r>
      <w:r w:rsidRPr="00232892">
        <w:rPr>
          <w:rFonts w:ascii="仿宋" w:eastAsia="仿宋" w:hAnsi="仿宋" w:cs="仿宋_GB2312" w:hint="eastAsia"/>
          <w:sz w:val="32"/>
          <w:szCs w:val="32"/>
        </w:rPr>
        <w:t>调减</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元，核定允许扣除的开发间接费为</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3.</w:t>
      </w:r>
      <w:r w:rsidRPr="00232892">
        <w:rPr>
          <w:rFonts w:ascii="仿宋" w:eastAsia="仿宋" w:hAnsi="仿宋" w:cs="仿宋_GB2312" w:hint="eastAsia"/>
          <w:sz w:val="32"/>
          <w:szCs w:val="32"/>
        </w:rPr>
        <w:t>房地产开发费用。</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1</w:t>
      </w:r>
      <w:r w:rsidRPr="00232892">
        <w:rPr>
          <w:rFonts w:ascii="仿宋" w:eastAsia="仿宋" w:hAnsi="仿宋" w:cs="仿宋_GB2312" w:hint="eastAsia"/>
          <w:sz w:val="32"/>
          <w:szCs w:val="32"/>
        </w:rPr>
        <w:t>）本项目发生的财务费用中，借款利息支出能够全部提供金融机构票据证明的，应据实扣除，扣除金额为</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元。其房地产开发费用按取得土地使用权所支付金额</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元与开</w:t>
      </w:r>
      <w:r w:rsidRPr="00232892">
        <w:rPr>
          <w:rFonts w:ascii="仿宋" w:eastAsia="仿宋" w:hAnsi="仿宋" w:cs="仿宋_GB2312" w:hint="eastAsia"/>
          <w:sz w:val="32"/>
          <w:szCs w:val="32"/>
        </w:rPr>
        <w:lastRenderedPageBreak/>
        <w:t>发成本</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元之和的</w:t>
      </w:r>
      <w:r w:rsidRPr="00232892">
        <w:rPr>
          <w:rFonts w:ascii="仿宋" w:eastAsia="仿宋" w:hAnsi="仿宋" w:cs="仿宋_GB2312"/>
          <w:sz w:val="32"/>
          <w:szCs w:val="32"/>
        </w:rPr>
        <w:t>5%</w:t>
      </w:r>
      <w:r w:rsidRPr="00232892">
        <w:rPr>
          <w:rFonts w:ascii="仿宋" w:eastAsia="仿宋" w:hAnsi="仿宋" w:cs="仿宋_GB2312" w:hint="eastAsia"/>
          <w:sz w:val="32"/>
          <w:szCs w:val="32"/>
        </w:rPr>
        <w:t>扣除</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元。因此，贵公司此项目可扣除金额为</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2</w:t>
      </w:r>
      <w:r w:rsidRPr="00232892">
        <w:rPr>
          <w:rFonts w:ascii="仿宋" w:eastAsia="仿宋" w:hAnsi="仿宋" w:cs="仿宋_GB2312" w:hint="eastAsia"/>
          <w:sz w:val="32"/>
          <w:szCs w:val="32"/>
        </w:rPr>
        <w:t>）本项目发生的财务费用中，借款利息支出未能全部提供金融机构票据的，其房地产开发费用按取得土地使用权所支付金额</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元与开发成本</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元之和的</w:t>
      </w:r>
      <w:r w:rsidRPr="00232892">
        <w:rPr>
          <w:rFonts w:ascii="仿宋" w:eastAsia="仿宋" w:hAnsi="仿宋" w:cs="仿宋_GB2312"/>
          <w:sz w:val="32"/>
          <w:szCs w:val="32"/>
        </w:rPr>
        <w:t>10%</w:t>
      </w:r>
      <w:r w:rsidRPr="00232892">
        <w:rPr>
          <w:rFonts w:ascii="仿宋" w:eastAsia="仿宋" w:hAnsi="仿宋" w:cs="仿宋_GB2312" w:hint="eastAsia"/>
          <w:sz w:val="32"/>
          <w:szCs w:val="32"/>
        </w:rPr>
        <w:t>扣除</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元。因此，贵公司此项目可扣除金额为</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4.</w:t>
      </w:r>
      <w:r w:rsidRPr="00232892">
        <w:rPr>
          <w:rFonts w:ascii="仿宋" w:eastAsia="仿宋" w:hAnsi="仿宋" w:cs="仿宋_GB2312" w:hint="eastAsia"/>
          <w:sz w:val="32"/>
          <w:szCs w:val="32"/>
        </w:rPr>
        <w:t>与转让房地产有关的税金。</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贵公司自报转让房地产有关税金为</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元；经关注，应调增</w:t>
      </w:r>
      <w:r w:rsidRPr="00232892">
        <w:rPr>
          <w:rFonts w:ascii="仿宋" w:eastAsia="仿宋" w:hAnsi="仿宋" w:cs="仿宋_GB2312"/>
          <w:sz w:val="32"/>
          <w:szCs w:val="32"/>
        </w:rPr>
        <w:t>/</w:t>
      </w:r>
      <w:r w:rsidRPr="00232892">
        <w:rPr>
          <w:rFonts w:ascii="仿宋" w:eastAsia="仿宋" w:hAnsi="仿宋" w:cs="仿宋_GB2312" w:hint="eastAsia"/>
          <w:sz w:val="32"/>
          <w:szCs w:val="32"/>
        </w:rPr>
        <w:t>调减</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元，调整后贵公司可扣除的转让房地产有关税金为</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元。其中：</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1</w:t>
      </w:r>
      <w:r w:rsidRPr="00232892">
        <w:rPr>
          <w:rFonts w:ascii="仿宋" w:eastAsia="仿宋" w:hAnsi="仿宋" w:cs="仿宋_GB2312" w:hint="eastAsia"/>
          <w:sz w:val="32"/>
          <w:szCs w:val="32"/>
        </w:rPr>
        <w:t>）</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贵公司自报转让房地产有关营业税税金为</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元；经关注，应调增</w:t>
      </w:r>
      <w:r w:rsidRPr="00232892">
        <w:rPr>
          <w:rFonts w:ascii="仿宋" w:eastAsia="仿宋" w:hAnsi="仿宋" w:cs="仿宋_GB2312"/>
          <w:sz w:val="32"/>
          <w:szCs w:val="32"/>
        </w:rPr>
        <w:t>/</w:t>
      </w:r>
      <w:r w:rsidRPr="00232892">
        <w:rPr>
          <w:rFonts w:ascii="仿宋" w:eastAsia="仿宋" w:hAnsi="仿宋" w:cs="仿宋_GB2312" w:hint="eastAsia"/>
          <w:sz w:val="32"/>
          <w:szCs w:val="32"/>
        </w:rPr>
        <w:t>调减</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元，调整后贵公司可扣除的转让房地产有关营业税税金为</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2</w:t>
      </w:r>
      <w:r w:rsidRPr="00232892">
        <w:rPr>
          <w:rFonts w:ascii="仿宋" w:eastAsia="仿宋" w:hAnsi="仿宋" w:cs="仿宋_GB2312" w:hint="eastAsia"/>
          <w:sz w:val="32"/>
          <w:szCs w:val="32"/>
        </w:rPr>
        <w:t>）</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贵公司自报转让房地产有关城市维护建设税税金为</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元；经关注，应调增</w:t>
      </w:r>
      <w:r w:rsidRPr="00232892">
        <w:rPr>
          <w:rFonts w:ascii="仿宋" w:eastAsia="仿宋" w:hAnsi="仿宋" w:cs="仿宋_GB2312"/>
          <w:sz w:val="32"/>
          <w:szCs w:val="32"/>
        </w:rPr>
        <w:t>/</w:t>
      </w:r>
      <w:r w:rsidRPr="00232892">
        <w:rPr>
          <w:rFonts w:ascii="仿宋" w:eastAsia="仿宋" w:hAnsi="仿宋" w:cs="仿宋_GB2312" w:hint="eastAsia"/>
          <w:sz w:val="32"/>
          <w:szCs w:val="32"/>
        </w:rPr>
        <w:t>调减</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元，调整后贵公司可扣除的转让房地产有关城市维护建设税税金为</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3</w:t>
      </w:r>
      <w:r w:rsidRPr="00232892">
        <w:rPr>
          <w:rFonts w:ascii="仿宋" w:eastAsia="仿宋" w:hAnsi="仿宋" w:cs="仿宋_GB2312" w:hint="eastAsia"/>
          <w:sz w:val="32"/>
          <w:szCs w:val="32"/>
        </w:rPr>
        <w:t>）</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贵公司自报转让房地产有关教育费附加费为</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元；经关注，应调增</w:t>
      </w:r>
      <w:r w:rsidRPr="00232892">
        <w:rPr>
          <w:rFonts w:ascii="仿宋" w:eastAsia="仿宋" w:hAnsi="仿宋" w:cs="仿宋_GB2312"/>
          <w:sz w:val="32"/>
          <w:szCs w:val="32"/>
        </w:rPr>
        <w:t>/</w:t>
      </w:r>
      <w:r w:rsidRPr="00232892">
        <w:rPr>
          <w:rFonts w:ascii="仿宋" w:eastAsia="仿宋" w:hAnsi="仿宋" w:cs="仿宋_GB2312" w:hint="eastAsia"/>
          <w:sz w:val="32"/>
          <w:szCs w:val="32"/>
        </w:rPr>
        <w:t>调减</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元，调整后贵公司可扣除的转让房地产有关教育费附加费为</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5.</w:t>
      </w:r>
      <w:r w:rsidRPr="00232892">
        <w:rPr>
          <w:rFonts w:ascii="仿宋" w:eastAsia="仿宋" w:hAnsi="仿宋" w:cs="仿宋_GB2312" w:hint="eastAsia"/>
          <w:sz w:val="32"/>
          <w:szCs w:val="32"/>
        </w:rPr>
        <w:t>税收规定的其他扣除项目。</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贵公司根据税收有关规定，允许按取得土地使用权所支付金额</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元与开发成本</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元之和的</w:t>
      </w:r>
      <w:r w:rsidRPr="00232892">
        <w:rPr>
          <w:rFonts w:ascii="仿宋" w:eastAsia="仿宋" w:hAnsi="仿宋" w:cs="仿宋_GB2312"/>
          <w:sz w:val="32"/>
          <w:szCs w:val="32"/>
        </w:rPr>
        <w:t>20%</w:t>
      </w:r>
      <w:r w:rsidRPr="00232892">
        <w:rPr>
          <w:rFonts w:ascii="仿宋" w:eastAsia="仿宋" w:hAnsi="仿宋" w:cs="仿宋_GB2312" w:hint="eastAsia"/>
          <w:sz w:val="32"/>
          <w:szCs w:val="32"/>
        </w:rPr>
        <w:t>加计扣除。因此，</w:t>
      </w:r>
      <w:r w:rsidRPr="00232892">
        <w:rPr>
          <w:rFonts w:ascii="仿宋" w:eastAsia="仿宋" w:hAnsi="仿宋" w:cs="仿宋_GB2312" w:hint="eastAsia"/>
          <w:sz w:val="32"/>
          <w:szCs w:val="32"/>
        </w:rPr>
        <w:lastRenderedPageBreak/>
        <w:t>贵公司其他扣除项目的金额为</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（三）增值额及增值率的关注</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贵公司自报转让房地产土地增值税的增值额为</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元；经关注，应缴土地增值税的增值额为</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元。其中：</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⑴普通住宅土地增值税的增值额为</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元，增值率为</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（计算公式）</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⑵非普通住宅土地增值税的增值额为</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元，增值率为</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（计算公式）</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（四）应缴土地增值税的关注</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贵公司自报转让房地产土地增值税税额为</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元；经关注，应缴土地增值税税额为</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元，已缴税款为</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元；应补（退）税额为</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元。其中：</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1.</w:t>
      </w:r>
      <w:r w:rsidRPr="00232892">
        <w:rPr>
          <w:rFonts w:ascii="仿宋" w:eastAsia="仿宋" w:hAnsi="仿宋" w:cs="仿宋_GB2312" w:hint="eastAsia"/>
          <w:sz w:val="32"/>
          <w:szCs w:val="32"/>
        </w:rPr>
        <w:t>普通住宅应缴土地增值税税额为</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元；已缴税额为</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元，应补（退）税额为</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w:t>
      </w:r>
      <w:r w:rsidRPr="00232892">
        <w:rPr>
          <w:rFonts w:ascii="仿宋" w:eastAsia="仿宋" w:hAnsi="仿宋" w:cs="仿宋_GB2312"/>
          <w:sz w:val="32"/>
          <w:szCs w:val="32"/>
        </w:rPr>
        <w:br/>
      </w:r>
      <w:r w:rsidRPr="00232892">
        <w:rPr>
          <w:rFonts w:ascii="仿宋" w:eastAsia="仿宋" w:hAnsi="仿宋" w:cs="仿宋_GB2312" w:hint="eastAsia"/>
          <w:sz w:val="32"/>
          <w:szCs w:val="32"/>
        </w:rPr>
        <w:t xml:space="preserve">　　</w:t>
      </w:r>
      <w:r w:rsidRPr="00232892">
        <w:rPr>
          <w:rFonts w:ascii="仿宋" w:eastAsia="仿宋" w:hAnsi="仿宋" w:cs="仿宋_GB2312"/>
          <w:sz w:val="32"/>
          <w:szCs w:val="32"/>
        </w:rPr>
        <w:t>2.</w:t>
      </w:r>
      <w:r w:rsidRPr="00232892">
        <w:rPr>
          <w:rFonts w:ascii="仿宋" w:eastAsia="仿宋" w:hAnsi="仿宋" w:cs="仿宋_GB2312" w:hint="eastAsia"/>
          <w:sz w:val="32"/>
          <w:szCs w:val="32"/>
        </w:rPr>
        <w:t>非普通住宅应缴土地增值税税额为</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元；已缴税额为</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元，应补（退）税额为</w:t>
      </w:r>
      <w:r w:rsidRPr="00232892">
        <w:rPr>
          <w:rFonts w:eastAsia="仿宋" w:cs="Calibri"/>
          <w:sz w:val="32"/>
          <w:szCs w:val="32"/>
        </w:rPr>
        <w:t>     </w:t>
      </w:r>
      <w:r w:rsidRPr="00232892">
        <w:rPr>
          <w:rFonts w:ascii="仿宋" w:eastAsia="仿宋" w:hAnsi="仿宋" w:cs="仿宋_GB2312"/>
          <w:sz w:val="32"/>
          <w:szCs w:val="32"/>
        </w:rPr>
        <w:t xml:space="preserve"> </w:t>
      </w:r>
      <w:r w:rsidRPr="00232892">
        <w:rPr>
          <w:rFonts w:ascii="仿宋" w:eastAsia="仿宋" w:hAnsi="仿宋" w:cs="仿宋_GB2312" w:hint="eastAsia"/>
          <w:sz w:val="32"/>
          <w:szCs w:val="32"/>
        </w:rPr>
        <w:t>元。</w:t>
      </w:r>
    </w:p>
    <w:sectPr w:rsidR="009D4DFC" w:rsidRPr="00232892" w:rsidSect="00C92975">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7E7" w:rsidRDefault="00D067E7">
      <w:r>
        <w:separator/>
      </w:r>
    </w:p>
  </w:endnote>
  <w:endnote w:type="continuationSeparator" w:id="0">
    <w:p w:rsidR="00D067E7" w:rsidRDefault="00D06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4051360"/>
    </w:sdtPr>
    <w:sdtEndPr/>
    <w:sdtContent>
      <w:p w:rsidR="008848A6" w:rsidRDefault="008848A6">
        <w:pPr>
          <w:pStyle w:val="a9"/>
          <w:jc w:val="center"/>
        </w:pPr>
        <w:r>
          <w:fldChar w:fldCharType="begin"/>
        </w:r>
        <w:r>
          <w:instrText>PAGE   \* MERGEFORMAT</w:instrText>
        </w:r>
        <w:r>
          <w:fldChar w:fldCharType="separate"/>
        </w:r>
        <w:r w:rsidR="00DC4656" w:rsidRPr="00DC4656">
          <w:rPr>
            <w:noProof/>
            <w:lang w:val="zh-CN"/>
          </w:rPr>
          <w:t>21</w:t>
        </w:r>
        <w:r>
          <w:fldChar w:fldCharType="end"/>
        </w:r>
      </w:p>
    </w:sdtContent>
  </w:sdt>
  <w:p w:rsidR="008848A6" w:rsidRDefault="008848A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7E7" w:rsidRDefault="00D067E7">
      <w:r>
        <w:separator/>
      </w:r>
    </w:p>
  </w:footnote>
  <w:footnote w:type="continuationSeparator" w:id="0">
    <w:p w:rsidR="00D067E7" w:rsidRDefault="00D067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33AE"/>
    <w:multiLevelType w:val="hybridMultilevel"/>
    <w:tmpl w:val="BB0A13B4"/>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541B6331"/>
    <w:multiLevelType w:val="multilevel"/>
    <w:tmpl w:val="541B6331"/>
    <w:lvl w:ilvl="0">
      <w:start w:val="1"/>
      <w:numFmt w:val="japaneseCounting"/>
      <w:lvlText w:val="（%1）"/>
      <w:lvlJc w:val="left"/>
      <w:pPr>
        <w:ind w:left="1388" w:hanging="828"/>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76C0BAA"/>
    <w:multiLevelType w:val="hybridMultilevel"/>
    <w:tmpl w:val="0DACBDC8"/>
    <w:lvl w:ilvl="0" w:tplc="589CB6AC">
      <w:start w:val="1"/>
      <w:numFmt w:val="chineseCountingThousand"/>
      <w:lvlText w:val="第%1条"/>
      <w:lvlJc w:val="left"/>
      <w:pPr>
        <w:ind w:left="1130" w:hanging="420"/>
      </w:pPr>
      <w:rPr>
        <w:rFonts w:hint="eastAsia"/>
        <w:b/>
      </w:rPr>
    </w:lvl>
    <w:lvl w:ilvl="1" w:tplc="04090019" w:tentative="1">
      <w:start w:val="1"/>
      <w:numFmt w:val="lowerLetter"/>
      <w:lvlText w:val="%2)"/>
      <w:lvlJc w:val="left"/>
      <w:pPr>
        <w:ind w:left="-662" w:hanging="420"/>
      </w:pPr>
    </w:lvl>
    <w:lvl w:ilvl="2" w:tplc="0409001B" w:tentative="1">
      <w:start w:val="1"/>
      <w:numFmt w:val="lowerRoman"/>
      <w:lvlText w:val="%3."/>
      <w:lvlJc w:val="right"/>
      <w:pPr>
        <w:ind w:left="-242" w:hanging="420"/>
      </w:pPr>
    </w:lvl>
    <w:lvl w:ilvl="3" w:tplc="0409000F" w:tentative="1">
      <w:start w:val="1"/>
      <w:numFmt w:val="decimal"/>
      <w:lvlText w:val="%4."/>
      <w:lvlJc w:val="left"/>
      <w:pPr>
        <w:ind w:left="178" w:hanging="420"/>
      </w:pPr>
    </w:lvl>
    <w:lvl w:ilvl="4" w:tplc="04090019" w:tentative="1">
      <w:start w:val="1"/>
      <w:numFmt w:val="lowerLetter"/>
      <w:lvlText w:val="%5)"/>
      <w:lvlJc w:val="left"/>
      <w:pPr>
        <w:ind w:left="598" w:hanging="420"/>
      </w:pPr>
    </w:lvl>
    <w:lvl w:ilvl="5" w:tplc="0409001B" w:tentative="1">
      <w:start w:val="1"/>
      <w:numFmt w:val="lowerRoman"/>
      <w:lvlText w:val="%6."/>
      <w:lvlJc w:val="right"/>
      <w:pPr>
        <w:ind w:left="1018" w:hanging="420"/>
      </w:pPr>
    </w:lvl>
    <w:lvl w:ilvl="6" w:tplc="0409000F" w:tentative="1">
      <w:start w:val="1"/>
      <w:numFmt w:val="decimal"/>
      <w:lvlText w:val="%7."/>
      <w:lvlJc w:val="left"/>
      <w:pPr>
        <w:ind w:left="1438" w:hanging="420"/>
      </w:pPr>
    </w:lvl>
    <w:lvl w:ilvl="7" w:tplc="04090019" w:tentative="1">
      <w:start w:val="1"/>
      <w:numFmt w:val="lowerLetter"/>
      <w:lvlText w:val="%8)"/>
      <w:lvlJc w:val="left"/>
      <w:pPr>
        <w:ind w:left="1858" w:hanging="420"/>
      </w:pPr>
    </w:lvl>
    <w:lvl w:ilvl="8" w:tplc="0409001B" w:tentative="1">
      <w:start w:val="1"/>
      <w:numFmt w:val="lowerRoman"/>
      <w:lvlText w:val="%9."/>
      <w:lvlJc w:val="right"/>
      <w:pPr>
        <w:ind w:left="2278" w:hanging="420"/>
      </w:pPr>
    </w:lvl>
  </w:abstractNum>
  <w:abstractNum w:abstractNumId="3" w15:restartNumberingAfterBreak="0">
    <w:nsid w:val="59B01487"/>
    <w:multiLevelType w:val="singleLevel"/>
    <w:tmpl w:val="59B01487"/>
    <w:lvl w:ilvl="0">
      <w:start w:val="4"/>
      <w:numFmt w:val="chineseCounting"/>
      <w:suff w:val="nothing"/>
      <w:lvlText w:val="（%1）"/>
      <w:lvlJc w:val="left"/>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50589"/>
    <w:rsid w:val="00010EB1"/>
    <w:rsid w:val="00015E08"/>
    <w:rsid w:val="000205E1"/>
    <w:rsid w:val="00022DDF"/>
    <w:rsid w:val="0002384E"/>
    <w:rsid w:val="000320EF"/>
    <w:rsid w:val="00040734"/>
    <w:rsid w:val="00052540"/>
    <w:rsid w:val="000562E6"/>
    <w:rsid w:val="00073B4B"/>
    <w:rsid w:val="000774C7"/>
    <w:rsid w:val="00081F95"/>
    <w:rsid w:val="00087394"/>
    <w:rsid w:val="00093289"/>
    <w:rsid w:val="00095428"/>
    <w:rsid w:val="000B3F0F"/>
    <w:rsid w:val="000C1E27"/>
    <w:rsid w:val="000C5046"/>
    <w:rsid w:val="000D156E"/>
    <w:rsid w:val="000E2B8B"/>
    <w:rsid w:val="000E77CA"/>
    <w:rsid w:val="000E79CE"/>
    <w:rsid w:val="000E7B6B"/>
    <w:rsid w:val="00100F21"/>
    <w:rsid w:val="00111658"/>
    <w:rsid w:val="00115760"/>
    <w:rsid w:val="00115AAD"/>
    <w:rsid w:val="00126A09"/>
    <w:rsid w:val="00131314"/>
    <w:rsid w:val="00131EA4"/>
    <w:rsid w:val="0013331E"/>
    <w:rsid w:val="00142D29"/>
    <w:rsid w:val="0015131B"/>
    <w:rsid w:val="00151582"/>
    <w:rsid w:val="00152B8B"/>
    <w:rsid w:val="001578F5"/>
    <w:rsid w:val="001671BA"/>
    <w:rsid w:val="0018179D"/>
    <w:rsid w:val="001917CE"/>
    <w:rsid w:val="001948F1"/>
    <w:rsid w:val="001A5943"/>
    <w:rsid w:val="001B0A70"/>
    <w:rsid w:val="001B13F6"/>
    <w:rsid w:val="001B6962"/>
    <w:rsid w:val="001B6CDF"/>
    <w:rsid w:val="001C2360"/>
    <w:rsid w:val="001C540B"/>
    <w:rsid w:val="001D29CF"/>
    <w:rsid w:val="001D3889"/>
    <w:rsid w:val="001E6F59"/>
    <w:rsid w:val="001E7FB3"/>
    <w:rsid w:val="001F4127"/>
    <w:rsid w:val="00213323"/>
    <w:rsid w:val="0022282D"/>
    <w:rsid w:val="00223B27"/>
    <w:rsid w:val="00223CDF"/>
    <w:rsid w:val="00224C68"/>
    <w:rsid w:val="00227909"/>
    <w:rsid w:val="00230912"/>
    <w:rsid w:val="00232739"/>
    <w:rsid w:val="00232892"/>
    <w:rsid w:val="0023518B"/>
    <w:rsid w:val="0023738A"/>
    <w:rsid w:val="00237D92"/>
    <w:rsid w:val="00240FD7"/>
    <w:rsid w:val="00244A38"/>
    <w:rsid w:val="002568C9"/>
    <w:rsid w:val="00262013"/>
    <w:rsid w:val="00275FA1"/>
    <w:rsid w:val="0028291F"/>
    <w:rsid w:val="00284BC3"/>
    <w:rsid w:val="00290626"/>
    <w:rsid w:val="00292AFB"/>
    <w:rsid w:val="00293A80"/>
    <w:rsid w:val="002A10B6"/>
    <w:rsid w:val="002A5D46"/>
    <w:rsid w:val="002B2B9B"/>
    <w:rsid w:val="002C3F94"/>
    <w:rsid w:val="002C6890"/>
    <w:rsid w:val="002D07DB"/>
    <w:rsid w:val="002E3B9C"/>
    <w:rsid w:val="002E4E25"/>
    <w:rsid w:val="002E506B"/>
    <w:rsid w:val="002F0700"/>
    <w:rsid w:val="002F2A79"/>
    <w:rsid w:val="002F33B8"/>
    <w:rsid w:val="002F5CEA"/>
    <w:rsid w:val="003025F5"/>
    <w:rsid w:val="00310BA3"/>
    <w:rsid w:val="00312A9E"/>
    <w:rsid w:val="003148D0"/>
    <w:rsid w:val="0031739F"/>
    <w:rsid w:val="00323449"/>
    <w:rsid w:val="0032563E"/>
    <w:rsid w:val="00332869"/>
    <w:rsid w:val="0033718B"/>
    <w:rsid w:val="00341F42"/>
    <w:rsid w:val="0035126D"/>
    <w:rsid w:val="003519BF"/>
    <w:rsid w:val="00351EED"/>
    <w:rsid w:val="003567E7"/>
    <w:rsid w:val="003647D4"/>
    <w:rsid w:val="003651C5"/>
    <w:rsid w:val="00366757"/>
    <w:rsid w:val="0037006C"/>
    <w:rsid w:val="0037505B"/>
    <w:rsid w:val="00383130"/>
    <w:rsid w:val="003870E7"/>
    <w:rsid w:val="0038734E"/>
    <w:rsid w:val="003878D2"/>
    <w:rsid w:val="00393050"/>
    <w:rsid w:val="00394983"/>
    <w:rsid w:val="00394C5A"/>
    <w:rsid w:val="003A1177"/>
    <w:rsid w:val="003A38A7"/>
    <w:rsid w:val="003A4E39"/>
    <w:rsid w:val="003B3A4A"/>
    <w:rsid w:val="003D26E8"/>
    <w:rsid w:val="003E34B5"/>
    <w:rsid w:val="003F01EB"/>
    <w:rsid w:val="003F5871"/>
    <w:rsid w:val="003F623C"/>
    <w:rsid w:val="0040094E"/>
    <w:rsid w:val="0040511B"/>
    <w:rsid w:val="00416245"/>
    <w:rsid w:val="0041748D"/>
    <w:rsid w:val="00417771"/>
    <w:rsid w:val="004214B4"/>
    <w:rsid w:val="00431B50"/>
    <w:rsid w:val="00444A85"/>
    <w:rsid w:val="00444C73"/>
    <w:rsid w:val="0045047B"/>
    <w:rsid w:val="00452355"/>
    <w:rsid w:val="00457818"/>
    <w:rsid w:val="00462123"/>
    <w:rsid w:val="0046401A"/>
    <w:rsid w:val="00465475"/>
    <w:rsid w:val="00473E32"/>
    <w:rsid w:val="00480B58"/>
    <w:rsid w:val="00487DE1"/>
    <w:rsid w:val="00494B8B"/>
    <w:rsid w:val="004A2421"/>
    <w:rsid w:val="004A3743"/>
    <w:rsid w:val="004A3B61"/>
    <w:rsid w:val="004B00F6"/>
    <w:rsid w:val="004B4B3E"/>
    <w:rsid w:val="004C0AF6"/>
    <w:rsid w:val="004D3A6D"/>
    <w:rsid w:val="004D413D"/>
    <w:rsid w:val="004F7512"/>
    <w:rsid w:val="0050611A"/>
    <w:rsid w:val="0050623C"/>
    <w:rsid w:val="00507391"/>
    <w:rsid w:val="0051264E"/>
    <w:rsid w:val="00525B4C"/>
    <w:rsid w:val="00526532"/>
    <w:rsid w:val="0053544F"/>
    <w:rsid w:val="00535FF0"/>
    <w:rsid w:val="00542630"/>
    <w:rsid w:val="00550791"/>
    <w:rsid w:val="00553832"/>
    <w:rsid w:val="00570F77"/>
    <w:rsid w:val="00581D1B"/>
    <w:rsid w:val="005872E7"/>
    <w:rsid w:val="00590467"/>
    <w:rsid w:val="00593CA8"/>
    <w:rsid w:val="005977F9"/>
    <w:rsid w:val="005A12B2"/>
    <w:rsid w:val="005A1AC2"/>
    <w:rsid w:val="005B275B"/>
    <w:rsid w:val="005B44AA"/>
    <w:rsid w:val="005B72E3"/>
    <w:rsid w:val="005D19B3"/>
    <w:rsid w:val="005D1BC3"/>
    <w:rsid w:val="005D2F11"/>
    <w:rsid w:val="005D4D77"/>
    <w:rsid w:val="005D5588"/>
    <w:rsid w:val="005E0C71"/>
    <w:rsid w:val="005E26F0"/>
    <w:rsid w:val="005E5753"/>
    <w:rsid w:val="005E6C5D"/>
    <w:rsid w:val="005F172D"/>
    <w:rsid w:val="005F2078"/>
    <w:rsid w:val="005F7D7D"/>
    <w:rsid w:val="00604885"/>
    <w:rsid w:val="0061137E"/>
    <w:rsid w:val="006115C1"/>
    <w:rsid w:val="0061216D"/>
    <w:rsid w:val="00612D25"/>
    <w:rsid w:val="00633C3A"/>
    <w:rsid w:val="00634573"/>
    <w:rsid w:val="0064355D"/>
    <w:rsid w:val="00645F5D"/>
    <w:rsid w:val="00646921"/>
    <w:rsid w:val="006520DE"/>
    <w:rsid w:val="00653106"/>
    <w:rsid w:val="00655D0C"/>
    <w:rsid w:val="00656D7C"/>
    <w:rsid w:val="00660545"/>
    <w:rsid w:val="00660DFA"/>
    <w:rsid w:val="00660FBF"/>
    <w:rsid w:val="00665381"/>
    <w:rsid w:val="00666C68"/>
    <w:rsid w:val="00685268"/>
    <w:rsid w:val="0068762B"/>
    <w:rsid w:val="0069082D"/>
    <w:rsid w:val="00693E99"/>
    <w:rsid w:val="006A07CA"/>
    <w:rsid w:val="006A0F6C"/>
    <w:rsid w:val="006A35A4"/>
    <w:rsid w:val="006A7314"/>
    <w:rsid w:val="006C57B8"/>
    <w:rsid w:val="006C7E11"/>
    <w:rsid w:val="007019F9"/>
    <w:rsid w:val="007023E4"/>
    <w:rsid w:val="00707CAC"/>
    <w:rsid w:val="00720C27"/>
    <w:rsid w:val="007343C6"/>
    <w:rsid w:val="00735198"/>
    <w:rsid w:val="00735F3C"/>
    <w:rsid w:val="00750589"/>
    <w:rsid w:val="00752769"/>
    <w:rsid w:val="00757960"/>
    <w:rsid w:val="0076271D"/>
    <w:rsid w:val="0076682F"/>
    <w:rsid w:val="00774295"/>
    <w:rsid w:val="007843F3"/>
    <w:rsid w:val="00791045"/>
    <w:rsid w:val="007920C9"/>
    <w:rsid w:val="00792FC7"/>
    <w:rsid w:val="0079739C"/>
    <w:rsid w:val="007A138B"/>
    <w:rsid w:val="007A79E5"/>
    <w:rsid w:val="007B2B35"/>
    <w:rsid w:val="007F073C"/>
    <w:rsid w:val="007F5EF5"/>
    <w:rsid w:val="0080281E"/>
    <w:rsid w:val="00806012"/>
    <w:rsid w:val="00806869"/>
    <w:rsid w:val="00813571"/>
    <w:rsid w:val="00813A2F"/>
    <w:rsid w:val="00813D13"/>
    <w:rsid w:val="00824307"/>
    <w:rsid w:val="008257C1"/>
    <w:rsid w:val="008301A6"/>
    <w:rsid w:val="0083741A"/>
    <w:rsid w:val="00837D95"/>
    <w:rsid w:val="00841A93"/>
    <w:rsid w:val="00845D77"/>
    <w:rsid w:val="00847A16"/>
    <w:rsid w:val="00850879"/>
    <w:rsid w:val="00850AB5"/>
    <w:rsid w:val="00855905"/>
    <w:rsid w:val="00861927"/>
    <w:rsid w:val="008722BC"/>
    <w:rsid w:val="0088043F"/>
    <w:rsid w:val="00880679"/>
    <w:rsid w:val="00881012"/>
    <w:rsid w:val="008848A6"/>
    <w:rsid w:val="008877A6"/>
    <w:rsid w:val="00890853"/>
    <w:rsid w:val="008913BA"/>
    <w:rsid w:val="0089446A"/>
    <w:rsid w:val="00896EF9"/>
    <w:rsid w:val="008A1298"/>
    <w:rsid w:val="008A671E"/>
    <w:rsid w:val="008A6992"/>
    <w:rsid w:val="008B0E56"/>
    <w:rsid w:val="008B6993"/>
    <w:rsid w:val="008D3FAC"/>
    <w:rsid w:val="008E3D0D"/>
    <w:rsid w:val="008F5BA4"/>
    <w:rsid w:val="0090094D"/>
    <w:rsid w:val="00901322"/>
    <w:rsid w:val="00902DFE"/>
    <w:rsid w:val="0090553A"/>
    <w:rsid w:val="0090617F"/>
    <w:rsid w:val="00910A2D"/>
    <w:rsid w:val="00924ECB"/>
    <w:rsid w:val="00937ADE"/>
    <w:rsid w:val="00945730"/>
    <w:rsid w:val="0095001A"/>
    <w:rsid w:val="009525C3"/>
    <w:rsid w:val="00971F5B"/>
    <w:rsid w:val="00972B6B"/>
    <w:rsid w:val="00974EA1"/>
    <w:rsid w:val="00977FD9"/>
    <w:rsid w:val="00982FEB"/>
    <w:rsid w:val="0099194E"/>
    <w:rsid w:val="0099466F"/>
    <w:rsid w:val="009979F5"/>
    <w:rsid w:val="009A3666"/>
    <w:rsid w:val="009A6B5A"/>
    <w:rsid w:val="009B5AA1"/>
    <w:rsid w:val="009C1144"/>
    <w:rsid w:val="009C1ED6"/>
    <w:rsid w:val="009C7723"/>
    <w:rsid w:val="009D4DFC"/>
    <w:rsid w:val="009F4850"/>
    <w:rsid w:val="009F52E6"/>
    <w:rsid w:val="00A03EF7"/>
    <w:rsid w:val="00A03FBF"/>
    <w:rsid w:val="00A04FE5"/>
    <w:rsid w:val="00A062CA"/>
    <w:rsid w:val="00A1062B"/>
    <w:rsid w:val="00A13EA3"/>
    <w:rsid w:val="00A16C3F"/>
    <w:rsid w:val="00A20184"/>
    <w:rsid w:val="00A214C7"/>
    <w:rsid w:val="00A22290"/>
    <w:rsid w:val="00A242C8"/>
    <w:rsid w:val="00A2660C"/>
    <w:rsid w:val="00A27459"/>
    <w:rsid w:val="00A33AB6"/>
    <w:rsid w:val="00A341C8"/>
    <w:rsid w:val="00A35328"/>
    <w:rsid w:val="00A367C3"/>
    <w:rsid w:val="00A37D8F"/>
    <w:rsid w:val="00A424FE"/>
    <w:rsid w:val="00A44AC8"/>
    <w:rsid w:val="00A5108A"/>
    <w:rsid w:val="00A51965"/>
    <w:rsid w:val="00A53034"/>
    <w:rsid w:val="00A664A5"/>
    <w:rsid w:val="00A73A7C"/>
    <w:rsid w:val="00A854C0"/>
    <w:rsid w:val="00A857C9"/>
    <w:rsid w:val="00AA30A4"/>
    <w:rsid w:val="00AB6DC2"/>
    <w:rsid w:val="00AB6FE5"/>
    <w:rsid w:val="00AC0993"/>
    <w:rsid w:val="00AC18A3"/>
    <w:rsid w:val="00AD4BF5"/>
    <w:rsid w:val="00AD75A4"/>
    <w:rsid w:val="00AE15C8"/>
    <w:rsid w:val="00AE46E2"/>
    <w:rsid w:val="00AE6EAE"/>
    <w:rsid w:val="00AE7EEF"/>
    <w:rsid w:val="00AF2EFA"/>
    <w:rsid w:val="00B01BE5"/>
    <w:rsid w:val="00B04185"/>
    <w:rsid w:val="00B04D9E"/>
    <w:rsid w:val="00B10082"/>
    <w:rsid w:val="00B10D96"/>
    <w:rsid w:val="00B1120A"/>
    <w:rsid w:val="00B2232E"/>
    <w:rsid w:val="00B32004"/>
    <w:rsid w:val="00B36B71"/>
    <w:rsid w:val="00B37EC2"/>
    <w:rsid w:val="00B43417"/>
    <w:rsid w:val="00B434AF"/>
    <w:rsid w:val="00B47C8A"/>
    <w:rsid w:val="00B521D0"/>
    <w:rsid w:val="00B55AB5"/>
    <w:rsid w:val="00B55CF9"/>
    <w:rsid w:val="00B6242A"/>
    <w:rsid w:val="00B6619F"/>
    <w:rsid w:val="00B66211"/>
    <w:rsid w:val="00B70D87"/>
    <w:rsid w:val="00B71892"/>
    <w:rsid w:val="00B720DD"/>
    <w:rsid w:val="00B8635C"/>
    <w:rsid w:val="00B9184C"/>
    <w:rsid w:val="00BA3998"/>
    <w:rsid w:val="00BB2BDB"/>
    <w:rsid w:val="00BC4CD8"/>
    <w:rsid w:val="00BC5419"/>
    <w:rsid w:val="00BE3986"/>
    <w:rsid w:val="00BF5F26"/>
    <w:rsid w:val="00BF69DB"/>
    <w:rsid w:val="00C128C8"/>
    <w:rsid w:val="00C2137D"/>
    <w:rsid w:val="00C2146E"/>
    <w:rsid w:val="00C214A8"/>
    <w:rsid w:val="00C227E9"/>
    <w:rsid w:val="00C23AC7"/>
    <w:rsid w:val="00C24FF0"/>
    <w:rsid w:val="00C2614F"/>
    <w:rsid w:val="00C26DC8"/>
    <w:rsid w:val="00C27698"/>
    <w:rsid w:val="00C27D46"/>
    <w:rsid w:val="00C5291E"/>
    <w:rsid w:val="00C54AFA"/>
    <w:rsid w:val="00C62430"/>
    <w:rsid w:val="00C6557B"/>
    <w:rsid w:val="00C83EEB"/>
    <w:rsid w:val="00C90699"/>
    <w:rsid w:val="00C92975"/>
    <w:rsid w:val="00CA0373"/>
    <w:rsid w:val="00CA1BF7"/>
    <w:rsid w:val="00CA51D8"/>
    <w:rsid w:val="00CB0128"/>
    <w:rsid w:val="00CB0898"/>
    <w:rsid w:val="00CE3BF5"/>
    <w:rsid w:val="00CE4327"/>
    <w:rsid w:val="00CE4C22"/>
    <w:rsid w:val="00CE52BD"/>
    <w:rsid w:val="00CF205A"/>
    <w:rsid w:val="00CF3236"/>
    <w:rsid w:val="00CF507A"/>
    <w:rsid w:val="00D0216F"/>
    <w:rsid w:val="00D02528"/>
    <w:rsid w:val="00D067E7"/>
    <w:rsid w:val="00D148A7"/>
    <w:rsid w:val="00D257AC"/>
    <w:rsid w:val="00D25CF0"/>
    <w:rsid w:val="00D34538"/>
    <w:rsid w:val="00D40456"/>
    <w:rsid w:val="00D40A29"/>
    <w:rsid w:val="00D57E6C"/>
    <w:rsid w:val="00D57FC2"/>
    <w:rsid w:val="00D6487D"/>
    <w:rsid w:val="00D67D72"/>
    <w:rsid w:val="00D81FDF"/>
    <w:rsid w:val="00D83E81"/>
    <w:rsid w:val="00DA58CF"/>
    <w:rsid w:val="00DB4AF6"/>
    <w:rsid w:val="00DB5724"/>
    <w:rsid w:val="00DC0514"/>
    <w:rsid w:val="00DC4656"/>
    <w:rsid w:val="00DD2C35"/>
    <w:rsid w:val="00DD62CC"/>
    <w:rsid w:val="00DE201F"/>
    <w:rsid w:val="00DE67A5"/>
    <w:rsid w:val="00DE7488"/>
    <w:rsid w:val="00E03292"/>
    <w:rsid w:val="00E072FB"/>
    <w:rsid w:val="00E10D7D"/>
    <w:rsid w:val="00E16103"/>
    <w:rsid w:val="00E17542"/>
    <w:rsid w:val="00E254F7"/>
    <w:rsid w:val="00E25DD5"/>
    <w:rsid w:val="00E3099C"/>
    <w:rsid w:val="00E32901"/>
    <w:rsid w:val="00E3624E"/>
    <w:rsid w:val="00E368A9"/>
    <w:rsid w:val="00E37C01"/>
    <w:rsid w:val="00E40E4D"/>
    <w:rsid w:val="00E4258E"/>
    <w:rsid w:val="00E5086B"/>
    <w:rsid w:val="00E508AB"/>
    <w:rsid w:val="00E57359"/>
    <w:rsid w:val="00E609B3"/>
    <w:rsid w:val="00E67867"/>
    <w:rsid w:val="00E74F59"/>
    <w:rsid w:val="00E77290"/>
    <w:rsid w:val="00E77699"/>
    <w:rsid w:val="00E82471"/>
    <w:rsid w:val="00E85A13"/>
    <w:rsid w:val="00E85EC3"/>
    <w:rsid w:val="00E9285D"/>
    <w:rsid w:val="00E95231"/>
    <w:rsid w:val="00EA0DC5"/>
    <w:rsid w:val="00EA0EE0"/>
    <w:rsid w:val="00EA3D0F"/>
    <w:rsid w:val="00EA55CF"/>
    <w:rsid w:val="00EA5AE8"/>
    <w:rsid w:val="00EB2016"/>
    <w:rsid w:val="00EB7F5E"/>
    <w:rsid w:val="00EC1E0A"/>
    <w:rsid w:val="00EC69E6"/>
    <w:rsid w:val="00EC708F"/>
    <w:rsid w:val="00EC78E1"/>
    <w:rsid w:val="00ED3CA1"/>
    <w:rsid w:val="00EE07EC"/>
    <w:rsid w:val="00EE09DE"/>
    <w:rsid w:val="00EE5572"/>
    <w:rsid w:val="00EF0EA5"/>
    <w:rsid w:val="00F00053"/>
    <w:rsid w:val="00F0277D"/>
    <w:rsid w:val="00F07754"/>
    <w:rsid w:val="00F11B7C"/>
    <w:rsid w:val="00F12A57"/>
    <w:rsid w:val="00F13C11"/>
    <w:rsid w:val="00F13E6A"/>
    <w:rsid w:val="00F35614"/>
    <w:rsid w:val="00F35D85"/>
    <w:rsid w:val="00F459AF"/>
    <w:rsid w:val="00F52042"/>
    <w:rsid w:val="00F525FF"/>
    <w:rsid w:val="00F54D44"/>
    <w:rsid w:val="00F65C90"/>
    <w:rsid w:val="00F70CEE"/>
    <w:rsid w:val="00F728C1"/>
    <w:rsid w:val="00F838C9"/>
    <w:rsid w:val="00F84D8A"/>
    <w:rsid w:val="00F850AE"/>
    <w:rsid w:val="00F9002A"/>
    <w:rsid w:val="00FA1327"/>
    <w:rsid w:val="00FA469A"/>
    <w:rsid w:val="00FC0AB2"/>
    <w:rsid w:val="00FC71A7"/>
    <w:rsid w:val="00FE071D"/>
    <w:rsid w:val="00FF481E"/>
    <w:rsid w:val="00FF59C3"/>
    <w:rsid w:val="00FF799D"/>
    <w:rsid w:val="03452E25"/>
    <w:rsid w:val="060F5BD8"/>
    <w:rsid w:val="0AE559BA"/>
    <w:rsid w:val="0E960693"/>
    <w:rsid w:val="149642CE"/>
    <w:rsid w:val="18951581"/>
    <w:rsid w:val="28D63A44"/>
    <w:rsid w:val="2AED634D"/>
    <w:rsid w:val="3E201E4A"/>
    <w:rsid w:val="48F77206"/>
    <w:rsid w:val="502F55B6"/>
    <w:rsid w:val="531C7626"/>
    <w:rsid w:val="59F63168"/>
    <w:rsid w:val="5A7312AC"/>
    <w:rsid w:val="5AF63D61"/>
    <w:rsid w:val="5B296DCB"/>
    <w:rsid w:val="5CD22192"/>
    <w:rsid w:val="72D759BE"/>
    <w:rsid w:val="7EBC49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40431"/>
  <w15:docId w15:val="{02ADF3E6-86BA-48CC-BFB6-182E3699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2975"/>
    <w:pPr>
      <w:widowControl w:val="0"/>
      <w:jc w:val="both"/>
    </w:pPr>
    <w:rPr>
      <w:rFonts w:ascii="Calibri" w:eastAsia="宋体" w:hAnsi="Calibri" w:cs="Times New Roman"/>
      <w:kern w:val="2"/>
      <w:sz w:val="21"/>
      <w:szCs w:val="22"/>
    </w:rPr>
  </w:style>
  <w:style w:type="paragraph" w:styleId="3">
    <w:name w:val="heading 3"/>
    <w:basedOn w:val="a"/>
    <w:next w:val="a"/>
    <w:uiPriority w:val="9"/>
    <w:unhideWhenUsed/>
    <w:qFormat/>
    <w:rsid w:val="00C9297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rsid w:val="00C92975"/>
    <w:pPr>
      <w:jc w:val="left"/>
    </w:pPr>
  </w:style>
  <w:style w:type="paragraph" w:styleId="a5">
    <w:name w:val="Plain Text"/>
    <w:basedOn w:val="a"/>
    <w:link w:val="a6"/>
    <w:uiPriority w:val="99"/>
    <w:qFormat/>
    <w:rsid w:val="00C92975"/>
    <w:pPr>
      <w:widowControl/>
      <w:overflowPunct w:val="0"/>
      <w:autoSpaceDE w:val="0"/>
      <w:autoSpaceDN w:val="0"/>
      <w:adjustRightInd w:val="0"/>
      <w:textAlignment w:val="baseline"/>
    </w:pPr>
    <w:rPr>
      <w:rFonts w:ascii="宋体" w:hAnsi="Courier New" w:cs="Courier New"/>
      <w:kern w:val="0"/>
      <w:szCs w:val="21"/>
    </w:rPr>
  </w:style>
  <w:style w:type="paragraph" w:styleId="a7">
    <w:name w:val="Balloon Text"/>
    <w:basedOn w:val="a"/>
    <w:link w:val="a8"/>
    <w:uiPriority w:val="99"/>
    <w:qFormat/>
    <w:rsid w:val="00C92975"/>
    <w:rPr>
      <w:sz w:val="18"/>
      <w:szCs w:val="18"/>
    </w:rPr>
  </w:style>
  <w:style w:type="paragraph" w:styleId="a9">
    <w:name w:val="footer"/>
    <w:basedOn w:val="a"/>
    <w:link w:val="aa"/>
    <w:uiPriority w:val="99"/>
    <w:unhideWhenUsed/>
    <w:qFormat/>
    <w:rsid w:val="00C92975"/>
    <w:pPr>
      <w:tabs>
        <w:tab w:val="center" w:pos="4153"/>
        <w:tab w:val="right" w:pos="8306"/>
      </w:tabs>
      <w:snapToGrid w:val="0"/>
      <w:jc w:val="left"/>
    </w:pPr>
    <w:rPr>
      <w:sz w:val="18"/>
      <w:szCs w:val="18"/>
    </w:rPr>
  </w:style>
  <w:style w:type="paragraph" w:styleId="ab">
    <w:name w:val="header"/>
    <w:basedOn w:val="a"/>
    <w:link w:val="ac"/>
    <w:uiPriority w:val="99"/>
    <w:unhideWhenUsed/>
    <w:qFormat/>
    <w:rsid w:val="00C92975"/>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rsid w:val="00C92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d">
    <w:name w:val="Normal (Web)"/>
    <w:basedOn w:val="a"/>
    <w:uiPriority w:val="99"/>
    <w:qFormat/>
    <w:rsid w:val="00C92975"/>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3"/>
    <w:next w:val="a3"/>
    <w:link w:val="af"/>
    <w:uiPriority w:val="99"/>
    <w:qFormat/>
    <w:rsid w:val="00C92975"/>
    <w:rPr>
      <w:b/>
      <w:bCs/>
    </w:rPr>
  </w:style>
  <w:style w:type="character" w:styleId="af0">
    <w:name w:val="Strong"/>
    <w:basedOn w:val="a0"/>
    <w:uiPriority w:val="22"/>
    <w:qFormat/>
    <w:rsid w:val="00C92975"/>
    <w:rPr>
      <w:rFonts w:cs="Times New Roman"/>
      <w:b/>
      <w:bCs/>
    </w:rPr>
  </w:style>
  <w:style w:type="character" w:styleId="af1">
    <w:name w:val="Hyperlink"/>
    <w:basedOn w:val="a0"/>
    <w:uiPriority w:val="99"/>
    <w:qFormat/>
    <w:rsid w:val="00C92975"/>
    <w:rPr>
      <w:rFonts w:cs="Times New Roman"/>
      <w:color w:val="0000FF"/>
      <w:u w:val="single"/>
    </w:rPr>
  </w:style>
  <w:style w:type="character" w:styleId="af2">
    <w:name w:val="annotation reference"/>
    <w:basedOn w:val="a0"/>
    <w:uiPriority w:val="99"/>
    <w:qFormat/>
    <w:rsid w:val="00C92975"/>
    <w:rPr>
      <w:rFonts w:cs="Times New Roman"/>
      <w:sz w:val="21"/>
      <w:szCs w:val="21"/>
    </w:rPr>
  </w:style>
  <w:style w:type="character" w:customStyle="1" w:styleId="ac">
    <w:name w:val="页眉 字符"/>
    <w:basedOn w:val="a0"/>
    <w:link w:val="ab"/>
    <w:uiPriority w:val="99"/>
    <w:qFormat/>
    <w:rsid w:val="00C92975"/>
    <w:rPr>
      <w:sz w:val="18"/>
      <w:szCs w:val="18"/>
    </w:rPr>
  </w:style>
  <w:style w:type="character" w:customStyle="1" w:styleId="aa">
    <w:name w:val="页脚 字符"/>
    <w:basedOn w:val="a0"/>
    <w:link w:val="a9"/>
    <w:uiPriority w:val="99"/>
    <w:qFormat/>
    <w:rsid w:val="00C92975"/>
    <w:rPr>
      <w:sz w:val="18"/>
      <w:szCs w:val="18"/>
    </w:rPr>
  </w:style>
  <w:style w:type="character" w:customStyle="1" w:styleId="a4">
    <w:name w:val="批注文字 字符"/>
    <w:basedOn w:val="a0"/>
    <w:link w:val="a3"/>
    <w:uiPriority w:val="99"/>
    <w:qFormat/>
    <w:rsid w:val="00C92975"/>
    <w:rPr>
      <w:rFonts w:ascii="Calibri" w:eastAsia="宋体" w:hAnsi="Calibri" w:cs="Times New Roman"/>
    </w:rPr>
  </w:style>
  <w:style w:type="character" w:customStyle="1" w:styleId="af">
    <w:name w:val="批注主题 字符"/>
    <w:basedOn w:val="a4"/>
    <w:link w:val="ae"/>
    <w:uiPriority w:val="99"/>
    <w:qFormat/>
    <w:rsid w:val="00C92975"/>
    <w:rPr>
      <w:rFonts w:ascii="Calibri" w:eastAsia="宋体" w:hAnsi="Calibri" w:cs="Times New Roman"/>
      <w:b/>
      <w:bCs/>
    </w:rPr>
  </w:style>
  <w:style w:type="character" w:customStyle="1" w:styleId="a6">
    <w:name w:val="纯文本 字符"/>
    <w:basedOn w:val="a0"/>
    <w:link w:val="a5"/>
    <w:uiPriority w:val="99"/>
    <w:qFormat/>
    <w:rsid w:val="00C92975"/>
    <w:rPr>
      <w:rFonts w:ascii="宋体" w:eastAsia="宋体" w:hAnsi="Courier New" w:cs="Courier New"/>
      <w:kern w:val="0"/>
      <w:szCs w:val="21"/>
    </w:rPr>
  </w:style>
  <w:style w:type="character" w:customStyle="1" w:styleId="a8">
    <w:name w:val="批注框文本 字符"/>
    <w:basedOn w:val="a0"/>
    <w:link w:val="a7"/>
    <w:uiPriority w:val="99"/>
    <w:qFormat/>
    <w:rsid w:val="00C92975"/>
    <w:rPr>
      <w:rFonts w:ascii="Calibri" w:eastAsia="宋体" w:hAnsi="Calibri" w:cs="Times New Roman"/>
      <w:sz w:val="18"/>
      <w:szCs w:val="18"/>
    </w:rPr>
  </w:style>
  <w:style w:type="paragraph" w:customStyle="1" w:styleId="p-txt">
    <w:name w:val="p-txt"/>
    <w:basedOn w:val="a"/>
    <w:uiPriority w:val="99"/>
    <w:qFormat/>
    <w:rsid w:val="00C92975"/>
    <w:pPr>
      <w:widowControl/>
      <w:spacing w:before="100" w:beforeAutospacing="1" w:after="100" w:afterAutospacing="1"/>
      <w:jc w:val="left"/>
    </w:pPr>
    <w:rPr>
      <w:rFonts w:ascii="宋体" w:hAnsi="宋体" w:cs="宋体"/>
      <w:kern w:val="0"/>
      <w:sz w:val="24"/>
      <w:szCs w:val="24"/>
    </w:rPr>
  </w:style>
  <w:style w:type="character" w:customStyle="1" w:styleId="description">
    <w:name w:val="description"/>
    <w:basedOn w:val="a0"/>
    <w:uiPriority w:val="99"/>
    <w:qFormat/>
    <w:rsid w:val="00C92975"/>
    <w:rPr>
      <w:rFonts w:cs="Times New Roman"/>
    </w:rPr>
  </w:style>
  <w:style w:type="character" w:customStyle="1" w:styleId="apple-converted-space">
    <w:name w:val="apple-converted-space"/>
    <w:basedOn w:val="a0"/>
    <w:uiPriority w:val="99"/>
    <w:qFormat/>
    <w:rsid w:val="00C92975"/>
    <w:rPr>
      <w:rFonts w:cs="Times New Roman"/>
    </w:rPr>
  </w:style>
  <w:style w:type="character" w:customStyle="1" w:styleId="HTML0">
    <w:name w:val="HTML 预设格式 字符"/>
    <w:basedOn w:val="a0"/>
    <w:link w:val="HTML"/>
    <w:uiPriority w:val="99"/>
    <w:semiHidden/>
    <w:qFormat/>
    <w:rsid w:val="00C92975"/>
    <w:rPr>
      <w:rFonts w:ascii="宋体" w:eastAsia="宋体" w:hAnsi="宋体" w:cs="宋体"/>
      <w:kern w:val="0"/>
      <w:sz w:val="24"/>
      <w:szCs w:val="24"/>
    </w:rPr>
  </w:style>
  <w:style w:type="paragraph" w:styleId="af3">
    <w:name w:val="List Paragraph"/>
    <w:basedOn w:val="a"/>
    <w:uiPriority w:val="34"/>
    <w:qFormat/>
    <w:rsid w:val="00C9297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hinaacc.com/wangxiao/ccbp/" TargetMode="External"/><Relationship Id="rId4" Type="http://schemas.openxmlformats.org/officeDocument/2006/relationships/styles" Target="styles.xml"/><Relationship Id="rId9" Type="http://schemas.openxmlformats.org/officeDocument/2006/relationships/hyperlink" Target="http://www.chinaacc.com/wangxiao/swz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B4ADDC-D06D-4A21-8BDF-F4EA15C4D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31</Pages>
  <Words>2010</Words>
  <Characters>11457</Characters>
  <Application>Microsoft Office Word</Application>
  <DocSecurity>0</DocSecurity>
  <Lines>95</Lines>
  <Paragraphs>26</Paragraphs>
  <ScaleCrop>false</ScaleCrop>
  <Company>Microsoft</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李頔</cp:lastModifiedBy>
  <cp:revision>368</cp:revision>
  <dcterms:created xsi:type="dcterms:W3CDTF">2017-09-09T03:24:00Z</dcterms:created>
  <dcterms:modified xsi:type="dcterms:W3CDTF">2019-06-17T02:31:00Z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