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CE" w:rsidRDefault="00E356BA" w:rsidP="00B23BCE">
      <w:pPr>
        <w:ind w:firstLine="640"/>
        <w:rPr>
          <w:rFonts w:ascii="仿宋_GB2312" w:eastAsia="仿宋_GB2312" w:hAnsi="楷体"/>
          <w:sz w:val="32"/>
          <w:szCs w:val="32"/>
        </w:rPr>
      </w:pPr>
      <w:r w:rsidRPr="00E356BA">
        <w:rPr>
          <w:rFonts w:ascii="仿宋_GB2312" w:eastAsia="仿宋_GB2312" w:hAnsi="楷体" w:hint="eastAsia"/>
          <w:sz w:val="32"/>
          <w:szCs w:val="32"/>
        </w:rPr>
        <w:t>电子税务局</w:t>
      </w:r>
      <w:r w:rsidR="009259CB">
        <w:rPr>
          <w:rFonts w:ascii="仿宋_GB2312" w:eastAsia="仿宋_GB2312" w:hAnsi="楷体" w:hint="eastAsia"/>
          <w:sz w:val="32"/>
          <w:szCs w:val="32"/>
        </w:rPr>
        <w:t>的基本登录方式包含三个入口</w:t>
      </w:r>
      <w:r w:rsidRPr="00E356BA">
        <w:rPr>
          <w:rFonts w:ascii="仿宋_GB2312" w:eastAsia="仿宋_GB2312" w:hAnsi="楷体" w:hint="eastAsia"/>
          <w:sz w:val="32"/>
          <w:szCs w:val="32"/>
        </w:rPr>
        <w:t>：</w:t>
      </w:r>
      <w:r>
        <w:rPr>
          <w:rFonts w:ascii="仿宋_GB2312" w:eastAsia="仿宋_GB2312" w:hAnsi="楷体" w:hint="eastAsia"/>
          <w:sz w:val="32"/>
          <w:szCs w:val="32"/>
        </w:rPr>
        <w:t>企业</w:t>
      </w:r>
      <w:r w:rsidRPr="00E356BA">
        <w:rPr>
          <w:rFonts w:ascii="仿宋_GB2312" w:eastAsia="仿宋_GB2312" w:hAnsi="楷体" w:hint="eastAsia"/>
          <w:sz w:val="32"/>
          <w:szCs w:val="32"/>
        </w:rPr>
        <w:t>登录、</w:t>
      </w:r>
      <w:r>
        <w:rPr>
          <w:rFonts w:ascii="仿宋_GB2312" w:eastAsia="仿宋_GB2312" w:hAnsi="楷体" w:hint="eastAsia"/>
          <w:sz w:val="32"/>
          <w:szCs w:val="32"/>
        </w:rPr>
        <w:t>自然人</w:t>
      </w:r>
      <w:r w:rsidRPr="00E356BA">
        <w:rPr>
          <w:rFonts w:ascii="仿宋_GB2312" w:eastAsia="仿宋_GB2312" w:hAnsi="楷体" w:hint="eastAsia"/>
          <w:sz w:val="32"/>
          <w:szCs w:val="32"/>
        </w:rPr>
        <w:t>登录、</w:t>
      </w:r>
      <w:r>
        <w:rPr>
          <w:rFonts w:ascii="仿宋_GB2312" w:eastAsia="仿宋_GB2312" w:hAnsi="楷体" w:hint="eastAsia"/>
          <w:sz w:val="32"/>
          <w:szCs w:val="32"/>
        </w:rPr>
        <w:t>代理</w:t>
      </w:r>
      <w:r w:rsidRPr="00E356BA">
        <w:rPr>
          <w:rFonts w:ascii="仿宋_GB2312" w:eastAsia="仿宋_GB2312" w:hAnsi="楷体" w:hint="eastAsia"/>
          <w:sz w:val="32"/>
          <w:szCs w:val="32"/>
        </w:rPr>
        <w:t>登录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B23BCE" w:rsidRPr="00F51E5B" w:rsidRDefault="0057451B" w:rsidP="003D3F59">
      <w:pPr>
        <w:pStyle w:val="a5"/>
        <w:ind w:left="720" w:firstLineChars="0" w:firstLine="0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1.</w:t>
      </w:r>
      <w:r w:rsidR="00B23BCE" w:rsidRPr="00F51E5B">
        <w:rPr>
          <w:rFonts w:ascii="黑体" w:eastAsia="黑体" w:hAnsi="黑体" w:hint="eastAsia"/>
          <w:sz w:val="44"/>
          <w:szCs w:val="44"/>
        </w:rPr>
        <w:t>企业登录</w:t>
      </w:r>
    </w:p>
    <w:p w:rsidR="00B23BCE" w:rsidRDefault="00B23BCE" w:rsidP="00B23BCE">
      <w:pPr>
        <w:ind w:firstLine="640"/>
        <w:rPr>
          <w:rFonts w:ascii="仿宋_GB2312" w:eastAsia="仿宋_GB2312"/>
          <w:sz w:val="32"/>
          <w:szCs w:val="32"/>
        </w:rPr>
      </w:pPr>
      <w:r w:rsidRPr="00B23BCE">
        <w:rPr>
          <w:rFonts w:ascii="仿宋_GB2312" w:eastAsia="仿宋_GB2312" w:hint="eastAsia"/>
          <w:sz w:val="32"/>
          <w:szCs w:val="32"/>
        </w:rPr>
        <w:t>企业登录为企业用户提供登录渠道，</w:t>
      </w:r>
      <w:r w:rsidR="00AA78CB">
        <w:rPr>
          <w:rFonts w:ascii="仿宋_GB2312" w:eastAsia="仿宋_GB2312" w:hint="eastAsia"/>
          <w:sz w:val="32"/>
          <w:szCs w:val="32"/>
        </w:rPr>
        <w:t>通过社会信用代码或纳税人识别号+企业登录密码+手机验证码登录电子税务局</w:t>
      </w:r>
      <w:r w:rsidR="00687281">
        <w:rPr>
          <w:rFonts w:ascii="仿宋_GB2312" w:eastAsia="仿宋_GB2312" w:hint="eastAsia"/>
          <w:sz w:val="32"/>
          <w:szCs w:val="32"/>
        </w:rPr>
        <w:t>后</w:t>
      </w:r>
      <w:r w:rsidR="00AA78CB">
        <w:rPr>
          <w:rFonts w:ascii="仿宋_GB2312" w:eastAsia="仿宋_GB2312" w:hint="eastAsia"/>
          <w:sz w:val="32"/>
          <w:szCs w:val="32"/>
        </w:rPr>
        <w:t>，</w:t>
      </w:r>
      <w:r w:rsidRPr="00B23BCE">
        <w:rPr>
          <w:rFonts w:ascii="仿宋_GB2312" w:eastAsia="仿宋_GB2312" w:hint="eastAsia"/>
          <w:sz w:val="32"/>
          <w:szCs w:val="32"/>
        </w:rPr>
        <w:t>系统展示本企业对应的办税功能</w:t>
      </w:r>
      <w:r w:rsidR="00AA78CB">
        <w:rPr>
          <w:rFonts w:ascii="仿宋_GB2312" w:eastAsia="仿宋_GB2312" w:hint="eastAsia"/>
          <w:sz w:val="32"/>
          <w:szCs w:val="32"/>
        </w:rPr>
        <w:t>。</w:t>
      </w:r>
    </w:p>
    <w:p w:rsidR="000C5026" w:rsidRDefault="00E62136" w:rsidP="003D3F59">
      <w:pPr>
        <w:pStyle w:val="2"/>
        <w:ind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1.</w:t>
      </w:r>
      <w:r w:rsidR="0057451B">
        <w:rPr>
          <w:rFonts w:ascii="仿宋_GB2312" w:eastAsia="仿宋_GB2312" w:hint="eastAsia"/>
        </w:rPr>
        <w:t>1</w:t>
      </w:r>
      <w:r w:rsidR="007418E2">
        <w:rPr>
          <w:rFonts w:ascii="仿宋_GB2312" w:eastAsia="仿宋_GB2312" w:hint="eastAsia"/>
        </w:rPr>
        <w:t xml:space="preserve"> </w:t>
      </w:r>
      <w:r w:rsidR="00A0402F">
        <w:rPr>
          <w:rFonts w:ascii="仿宋_GB2312" w:eastAsia="仿宋_GB2312" w:hint="eastAsia"/>
        </w:rPr>
        <w:t>企业</w:t>
      </w:r>
      <w:r w:rsidR="000C5026">
        <w:rPr>
          <w:rFonts w:ascii="仿宋_GB2312" w:eastAsia="仿宋_GB2312" w:hint="eastAsia"/>
        </w:rPr>
        <w:t>登录</w:t>
      </w:r>
    </w:p>
    <w:p w:rsidR="00E62136" w:rsidRDefault="00E62136" w:rsidP="00B23BCE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“企业登录”</w:t>
      </w:r>
      <w:r w:rsidR="007418E2">
        <w:rPr>
          <w:rFonts w:ascii="仿宋_GB2312" w:eastAsia="仿宋_GB2312" w:hint="eastAsia"/>
          <w:sz w:val="32"/>
          <w:szCs w:val="32"/>
        </w:rPr>
        <w:t>界面</w:t>
      </w:r>
      <w:r w:rsidR="00181451">
        <w:rPr>
          <w:rFonts w:ascii="仿宋_GB2312" w:eastAsia="仿宋_GB2312" w:hint="eastAsia"/>
          <w:sz w:val="32"/>
          <w:szCs w:val="32"/>
        </w:rPr>
        <w:t>，如图1</w:t>
      </w:r>
      <w:r w:rsidR="007418E2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在</w:t>
      </w:r>
      <w:r w:rsidR="007418E2">
        <w:rPr>
          <w:rFonts w:ascii="仿宋_GB2312" w:eastAsia="仿宋_GB2312" w:hint="eastAsia"/>
          <w:sz w:val="32"/>
          <w:szCs w:val="32"/>
        </w:rPr>
        <w:t>该</w:t>
      </w:r>
      <w:r>
        <w:rPr>
          <w:rFonts w:ascii="仿宋_GB2312" w:eastAsia="仿宋_GB2312" w:hint="eastAsia"/>
          <w:sz w:val="32"/>
          <w:szCs w:val="32"/>
        </w:rPr>
        <w:t>界面，输入</w:t>
      </w:r>
      <w:r w:rsidR="0097656F" w:rsidRPr="001B35BA">
        <w:rPr>
          <w:rFonts w:ascii="仿宋_GB2312" w:eastAsia="仿宋_GB2312" w:hint="eastAsia"/>
          <w:sz w:val="32"/>
          <w:szCs w:val="32"/>
        </w:rPr>
        <w:t>统一社会信用代码或纳税人识别号</w:t>
      </w:r>
      <w:r w:rsidR="0097656F">
        <w:rPr>
          <w:rFonts w:ascii="仿宋_GB2312" w:eastAsia="仿宋_GB2312" w:hint="eastAsia"/>
          <w:sz w:val="32"/>
          <w:szCs w:val="32"/>
        </w:rPr>
        <w:t>、</w:t>
      </w:r>
      <w:r w:rsidR="00A82497">
        <w:rPr>
          <w:rFonts w:ascii="仿宋_GB2312" w:eastAsia="仿宋_GB2312" w:hint="eastAsia"/>
          <w:sz w:val="32"/>
          <w:szCs w:val="32"/>
        </w:rPr>
        <w:t>企业</w:t>
      </w:r>
      <w:r w:rsidR="008F1E13">
        <w:rPr>
          <w:rFonts w:ascii="仿宋_GB2312" w:eastAsia="仿宋_GB2312" w:hint="eastAsia"/>
          <w:sz w:val="32"/>
          <w:szCs w:val="32"/>
        </w:rPr>
        <w:t>登录</w:t>
      </w:r>
      <w:r w:rsidR="00A82497">
        <w:rPr>
          <w:rFonts w:ascii="仿宋_GB2312" w:eastAsia="仿宋_GB2312" w:hint="eastAsia"/>
          <w:sz w:val="32"/>
          <w:szCs w:val="32"/>
        </w:rPr>
        <w:t>密码（</w:t>
      </w:r>
      <w:r w:rsidR="0097656F" w:rsidRPr="001B35BA">
        <w:rPr>
          <w:rFonts w:ascii="仿宋_GB2312" w:eastAsia="仿宋_GB2312" w:hint="eastAsia"/>
          <w:b/>
          <w:sz w:val="32"/>
          <w:szCs w:val="32"/>
        </w:rPr>
        <w:t>原税号登录密码</w:t>
      </w:r>
      <w:r w:rsidR="00A82497">
        <w:rPr>
          <w:rFonts w:ascii="仿宋_GB2312" w:eastAsia="仿宋_GB2312" w:hint="eastAsia"/>
          <w:b/>
          <w:sz w:val="32"/>
          <w:szCs w:val="32"/>
        </w:rPr>
        <w:t>）</w:t>
      </w:r>
      <w:r w:rsidR="0097656F">
        <w:rPr>
          <w:rFonts w:ascii="仿宋_GB2312" w:eastAsia="仿宋_GB2312" w:hint="eastAsia"/>
          <w:sz w:val="32"/>
          <w:szCs w:val="32"/>
        </w:rPr>
        <w:t>、图片验证码，勾选“同意《国家税务总局深圳市税务局电子税务局用户协议》”，点击“登录”，进入</w:t>
      </w:r>
      <w:r w:rsidR="003C7E6C">
        <w:rPr>
          <w:rFonts w:ascii="仿宋_GB2312" w:eastAsia="仿宋_GB2312" w:hint="eastAsia"/>
          <w:sz w:val="32"/>
          <w:szCs w:val="32"/>
        </w:rPr>
        <w:t>“</w:t>
      </w:r>
      <w:r w:rsidR="0097656F">
        <w:rPr>
          <w:rFonts w:ascii="仿宋_GB2312" w:eastAsia="仿宋_GB2312" w:hint="eastAsia"/>
          <w:sz w:val="32"/>
          <w:szCs w:val="32"/>
        </w:rPr>
        <w:t>办税人员选择</w:t>
      </w:r>
      <w:r w:rsidR="003C7E6C">
        <w:rPr>
          <w:rFonts w:ascii="仿宋_GB2312" w:eastAsia="仿宋_GB2312" w:hint="eastAsia"/>
          <w:sz w:val="32"/>
          <w:szCs w:val="32"/>
        </w:rPr>
        <w:t>”</w:t>
      </w:r>
      <w:r w:rsidR="0097656F">
        <w:rPr>
          <w:rFonts w:ascii="仿宋_GB2312" w:eastAsia="仿宋_GB2312" w:hint="eastAsia"/>
          <w:sz w:val="32"/>
          <w:szCs w:val="32"/>
        </w:rPr>
        <w:t>界面。</w:t>
      </w:r>
    </w:p>
    <w:p w:rsidR="004861A4" w:rsidRDefault="00B978AE" w:rsidP="007032F4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>
            <wp:extent cx="3517780" cy="2773634"/>
            <wp:effectExtent l="19050" t="0" r="6470" b="0"/>
            <wp:docPr id="1" name="图片 0" descr="企业登录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企业登录 (2)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053" cy="277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F4" w:rsidRPr="00D93188" w:rsidRDefault="00D93188" w:rsidP="007032F4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D93188">
        <w:rPr>
          <w:rFonts w:ascii="仿宋_GB2312" w:eastAsia="仿宋_GB2312" w:hAnsi="楷体" w:hint="eastAsia"/>
          <w:sz w:val="28"/>
          <w:szCs w:val="28"/>
        </w:rPr>
        <w:t>图1 企业登录</w:t>
      </w:r>
    </w:p>
    <w:p w:rsidR="00EF4EE9" w:rsidRDefault="00F500F8" w:rsidP="00B23BCE">
      <w:pPr>
        <w:ind w:firstLineChars="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</w:t>
      </w:r>
      <w:r w:rsidR="003A0A5E">
        <w:rPr>
          <w:rFonts w:ascii="仿宋_GB2312" w:eastAsia="仿宋_GB2312" w:hAnsi="楷体" w:hint="eastAsia"/>
          <w:sz w:val="32"/>
          <w:szCs w:val="32"/>
        </w:rPr>
        <w:t>“办税人员选择”界面</w:t>
      </w:r>
      <w:r w:rsidR="00181451">
        <w:rPr>
          <w:rFonts w:ascii="仿宋_GB2312" w:eastAsia="仿宋_GB2312" w:hAnsi="楷体" w:hint="eastAsia"/>
          <w:sz w:val="32"/>
          <w:szCs w:val="32"/>
        </w:rPr>
        <w:t>，如图2</w:t>
      </w:r>
      <w:r w:rsidR="004861A4">
        <w:rPr>
          <w:rFonts w:ascii="仿宋_GB2312" w:eastAsia="仿宋_GB2312" w:hAnsi="楷体" w:hint="eastAsia"/>
          <w:sz w:val="32"/>
          <w:szCs w:val="32"/>
        </w:rPr>
        <w:t>。</w:t>
      </w:r>
      <w:r w:rsidR="004861A4">
        <w:rPr>
          <w:rFonts w:ascii="仿宋_GB2312" w:eastAsia="仿宋_GB2312" w:hint="eastAsia"/>
          <w:sz w:val="32"/>
          <w:szCs w:val="32"/>
        </w:rPr>
        <w:t>在该界面，选择您的</w:t>
      </w:r>
      <w:r w:rsidR="004861A4">
        <w:rPr>
          <w:rFonts w:ascii="仿宋_GB2312" w:eastAsia="仿宋_GB2312" w:hint="eastAsia"/>
          <w:sz w:val="32"/>
          <w:szCs w:val="32"/>
        </w:rPr>
        <w:lastRenderedPageBreak/>
        <w:t>办税身份，点击“发送短信”，输入收到的短信验证码，点击“确认”，进入电子税务局。</w:t>
      </w:r>
    </w:p>
    <w:p w:rsidR="003C7E6C" w:rsidRDefault="003C7E6C" w:rsidP="007032F4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>
            <wp:extent cx="5274310" cy="3107055"/>
            <wp:effectExtent l="19050" t="0" r="2540" b="0"/>
            <wp:docPr id="6" name="图片 5" descr="办税人员选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办税人员选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F4" w:rsidRPr="00D93188" w:rsidRDefault="007032F4" w:rsidP="007032F4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D93188">
        <w:rPr>
          <w:rFonts w:ascii="仿宋_GB2312" w:eastAsia="仿宋_GB2312" w:hAnsi="楷体" w:hint="eastAsia"/>
          <w:sz w:val="28"/>
          <w:szCs w:val="28"/>
        </w:rPr>
        <w:t>图2</w:t>
      </w:r>
      <w:r w:rsidR="00D93188" w:rsidRPr="00D93188">
        <w:rPr>
          <w:rFonts w:ascii="仿宋_GB2312" w:eastAsia="仿宋_GB2312" w:hint="eastAsia"/>
          <w:sz w:val="28"/>
          <w:szCs w:val="28"/>
        </w:rPr>
        <w:t>办税人员选择</w:t>
      </w:r>
    </w:p>
    <w:p w:rsidR="00A220E8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 xml:space="preserve">1.2 </w:t>
      </w:r>
      <w:r w:rsidR="00A220E8">
        <w:rPr>
          <w:rFonts w:ascii="仿宋_GB2312" w:eastAsia="仿宋_GB2312" w:hAnsi="楷体" w:hint="eastAsia"/>
        </w:rPr>
        <w:t>跨区税源户登录</w:t>
      </w:r>
    </w:p>
    <w:p w:rsidR="0028720D" w:rsidRPr="003B22AF" w:rsidRDefault="00A220E8" w:rsidP="0028720D">
      <w:pPr>
        <w:ind w:firstLine="640"/>
        <w:rPr>
          <w:rFonts w:ascii="仿宋_GB2312" w:eastAsia="仿宋_GB2312" w:hAnsi="楷体"/>
          <w:sz w:val="32"/>
          <w:szCs w:val="32"/>
        </w:rPr>
      </w:pPr>
      <w:r w:rsidRPr="00A220E8">
        <w:rPr>
          <w:rFonts w:ascii="仿宋_GB2312" w:eastAsia="仿宋_GB2312" w:hAnsi="楷体" w:hint="eastAsia"/>
          <w:sz w:val="32"/>
          <w:szCs w:val="32"/>
        </w:rPr>
        <w:t>如果您是深圳本地的纳税人，需要办理跨行政区划的涉税事项</w:t>
      </w:r>
      <w:r>
        <w:rPr>
          <w:rFonts w:ascii="仿宋_GB2312" w:eastAsia="仿宋_GB2312" w:hAnsi="楷体" w:hint="eastAsia"/>
          <w:sz w:val="32"/>
          <w:szCs w:val="32"/>
        </w:rPr>
        <w:t>，可按照上述企业登录流程，点击上图2的确认后，</w:t>
      </w:r>
      <w:r w:rsidR="0028720D">
        <w:rPr>
          <w:rFonts w:ascii="仿宋_GB2312" w:eastAsia="仿宋_GB2312" w:hAnsi="楷体" w:hint="eastAsia"/>
          <w:sz w:val="32"/>
          <w:szCs w:val="32"/>
        </w:rPr>
        <w:t>弹出</w:t>
      </w:r>
      <w:r w:rsidR="0028720D" w:rsidRPr="00B8089F">
        <w:rPr>
          <w:rFonts w:ascii="仿宋_GB2312" w:eastAsia="仿宋_GB2312" w:hAnsi="楷体" w:hint="eastAsia"/>
          <w:sz w:val="32"/>
          <w:szCs w:val="32"/>
        </w:rPr>
        <w:t>“办税身份选择”</w:t>
      </w:r>
      <w:r w:rsidR="0028720D">
        <w:rPr>
          <w:rFonts w:ascii="仿宋_GB2312" w:eastAsia="仿宋_GB2312" w:hAnsi="楷体" w:hint="eastAsia"/>
          <w:sz w:val="32"/>
          <w:szCs w:val="32"/>
        </w:rPr>
        <w:t>界面，如图3</w:t>
      </w:r>
      <w:r w:rsidR="0028720D" w:rsidRPr="00B8089F">
        <w:rPr>
          <w:rFonts w:ascii="仿宋_GB2312" w:eastAsia="仿宋_GB2312" w:hAnsi="楷体" w:hint="eastAsia"/>
          <w:sz w:val="32"/>
          <w:szCs w:val="32"/>
        </w:rPr>
        <w:t>。</w:t>
      </w:r>
      <w:r w:rsidR="0028720D">
        <w:rPr>
          <w:rFonts w:ascii="仿宋_GB2312" w:eastAsia="仿宋_GB2312" w:hAnsi="楷体" w:hint="eastAsia"/>
          <w:sz w:val="32"/>
          <w:szCs w:val="32"/>
        </w:rPr>
        <w:t>选择“</w:t>
      </w:r>
      <w:r w:rsidR="00BC2680">
        <w:rPr>
          <w:rFonts w:ascii="仿宋_GB2312" w:eastAsia="仿宋_GB2312" w:hAnsi="楷体" w:hint="eastAsia"/>
          <w:sz w:val="32"/>
          <w:szCs w:val="32"/>
        </w:rPr>
        <w:t>跨区税源</w:t>
      </w:r>
      <w:r w:rsidR="0028720D">
        <w:rPr>
          <w:rFonts w:ascii="仿宋_GB2312" w:eastAsia="仿宋_GB2312" w:hAnsi="楷体" w:hint="eastAsia"/>
          <w:sz w:val="32"/>
          <w:szCs w:val="32"/>
        </w:rPr>
        <w:t>户”，点击“确定进入”，进入“</w:t>
      </w:r>
      <w:r w:rsidR="00BC2680">
        <w:rPr>
          <w:rFonts w:ascii="仿宋_GB2312" w:eastAsia="仿宋_GB2312" w:hAnsi="楷体" w:hint="eastAsia"/>
          <w:sz w:val="32"/>
          <w:szCs w:val="32"/>
        </w:rPr>
        <w:t>跨区税源</w:t>
      </w:r>
      <w:r w:rsidR="0028720D">
        <w:rPr>
          <w:rFonts w:ascii="仿宋_GB2312" w:eastAsia="仿宋_GB2312" w:hAnsi="楷体" w:hint="eastAsia"/>
          <w:sz w:val="32"/>
          <w:szCs w:val="32"/>
        </w:rPr>
        <w:t>户选择”界面，如图4。选择身份后，点击“确定进入”，进入电子税务局。</w:t>
      </w:r>
    </w:p>
    <w:p w:rsidR="0028720D" w:rsidRDefault="0028720D" w:rsidP="00F83E32">
      <w:pPr>
        <w:ind w:firstLineChars="62" w:firstLine="198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4958392" cy="2170565"/>
            <wp:effectExtent l="19050" t="0" r="0" b="0"/>
            <wp:docPr id="31" name="图片 30" descr="跨区税源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跨区税源户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716" cy="217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0D" w:rsidRPr="008D02DD" w:rsidRDefault="0028720D" w:rsidP="0028720D">
      <w:pPr>
        <w:ind w:firstLine="560"/>
        <w:jc w:val="center"/>
        <w:rPr>
          <w:rFonts w:ascii="仿宋_GB2312" w:eastAsia="仿宋_GB2312" w:hAnsi="楷体"/>
          <w:sz w:val="28"/>
          <w:szCs w:val="28"/>
        </w:rPr>
      </w:pPr>
      <w:r w:rsidRPr="008D02DD">
        <w:rPr>
          <w:rFonts w:ascii="仿宋_GB2312" w:eastAsia="仿宋_GB2312" w:hAnsi="楷体" w:hint="eastAsia"/>
          <w:sz w:val="28"/>
          <w:szCs w:val="28"/>
        </w:rPr>
        <w:t>图</w:t>
      </w:r>
      <w:r w:rsidR="00F83E32">
        <w:rPr>
          <w:rFonts w:ascii="仿宋_GB2312" w:eastAsia="仿宋_GB2312" w:hAnsi="楷体" w:hint="eastAsia"/>
          <w:sz w:val="28"/>
          <w:szCs w:val="28"/>
        </w:rPr>
        <w:t>3</w:t>
      </w:r>
      <w:r w:rsidRPr="008D02DD">
        <w:rPr>
          <w:rFonts w:ascii="仿宋_GB2312" w:eastAsia="仿宋_GB2312" w:hAnsi="楷体" w:hint="eastAsia"/>
          <w:sz w:val="28"/>
          <w:szCs w:val="28"/>
        </w:rPr>
        <w:t>办税身份选择</w:t>
      </w:r>
    </w:p>
    <w:p w:rsidR="0028720D" w:rsidRPr="00A220E8" w:rsidRDefault="00007896" w:rsidP="00F83E32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3836958" cy="2495918"/>
            <wp:effectExtent l="19050" t="0" r="0" b="0"/>
            <wp:docPr id="4" name="图片 3" descr="跨区税源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跨区税源户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130" cy="249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0D" w:rsidRPr="008D02DD" w:rsidRDefault="0028720D" w:rsidP="0028720D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8D02DD">
        <w:rPr>
          <w:rFonts w:ascii="仿宋_GB2312" w:eastAsia="仿宋_GB2312" w:hAnsi="楷体" w:hint="eastAsia"/>
          <w:sz w:val="28"/>
          <w:szCs w:val="28"/>
        </w:rPr>
        <w:t>图</w:t>
      </w:r>
      <w:r w:rsidR="00F83E32">
        <w:rPr>
          <w:rFonts w:ascii="仿宋_GB2312" w:eastAsia="仿宋_GB2312" w:hAnsi="楷体" w:hint="eastAsia"/>
          <w:sz w:val="28"/>
          <w:szCs w:val="28"/>
        </w:rPr>
        <w:t>4</w:t>
      </w:r>
      <w:r w:rsidR="00BC2680" w:rsidRPr="00BC2680">
        <w:rPr>
          <w:rFonts w:ascii="仿宋_GB2312" w:eastAsia="仿宋_GB2312" w:hAnsi="楷体" w:hint="eastAsia"/>
          <w:sz w:val="28"/>
          <w:szCs w:val="28"/>
        </w:rPr>
        <w:t>跨区税源</w:t>
      </w:r>
      <w:r>
        <w:rPr>
          <w:rFonts w:ascii="仿宋_GB2312" w:eastAsia="仿宋_GB2312" w:hAnsi="楷体" w:hint="eastAsia"/>
          <w:sz w:val="28"/>
          <w:szCs w:val="28"/>
        </w:rPr>
        <w:t>户</w:t>
      </w:r>
      <w:r w:rsidRPr="008D02DD">
        <w:rPr>
          <w:rFonts w:ascii="仿宋_GB2312" w:eastAsia="仿宋_GB2312" w:hAnsi="楷体" w:hint="eastAsia"/>
          <w:sz w:val="28"/>
          <w:szCs w:val="28"/>
        </w:rPr>
        <w:t>选择</w:t>
      </w:r>
    </w:p>
    <w:p w:rsidR="008104DA" w:rsidRDefault="008104DA" w:rsidP="005F2A82">
      <w:pPr>
        <w:ind w:firstLineChars="0" w:firstLine="0"/>
        <w:rPr>
          <w:rFonts w:ascii="仿宋_GB2312" w:eastAsia="仿宋_GB2312" w:hAnsi="楷体"/>
          <w:sz w:val="32"/>
          <w:szCs w:val="32"/>
        </w:rPr>
      </w:pPr>
    </w:p>
    <w:p w:rsidR="008104DA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1.</w:t>
      </w:r>
      <w:r w:rsidR="008104DA">
        <w:rPr>
          <w:rFonts w:ascii="仿宋_GB2312" w:eastAsia="仿宋_GB2312" w:hAnsi="楷体" w:hint="eastAsia"/>
        </w:rPr>
        <w:t>3</w:t>
      </w:r>
      <w:r>
        <w:rPr>
          <w:rFonts w:ascii="仿宋_GB2312" w:eastAsia="仿宋_GB2312" w:hAnsi="楷体" w:hint="eastAsia"/>
        </w:rPr>
        <w:t xml:space="preserve"> </w:t>
      </w:r>
      <w:r w:rsidR="008104DA">
        <w:rPr>
          <w:rFonts w:ascii="仿宋_GB2312" w:eastAsia="仿宋_GB2312" w:hAnsi="楷体" w:hint="eastAsia"/>
        </w:rPr>
        <w:t>报验户登录</w:t>
      </w:r>
    </w:p>
    <w:p w:rsidR="00681C19" w:rsidRPr="003B22AF" w:rsidRDefault="007B43F8" w:rsidP="00681C19">
      <w:pPr>
        <w:ind w:firstLine="640"/>
        <w:rPr>
          <w:rFonts w:ascii="仿宋_GB2312" w:eastAsia="仿宋_GB2312" w:hAnsi="楷体"/>
          <w:sz w:val="32"/>
          <w:szCs w:val="32"/>
        </w:rPr>
      </w:pPr>
      <w:r w:rsidRPr="001B35BA">
        <w:rPr>
          <w:rFonts w:ascii="仿宋_GB2312" w:eastAsia="仿宋_GB2312" w:hint="eastAsia"/>
          <w:sz w:val="32"/>
          <w:szCs w:val="32"/>
        </w:rPr>
        <w:t>如果您是外地来深的纳税人</w:t>
      </w:r>
      <w:r w:rsidR="008104DA">
        <w:rPr>
          <w:rFonts w:ascii="仿宋_GB2312" w:eastAsia="仿宋_GB2312" w:hAnsi="楷体" w:hint="eastAsia"/>
          <w:sz w:val="32"/>
          <w:szCs w:val="32"/>
        </w:rPr>
        <w:t>，可按照上述企业登录流程，点击上图2的确认后，弹出</w:t>
      </w:r>
      <w:r w:rsidR="00B8089F" w:rsidRPr="00B8089F">
        <w:rPr>
          <w:rFonts w:ascii="仿宋_GB2312" w:eastAsia="仿宋_GB2312" w:hAnsi="楷体" w:hint="eastAsia"/>
          <w:sz w:val="32"/>
          <w:szCs w:val="32"/>
        </w:rPr>
        <w:t>“办税身份选择”</w:t>
      </w:r>
      <w:r w:rsidR="00B8089F">
        <w:rPr>
          <w:rFonts w:ascii="仿宋_GB2312" w:eastAsia="仿宋_GB2312" w:hAnsi="楷体" w:hint="eastAsia"/>
          <w:sz w:val="32"/>
          <w:szCs w:val="32"/>
        </w:rPr>
        <w:t>界面</w:t>
      </w:r>
      <w:r w:rsidR="00681C19">
        <w:rPr>
          <w:rFonts w:ascii="仿宋_GB2312" w:eastAsia="仿宋_GB2312" w:hAnsi="楷体" w:hint="eastAsia"/>
          <w:sz w:val="32"/>
          <w:szCs w:val="32"/>
        </w:rPr>
        <w:t>，如图</w:t>
      </w:r>
      <w:r w:rsidR="005E0EDB">
        <w:rPr>
          <w:rFonts w:ascii="仿宋_GB2312" w:eastAsia="仿宋_GB2312" w:hAnsi="楷体" w:hint="eastAsia"/>
          <w:sz w:val="32"/>
          <w:szCs w:val="32"/>
        </w:rPr>
        <w:t>5</w:t>
      </w:r>
      <w:r w:rsidR="008104DA" w:rsidRPr="00B8089F">
        <w:rPr>
          <w:rFonts w:ascii="仿宋_GB2312" w:eastAsia="仿宋_GB2312" w:hAnsi="楷体" w:hint="eastAsia"/>
          <w:sz w:val="32"/>
          <w:szCs w:val="32"/>
        </w:rPr>
        <w:t>。</w:t>
      </w:r>
      <w:r w:rsidR="00681C19">
        <w:rPr>
          <w:rFonts w:ascii="仿宋_GB2312" w:eastAsia="仿宋_GB2312" w:hAnsi="楷体" w:hint="eastAsia"/>
          <w:sz w:val="32"/>
          <w:szCs w:val="32"/>
        </w:rPr>
        <w:t>选择“报验户”，点击“确定进入”，进入“报验户选择”界面，如图</w:t>
      </w:r>
      <w:r w:rsidR="005E0EDB">
        <w:rPr>
          <w:rFonts w:ascii="仿宋_GB2312" w:eastAsia="仿宋_GB2312" w:hAnsi="楷体" w:hint="eastAsia"/>
          <w:sz w:val="32"/>
          <w:szCs w:val="32"/>
        </w:rPr>
        <w:t>6</w:t>
      </w:r>
      <w:r w:rsidR="00681C19">
        <w:rPr>
          <w:rFonts w:ascii="仿宋_GB2312" w:eastAsia="仿宋_GB2312" w:hAnsi="楷体" w:hint="eastAsia"/>
          <w:sz w:val="32"/>
          <w:szCs w:val="32"/>
        </w:rPr>
        <w:t>。选择身份后，点击“确定进入”，进入电子税务局。</w:t>
      </w:r>
    </w:p>
    <w:p w:rsidR="00A220E8" w:rsidRDefault="00A220E8" w:rsidP="005E0EDB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3664429" cy="1607655"/>
            <wp:effectExtent l="19050" t="0" r="0" b="0"/>
            <wp:docPr id="26" name="图片 25" descr="报验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验户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696" cy="160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2DD" w:rsidRPr="008D02DD" w:rsidRDefault="008D02DD" w:rsidP="008D02DD">
      <w:pPr>
        <w:ind w:firstLine="560"/>
        <w:jc w:val="center"/>
        <w:rPr>
          <w:rFonts w:ascii="仿宋_GB2312" w:eastAsia="仿宋_GB2312" w:hAnsi="楷体"/>
          <w:sz w:val="28"/>
          <w:szCs w:val="28"/>
        </w:rPr>
      </w:pPr>
      <w:r w:rsidRPr="008D02DD">
        <w:rPr>
          <w:rFonts w:ascii="仿宋_GB2312" w:eastAsia="仿宋_GB2312" w:hAnsi="楷体" w:hint="eastAsia"/>
          <w:sz w:val="28"/>
          <w:szCs w:val="28"/>
        </w:rPr>
        <w:t>图</w:t>
      </w:r>
      <w:r w:rsidR="005E0EDB">
        <w:rPr>
          <w:rFonts w:ascii="仿宋_GB2312" w:eastAsia="仿宋_GB2312" w:hAnsi="楷体" w:hint="eastAsia"/>
          <w:sz w:val="28"/>
          <w:szCs w:val="28"/>
        </w:rPr>
        <w:t>5</w:t>
      </w:r>
      <w:r w:rsidRPr="008D02DD">
        <w:rPr>
          <w:rFonts w:ascii="仿宋_GB2312" w:eastAsia="仿宋_GB2312" w:hAnsi="楷体" w:hint="eastAsia"/>
          <w:sz w:val="28"/>
          <w:szCs w:val="28"/>
        </w:rPr>
        <w:t>办税身份选择</w:t>
      </w:r>
    </w:p>
    <w:p w:rsidR="00A220E8" w:rsidRPr="00A220E8" w:rsidRDefault="00007896" w:rsidP="005E0EDB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4000859" cy="2653592"/>
            <wp:effectExtent l="19050" t="0" r="0" b="0"/>
            <wp:docPr id="10" name="图片 9" descr="报验户选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报验户选择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314" cy="26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0E8" w:rsidRPr="008D02DD" w:rsidRDefault="008D02DD" w:rsidP="008D02DD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8D02DD">
        <w:rPr>
          <w:rFonts w:ascii="仿宋_GB2312" w:eastAsia="仿宋_GB2312" w:hAnsi="楷体" w:hint="eastAsia"/>
          <w:sz w:val="28"/>
          <w:szCs w:val="28"/>
        </w:rPr>
        <w:t>图</w:t>
      </w:r>
      <w:r w:rsidR="005E0EDB">
        <w:rPr>
          <w:rFonts w:ascii="仿宋_GB2312" w:eastAsia="仿宋_GB2312" w:hAnsi="楷体" w:hint="eastAsia"/>
          <w:sz w:val="28"/>
          <w:szCs w:val="28"/>
        </w:rPr>
        <w:t>6</w:t>
      </w:r>
      <w:r w:rsidR="00B96C97">
        <w:rPr>
          <w:rFonts w:ascii="仿宋_GB2312" w:eastAsia="仿宋_GB2312" w:hAnsi="楷体" w:hint="eastAsia"/>
          <w:sz w:val="28"/>
          <w:szCs w:val="28"/>
        </w:rPr>
        <w:t>报验户</w:t>
      </w:r>
      <w:r w:rsidRPr="008D02DD">
        <w:rPr>
          <w:rFonts w:ascii="仿宋_GB2312" w:eastAsia="仿宋_GB2312" w:hAnsi="楷体" w:hint="eastAsia"/>
          <w:sz w:val="28"/>
          <w:szCs w:val="28"/>
        </w:rPr>
        <w:t>选择</w:t>
      </w:r>
    </w:p>
    <w:p w:rsidR="00A220E8" w:rsidRDefault="00A220E8" w:rsidP="003367F7">
      <w:pPr>
        <w:ind w:firstLineChars="0" w:firstLine="0"/>
        <w:rPr>
          <w:rFonts w:ascii="仿宋_GB2312" w:eastAsia="仿宋_GB2312" w:hAnsi="楷体"/>
          <w:sz w:val="32"/>
          <w:szCs w:val="32"/>
        </w:rPr>
      </w:pPr>
    </w:p>
    <w:p w:rsidR="00A0402F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1.</w:t>
      </w:r>
      <w:r w:rsidR="006147CE">
        <w:rPr>
          <w:rFonts w:ascii="仿宋_GB2312" w:eastAsia="仿宋_GB2312" w:hAnsi="楷体" w:hint="eastAsia"/>
        </w:rPr>
        <w:t>4</w:t>
      </w:r>
      <w:r>
        <w:rPr>
          <w:rFonts w:ascii="仿宋_GB2312" w:eastAsia="仿宋_GB2312" w:hAnsi="楷体" w:hint="eastAsia"/>
        </w:rPr>
        <w:t xml:space="preserve"> </w:t>
      </w:r>
      <w:r w:rsidR="00A0402F">
        <w:rPr>
          <w:rFonts w:ascii="仿宋_GB2312" w:eastAsia="仿宋_GB2312" w:hAnsi="楷体" w:hint="eastAsia"/>
        </w:rPr>
        <w:t>企业登录</w:t>
      </w:r>
      <w:r w:rsidR="00362CD8">
        <w:rPr>
          <w:rFonts w:ascii="仿宋_GB2312" w:eastAsia="仿宋_GB2312" w:hAnsi="楷体" w:hint="eastAsia"/>
        </w:rPr>
        <w:t>找回密码</w:t>
      </w:r>
    </w:p>
    <w:p w:rsidR="002918FE" w:rsidRDefault="00C90172" w:rsidP="00A0402F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如果您</w:t>
      </w:r>
      <w:r w:rsidR="008F1E13">
        <w:rPr>
          <w:rFonts w:ascii="仿宋_GB2312" w:eastAsia="仿宋_GB2312" w:hAnsi="楷体" w:hint="eastAsia"/>
          <w:sz w:val="32"/>
          <w:szCs w:val="32"/>
        </w:rPr>
        <w:t>忘记企业</w:t>
      </w:r>
      <w:r w:rsidR="008F1E13">
        <w:rPr>
          <w:rFonts w:ascii="仿宋_GB2312" w:eastAsia="仿宋_GB2312" w:hint="eastAsia"/>
          <w:sz w:val="32"/>
          <w:szCs w:val="32"/>
        </w:rPr>
        <w:t>登录</w:t>
      </w:r>
      <w:r w:rsidR="00F1338F">
        <w:rPr>
          <w:rFonts w:ascii="仿宋_GB2312" w:eastAsia="仿宋_GB2312" w:hAnsi="楷体" w:hint="eastAsia"/>
          <w:sz w:val="32"/>
          <w:szCs w:val="32"/>
        </w:rPr>
        <w:t>密码</w:t>
      </w:r>
      <w:r w:rsidR="00A82497">
        <w:rPr>
          <w:rFonts w:ascii="仿宋_GB2312" w:eastAsia="仿宋_GB2312" w:hAnsi="楷体" w:hint="eastAsia"/>
          <w:sz w:val="32"/>
          <w:szCs w:val="32"/>
        </w:rPr>
        <w:t>（</w:t>
      </w:r>
      <w:r w:rsidR="008F1E13" w:rsidRPr="001B35BA">
        <w:rPr>
          <w:rFonts w:ascii="仿宋_GB2312" w:eastAsia="仿宋_GB2312" w:hint="eastAsia"/>
          <w:b/>
          <w:sz w:val="32"/>
          <w:szCs w:val="32"/>
        </w:rPr>
        <w:t>原税号登录密码</w:t>
      </w:r>
      <w:r w:rsidR="00A82497">
        <w:rPr>
          <w:rFonts w:ascii="仿宋_GB2312" w:eastAsia="仿宋_GB2312" w:hAnsi="楷体" w:hint="eastAsia"/>
          <w:sz w:val="32"/>
          <w:szCs w:val="32"/>
        </w:rPr>
        <w:t>）</w:t>
      </w:r>
      <w:r w:rsidR="00F1338F">
        <w:rPr>
          <w:rFonts w:ascii="仿宋_GB2312" w:eastAsia="仿宋_GB2312" w:hAnsi="楷体" w:hint="eastAsia"/>
          <w:sz w:val="32"/>
          <w:szCs w:val="32"/>
        </w:rPr>
        <w:t>，</w:t>
      </w:r>
      <w:r w:rsidR="0064145C">
        <w:rPr>
          <w:rFonts w:ascii="仿宋_GB2312" w:eastAsia="仿宋_GB2312" w:hAnsi="楷体" w:hint="eastAsia"/>
          <w:sz w:val="32"/>
          <w:szCs w:val="32"/>
        </w:rPr>
        <w:t>可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点击</w:t>
      </w:r>
      <w:r w:rsidR="00D85A20">
        <w:rPr>
          <w:rFonts w:ascii="仿宋_GB2312" w:eastAsia="仿宋_GB2312" w:hAnsi="楷体" w:hint="eastAsia"/>
          <w:sz w:val="32"/>
          <w:szCs w:val="32"/>
        </w:rPr>
        <w:t>图</w:t>
      </w:r>
      <w:proofErr w:type="gramEnd"/>
      <w:r w:rsidR="00D85A20">
        <w:rPr>
          <w:rFonts w:ascii="仿宋_GB2312" w:eastAsia="仿宋_GB2312" w:hAnsi="楷体" w:hint="eastAsia"/>
          <w:sz w:val="32"/>
          <w:szCs w:val="32"/>
        </w:rPr>
        <w:t xml:space="preserve">1 </w:t>
      </w:r>
      <w:r w:rsidR="002A4ED3">
        <w:rPr>
          <w:rFonts w:ascii="仿宋_GB2312" w:eastAsia="仿宋_GB2312" w:hAnsi="楷体" w:hint="eastAsia"/>
          <w:sz w:val="32"/>
          <w:szCs w:val="32"/>
        </w:rPr>
        <w:t>“</w:t>
      </w:r>
      <w:r w:rsidR="002A4ED3" w:rsidRPr="002A4ED3">
        <w:rPr>
          <w:rFonts w:ascii="仿宋_GB2312" w:eastAsia="仿宋_GB2312" w:hAnsi="楷体" w:hint="eastAsia"/>
          <w:sz w:val="32"/>
          <w:szCs w:val="32"/>
        </w:rPr>
        <w:t>企业登录</w:t>
      </w:r>
      <w:r w:rsidR="002A4ED3">
        <w:rPr>
          <w:rFonts w:ascii="仿宋_GB2312" w:eastAsia="仿宋_GB2312" w:hAnsi="楷体" w:hint="eastAsia"/>
          <w:sz w:val="32"/>
          <w:szCs w:val="32"/>
        </w:rPr>
        <w:t>”</w:t>
      </w:r>
      <w:r w:rsidR="0064145C">
        <w:rPr>
          <w:rFonts w:ascii="仿宋_GB2312" w:eastAsia="仿宋_GB2312" w:hAnsi="楷体" w:hint="eastAsia"/>
          <w:sz w:val="32"/>
          <w:szCs w:val="32"/>
        </w:rPr>
        <w:t>界面</w:t>
      </w:r>
      <w:r w:rsidR="002A4ED3">
        <w:rPr>
          <w:rFonts w:ascii="仿宋_GB2312" w:eastAsia="仿宋_GB2312" w:hAnsi="楷体" w:hint="eastAsia"/>
          <w:sz w:val="32"/>
          <w:szCs w:val="32"/>
        </w:rPr>
        <w:t>中的“忘记密码”功能</w:t>
      </w:r>
      <w:r w:rsidR="00675B3C">
        <w:rPr>
          <w:rFonts w:ascii="仿宋_GB2312" w:eastAsia="仿宋_GB2312" w:hAnsi="楷体" w:hint="eastAsia"/>
          <w:sz w:val="32"/>
          <w:szCs w:val="32"/>
        </w:rPr>
        <w:t>，进入</w:t>
      </w:r>
      <w:r w:rsidR="00D25A8E">
        <w:rPr>
          <w:rFonts w:ascii="仿宋_GB2312" w:eastAsia="仿宋_GB2312" w:hAnsi="楷体" w:hint="eastAsia"/>
          <w:sz w:val="32"/>
          <w:szCs w:val="32"/>
        </w:rPr>
        <w:t>“</w:t>
      </w:r>
      <w:r w:rsidR="00745883">
        <w:rPr>
          <w:rFonts w:ascii="仿宋_GB2312" w:eastAsia="仿宋_GB2312" w:hAnsi="楷体" w:hint="eastAsia"/>
          <w:sz w:val="32"/>
          <w:szCs w:val="32"/>
        </w:rPr>
        <w:t>企业登录</w:t>
      </w:r>
      <w:r w:rsidR="00675B3C">
        <w:rPr>
          <w:rFonts w:ascii="仿宋_GB2312" w:eastAsia="仿宋_GB2312" w:hAnsi="楷体" w:hint="eastAsia"/>
          <w:sz w:val="32"/>
          <w:szCs w:val="32"/>
        </w:rPr>
        <w:t>找回密码</w:t>
      </w:r>
      <w:r w:rsidR="00B25CE8">
        <w:rPr>
          <w:rFonts w:ascii="仿宋_GB2312" w:eastAsia="仿宋_GB2312" w:hAnsi="楷体" w:hint="eastAsia"/>
          <w:sz w:val="32"/>
          <w:szCs w:val="32"/>
        </w:rPr>
        <w:t>”</w:t>
      </w:r>
      <w:r w:rsidR="00675B3C">
        <w:rPr>
          <w:rFonts w:ascii="仿宋_GB2312" w:eastAsia="仿宋_GB2312" w:hAnsi="楷体" w:hint="eastAsia"/>
          <w:sz w:val="32"/>
          <w:szCs w:val="32"/>
        </w:rPr>
        <w:t>界面</w:t>
      </w:r>
      <w:r w:rsidR="009A5F55">
        <w:rPr>
          <w:rFonts w:ascii="仿宋_GB2312" w:eastAsia="仿宋_GB2312" w:hAnsi="楷体" w:hint="eastAsia"/>
          <w:sz w:val="32"/>
          <w:szCs w:val="32"/>
        </w:rPr>
        <w:t>，如图</w:t>
      </w:r>
      <w:r w:rsidR="00610FA7">
        <w:rPr>
          <w:rFonts w:ascii="仿宋_GB2312" w:eastAsia="仿宋_GB2312" w:hAnsi="楷体" w:hint="eastAsia"/>
          <w:sz w:val="32"/>
          <w:szCs w:val="32"/>
        </w:rPr>
        <w:t>7</w:t>
      </w:r>
      <w:r w:rsidR="00675B3C">
        <w:rPr>
          <w:rFonts w:ascii="仿宋_GB2312" w:eastAsia="仿宋_GB2312" w:hAnsi="楷体" w:hint="eastAsia"/>
          <w:sz w:val="32"/>
          <w:szCs w:val="32"/>
        </w:rPr>
        <w:t>。</w:t>
      </w:r>
    </w:p>
    <w:p w:rsidR="00675B3C" w:rsidRDefault="00A53630" w:rsidP="00A53630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5274310" cy="1407795"/>
            <wp:effectExtent l="19050" t="0" r="2540" b="0"/>
            <wp:docPr id="7" name="图片 6" descr="企业登录忘记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企业登录忘记密码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630" w:rsidRDefault="00A53630" w:rsidP="00A53630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图</w:t>
      </w:r>
      <w:r w:rsidR="00610FA7">
        <w:rPr>
          <w:rFonts w:ascii="仿宋_GB2312" w:eastAsia="仿宋_GB2312" w:hAnsi="楷体" w:hint="eastAsia"/>
          <w:sz w:val="32"/>
          <w:szCs w:val="32"/>
        </w:rPr>
        <w:t>7</w:t>
      </w:r>
      <w:r>
        <w:rPr>
          <w:rFonts w:ascii="仿宋_GB2312" w:eastAsia="仿宋_GB2312" w:hAnsi="楷体" w:hint="eastAsia"/>
          <w:sz w:val="32"/>
          <w:szCs w:val="32"/>
        </w:rPr>
        <w:t xml:space="preserve"> </w:t>
      </w:r>
      <w:r w:rsidR="003320F6">
        <w:rPr>
          <w:rFonts w:ascii="仿宋_GB2312" w:eastAsia="仿宋_GB2312" w:hAnsi="楷体" w:hint="eastAsia"/>
          <w:sz w:val="32"/>
          <w:szCs w:val="32"/>
        </w:rPr>
        <w:t>企业登录</w:t>
      </w:r>
      <w:r>
        <w:rPr>
          <w:rFonts w:ascii="仿宋_GB2312" w:eastAsia="仿宋_GB2312" w:hAnsi="楷体" w:hint="eastAsia"/>
          <w:sz w:val="32"/>
          <w:szCs w:val="32"/>
        </w:rPr>
        <w:t>找回密码</w:t>
      </w:r>
    </w:p>
    <w:p w:rsidR="00675B3C" w:rsidRPr="00675B3C" w:rsidRDefault="00675B3C" w:rsidP="00A0402F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B25CE8" w:rsidRDefault="00A36AD3" w:rsidP="00B23BCE">
      <w:p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</w:t>
      </w:r>
      <w:r w:rsidR="00834957">
        <w:rPr>
          <w:rFonts w:ascii="仿宋_GB2312" w:eastAsia="仿宋_GB2312" w:hAnsi="楷体" w:hint="eastAsia"/>
          <w:sz w:val="32"/>
          <w:szCs w:val="32"/>
        </w:rPr>
        <w:t>输入</w:t>
      </w:r>
      <w:r w:rsidR="00834957" w:rsidRPr="001B35BA">
        <w:rPr>
          <w:rFonts w:ascii="仿宋_GB2312" w:eastAsia="仿宋_GB2312" w:hint="eastAsia"/>
          <w:sz w:val="32"/>
          <w:szCs w:val="32"/>
        </w:rPr>
        <w:t>统一社会信用代码或纳税人识别号</w:t>
      </w:r>
      <w:r w:rsidR="00834957">
        <w:rPr>
          <w:rFonts w:ascii="仿宋_GB2312" w:eastAsia="仿宋_GB2312" w:hint="eastAsia"/>
          <w:sz w:val="32"/>
          <w:szCs w:val="32"/>
        </w:rPr>
        <w:t>、图片验证码，点击“下一步”，进入“</w:t>
      </w:r>
      <w:r w:rsidR="00834957">
        <w:rPr>
          <w:rFonts w:ascii="仿宋_GB2312" w:eastAsia="仿宋_GB2312" w:hAnsi="楷体" w:hint="eastAsia"/>
          <w:sz w:val="32"/>
          <w:szCs w:val="32"/>
        </w:rPr>
        <w:t>企业登录找回方式</w:t>
      </w:r>
      <w:r w:rsidR="00834957">
        <w:rPr>
          <w:rFonts w:ascii="仿宋_GB2312" w:eastAsia="仿宋_GB2312" w:hint="eastAsia"/>
          <w:sz w:val="32"/>
          <w:szCs w:val="32"/>
        </w:rPr>
        <w:t>”界面，如图</w:t>
      </w:r>
      <w:r w:rsidR="00521EE7">
        <w:rPr>
          <w:rFonts w:ascii="仿宋_GB2312" w:eastAsia="仿宋_GB2312" w:hint="eastAsia"/>
          <w:sz w:val="32"/>
          <w:szCs w:val="32"/>
        </w:rPr>
        <w:t>8</w:t>
      </w:r>
      <w:r w:rsidR="00834957">
        <w:rPr>
          <w:rFonts w:ascii="仿宋_GB2312" w:eastAsia="仿宋_GB2312" w:hint="eastAsia"/>
          <w:sz w:val="32"/>
          <w:szCs w:val="32"/>
        </w:rPr>
        <w:t>。</w:t>
      </w:r>
    </w:p>
    <w:p w:rsidR="00834957" w:rsidRDefault="00834957" w:rsidP="001A68DB">
      <w:pPr>
        <w:ind w:firstLineChars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256665"/>
            <wp:effectExtent l="19050" t="0" r="2540" b="0"/>
            <wp:docPr id="8" name="图片 7" descr="企业登录忘记密码找回方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企业登录忘记密码找回方式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957" w:rsidRPr="001A68DB" w:rsidRDefault="00834957" w:rsidP="001A68DB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1A68DB">
        <w:rPr>
          <w:rFonts w:ascii="仿宋_GB2312" w:eastAsia="仿宋_GB2312" w:hAnsi="楷体" w:hint="eastAsia"/>
          <w:sz w:val="28"/>
          <w:szCs w:val="28"/>
        </w:rPr>
        <w:t>图</w:t>
      </w:r>
      <w:r w:rsidR="00521EE7">
        <w:rPr>
          <w:rFonts w:ascii="仿宋_GB2312" w:eastAsia="仿宋_GB2312" w:hAnsi="楷体" w:hint="eastAsia"/>
          <w:sz w:val="28"/>
          <w:szCs w:val="28"/>
        </w:rPr>
        <w:t>8</w:t>
      </w:r>
      <w:r w:rsidRPr="001A68DB">
        <w:rPr>
          <w:rFonts w:ascii="仿宋_GB2312" w:eastAsia="仿宋_GB2312" w:hAnsi="楷体" w:hint="eastAsia"/>
          <w:sz w:val="28"/>
          <w:szCs w:val="28"/>
        </w:rPr>
        <w:t xml:space="preserve"> 企业登录找回方式</w:t>
      </w:r>
    </w:p>
    <w:p w:rsidR="001A68DB" w:rsidRDefault="001A68DB" w:rsidP="00B23BCE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834957" w:rsidRDefault="001A68DB" w:rsidP="001A68DB">
      <w:pPr>
        <w:ind w:firstLine="64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点击“手机找回”，进入“企业登录重新设置密码”，如图</w:t>
      </w:r>
      <w:r w:rsidR="00521EE7">
        <w:rPr>
          <w:rFonts w:ascii="仿宋_GB2312" w:eastAsia="仿宋_GB2312" w:hAnsi="楷体" w:hint="eastAsia"/>
          <w:sz w:val="32"/>
          <w:szCs w:val="32"/>
        </w:rPr>
        <w:t>9</w:t>
      </w:r>
      <w:r>
        <w:rPr>
          <w:rFonts w:ascii="仿宋_GB2312" w:eastAsia="仿宋_GB2312" w:hAnsi="楷体" w:hint="eastAsia"/>
          <w:sz w:val="32"/>
          <w:szCs w:val="32"/>
        </w:rPr>
        <w:t>.</w:t>
      </w:r>
      <w:r w:rsidR="00BE1AD6">
        <w:rPr>
          <w:rFonts w:ascii="仿宋_GB2312" w:eastAsia="仿宋_GB2312" w:hAnsi="楷体" w:hint="eastAsia"/>
          <w:sz w:val="32"/>
          <w:szCs w:val="32"/>
        </w:rPr>
        <w:t>在该界面输入手机验证码、新密码、再次输入，点击“确定”即可完成重置密码。</w:t>
      </w:r>
    </w:p>
    <w:p w:rsidR="00007896" w:rsidRDefault="00007896" w:rsidP="001A68DB">
      <w:pPr>
        <w:ind w:firstLine="640"/>
        <w:rPr>
          <w:rFonts w:ascii="仿宋_GB2312" w:eastAsia="仿宋_GB2312" w:hAnsi="楷体" w:hint="eastAsia"/>
          <w:sz w:val="32"/>
          <w:szCs w:val="32"/>
        </w:rPr>
      </w:pPr>
    </w:p>
    <w:p w:rsidR="00B25CE8" w:rsidRDefault="00B25CE8" w:rsidP="00007896">
      <w:pPr>
        <w:ind w:firstLineChars="0" w:firstLine="0"/>
        <w:rPr>
          <w:rFonts w:ascii="仿宋_GB2312" w:eastAsia="仿宋_GB2312" w:hAnsi="楷体" w:hint="eastAsia"/>
          <w:sz w:val="32"/>
          <w:szCs w:val="32"/>
        </w:rPr>
      </w:pPr>
    </w:p>
    <w:p w:rsidR="00007896" w:rsidRDefault="00007896" w:rsidP="001A68DB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lastRenderedPageBreak/>
        <w:drawing>
          <wp:inline distT="0" distB="0" distL="0" distR="0">
            <wp:extent cx="5274310" cy="1805305"/>
            <wp:effectExtent l="19050" t="0" r="2540" b="0"/>
            <wp:docPr id="21" name="图片 20" descr="企业登录找回密码法人财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企业登录找回密码法人财务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957" w:rsidRPr="001A68DB" w:rsidRDefault="00834957" w:rsidP="001A68DB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1A68DB">
        <w:rPr>
          <w:rFonts w:ascii="仿宋_GB2312" w:eastAsia="仿宋_GB2312" w:hAnsi="楷体" w:hint="eastAsia"/>
          <w:sz w:val="28"/>
          <w:szCs w:val="28"/>
        </w:rPr>
        <w:t>图</w:t>
      </w:r>
      <w:r w:rsidR="00521EE7">
        <w:rPr>
          <w:rFonts w:ascii="仿宋_GB2312" w:eastAsia="仿宋_GB2312" w:hAnsi="楷体" w:hint="eastAsia"/>
          <w:sz w:val="28"/>
          <w:szCs w:val="28"/>
        </w:rPr>
        <w:t>9</w:t>
      </w:r>
      <w:r w:rsidR="001A68DB" w:rsidRPr="001A68DB">
        <w:rPr>
          <w:rFonts w:ascii="仿宋_GB2312" w:eastAsia="仿宋_GB2312" w:hAnsi="楷体" w:hint="eastAsia"/>
          <w:sz w:val="28"/>
          <w:szCs w:val="28"/>
        </w:rPr>
        <w:t>企业登录重新设置密码</w:t>
      </w:r>
    </w:p>
    <w:p w:rsidR="00834957" w:rsidRDefault="00834957" w:rsidP="00B23BCE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834957" w:rsidRDefault="00834957" w:rsidP="00B23BCE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B16EDC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1.</w:t>
      </w:r>
      <w:r w:rsidR="006147CE">
        <w:rPr>
          <w:rFonts w:ascii="仿宋_GB2312" w:eastAsia="仿宋_GB2312" w:hAnsi="楷体" w:hint="eastAsia"/>
        </w:rPr>
        <w:t>5</w:t>
      </w:r>
      <w:r>
        <w:rPr>
          <w:rFonts w:ascii="仿宋_GB2312" w:eastAsia="仿宋_GB2312" w:hAnsi="楷体" w:hint="eastAsia"/>
        </w:rPr>
        <w:t xml:space="preserve"> </w:t>
      </w:r>
      <w:r w:rsidR="00B16EDC">
        <w:rPr>
          <w:rFonts w:ascii="仿宋_GB2312" w:eastAsia="仿宋_GB2312" w:hAnsi="楷体" w:hint="eastAsia"/>
        </w:rPr>
        <w:t>企业登录获取初始密码</w:t>
      </w:r>
    </w:p>
    <w:p w:rsidR="00A36AD3" w:rsidRPr="00A36AD3" w:rsidRDefault="00A36AD3" w:rsidP="00B16EDC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如果您是新办企业，需要获取初始密码，</w:t>
      </w:r>
      <w:r w:rsidR="00CF41EB">
        <w:rPr>
          <w:rFonts w:ascii="仿宋_GB2312" w:eastAsia="仿宋_GB2312" w:hAnsi="楷体" w:hint="eastAsia"/>
          <w:sz w:val="32"/>
          <w:szCs w:val="32"/>
        </w:rPr>
        <w:t>法人或财务负责人首先</w:t>
      </w:r>
      <w:r w:rsidR="00F265E3">
        <w:rPr>
          <w:rFonts w:ascii="仿宋_GB2312" w:eastAsia="仿宋_GB2312" w:hAnsi="楷体" w:hint="eastAsia"/>
          <w:sz w:val="32"/>
          <w:szCs w:val="32"/>
        </w:rPr>
        <w:t>在电子税务局完成实名注册，并通过自然人登录方式登录电子税务局，在“用户管理”-</w:t>
      </w:r>
      <w:r w:rsidR="00F265E3">
        <w:rPr>
          <w:rFonts w:ascii="仿宋_GB2312" w:eastAsia="仿宋_GB2312" w:hAnsi="楷体"/>
          <w:sz w:val="32"/>
          <w:szCs w:val="32"/>
        </w:rPr>
        <w:t>“</w:t>
      </w:r>
      <w:r w:rsidR="009F15FB">
        <w:rPr>
          <w:rFonts w:ascii="仿宋_GB2312" w:eastAsia="仿宋_GB2312" w:hAnsi="楷体" w:hint="eastAsia"/>
          <w:sz w:val="32"/>
          <w:szCs w:val="32"/>
        </w:rPr>
        <w:t>管理员列表</w:t>
      </w:r>
      <w:r w:rsidR="00F265E3">
        <w:rPr>
          <w:rFonts w:ascii="仿宋_GB2312" w:eastAsia="仿宋_GB2312" w:hAnsi="楷体"/>
          <w:sz w:val="32"/>
          <w:szCs w:val="32"/>
        </w:rPr>
        <w:t>”</w:t>
      </w:r>
      <w:r w:rsidR="005302F4">
        <w:rPr>
          <w:rFonts w:ascii="仿宋_GB2312" w:eastAsia="仿宋_GB2312" w:hAnsi="楷体" w:hint="eastAsia"/>
          <w:sz w:val="32"/>
          <w:szCs w:val="32"/>
        </w:rPr>
        <w:t>绑定企业</w:t>
      </w:r>
      <w:r w:rsidR="00F265E3">
        <w:rPr>
          <w:rFonts w:ascii="仿宋_GB2312" w:eastAsia="仿宋_GB2312" w:hAnsi="楷体" w:hint="eastAsia"/>
          <w:sz w:val="32"/>
          <w:szCs w:val="32"/>
        </w:rPr>
        <w:t>。</w:t>
      </w:r>
      <w:proofErr w:type="gramStart"/>
      <w:r w:rsidR="005302F4">
        <w:rPr>
          <w:rFonts w:ascii="仿宋_GB2312" w:eastAsia="仿宋_GB2312" w:hAnsi="楷体" w:hint="eastAsia"/>
          <w:sz w:val="32"/>
          <w:szCs w:val="32"/>
        </w:rPr>
        <w:t>然后</w:t>
      </w:r>
      <w:r w:rsidR="00CF41EB">
        <w:rPr>
          <w:rFonts w:ascii="仿宋_GB2312" w:eastAsia="仿宋_GB2312" w:hAnsi="楷体" w:hint="eastAsia"/>
          <w:sz w:val="32"/>
          <w:szCs w:val="32"/>
        </w:rPr>
        <w:t>您</w:t>
      </w:r>
      <w:r w:rsidR="00B16EDC">
        <w:rPr>
          <w:rFonts w:ascii="仿宋_GB2312" w:eastAsia="仿宋_GB2312" w:hAnsi="楷体" w:hint="eastAsia"/>
          <w:sz w:val="32"/>
          <w:szCs w:val="32"/>
        </w:rPr>
        <w:t>可点击图</w:t>
      </w:r>
      <w:proofErr w:type="gramEnd"/>
      <w:r w:rsidR="00B16EDC">
        <w:rPr>
          <w:rFonts w:ascii="仿宋_GB2312" w:eastAsia="仿宋_GB2312" w:hAnsi="楷体" w:hint="eastAsia"/>
          <w:sz w:val="32"/>
          <w:szCs w:val="32"/>
        </w:rPr>
        <w:t>1 “</w:t>
      </w:r>
      <w:r w:rsidR="00B16EDC" w:rsidRPr="002A4ED3">
        <w:rPr>
          <w:rFonts w:ascii="仿宋_GB2312" w:eastAsia="仿宋_GB2312" w:hAnsi="楷体" w:hint="eastAsia"/>
          <w:sz w:val="32"/>
          <w:szCs w:val="32"/>
        </w:rPr>
        <w:t>企业登录</w:t>
      </w:r>
      <w:r w:rsidR="00B16EDC">
        <w:rPr>
          <w:rFonts w:ascii="仿宋_GB2312" w:eastAsia="仿宋_GB2312" w:hAnsi="楷体" w:hint="eastAsia"/>
          <w:sz w:val="32"/>
          <w:szCs w:val="32"/>
        </w:rPr>
        <w:t>”界面中的“忘记密码”功能，并参照企业登录找回密码流程进行设置。</w:t>
      </w:r>
    </w:p>
    <w:p w:rsidR="00E27DEA" w:rsidRDefault="00E27DEA" w:rsidP="00B23BCE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491F5D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1.</w:t>
      </w:r>
      <w:r w:rsidR="006147CE">
        <w:rPr>
          <w:rFonts w:ascii="仿宋_GB2312" w:eastAsia="仿宋_GB2312" w:hAnsi="楷体" w:hint="eastAsia"/>
        </w:rPr>
        <w:t>6</w:t>
      </w:r>
      <w:r>
        <w:rPr>
          <w:rFonts w:ascii="仿宋_GB2312" w:eastAsia="仿宋_GB2312" w:hAnsi="楷体" w:hint="eastAsia"/>
        </w:rPr>
        <w:t xml:space="preserve"> </w:t>
      </w:r>
      <w:r w:rsidR="00491F5D">
        <w:rPr>
          <w:rFonts w:ascii="仿宋_GB2312" w:eastAsia="仿宋_GB2312" w:hAnsi="楷体" w:hint="eastAsia"/>
        </w:rPr>
        <w:t>企业登录修改密码</w:t>
      </w:r>
    </w:p>
    <w:p w:rsidR="00491F5D" w:rsidRDefault="002B70E6" w:rsidP="00B23BCE">
      <w:pPr>
        <w:ind w:firstLineChars="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</w:t>
      </w:r>
      <w:r w:rsidR="00C83FE2" w:rsidRPr="002B70E6">
        <w:rPr>
          <w:rFonts w:ascii="仿宋_GB2312" w:eastAsia="仿宋_GB2312" w:hAnsi="楷体" w:hint="eastAsia"/>
          <w:b/>
          <w:sz w:val="32"/>
          <w:szCs w:val="32"/>
        </w:rPr>
        <w:t>法人或财务负责人</w:t>
      </w:r>
      <w:r w:rsidR="00C83FE2">
        <w:rPr>
          <w:rFonts w:ascii="仿宋_GB2312" w:eastAsia="仿宋_GB2312" w:hAnsi="楷体" w:hint="eastAsia"/>
          <w:sz w:val="32"/>
          <w:szCs w:val="32"/>
        </w:rPr>
        <w:t>通过企业登录方式登录电子税务局后，点击“用户管理”-“账户安全”-“修改密码”，如图</w:t>
      </w:r>
      <w:r w:rsidR="00F80D13">
        <w:rPr>
          <w:rFonts w:ascii="仿宋_GB2312" w:eastAsia="仿宋_GB2312" w:hAnsi="楷体" w:hint="eastAsia"/>
          <w:sz w:val="32"/>
          <w:szCs w:val="32"/>
        </w:rPr>
        <w:t>10</w:t>
      </w:r>
      <w:r w:rsidR="00C83FE2">
        <w:rPr>
          <w:rFonts w:ascii="仿宋_GB2312" w:eastAsia="仿宋_GB2312" w:hAnsi="楷体" w:hint="eastAsia"/>
          <w:sz w:val="32"/>
          <w:szCs w:val="32"/>
        </w:rPr>
        <w:t>所示。输入原密码、新密码、再次输入，即可修改密码。</w:t>
      </w:r>
    </w:p>
    <w:p w:rsidR="00B75BD4" w:rsidRDefault="0091326F" w:rsidP="005F4096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5274310" cy="2049780"/>
            <wp:effectExtent l="19050" t="0" r="2540" b="0"/>
            <wp:docPr id="16" name="图片 15" descr="企业登录修改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企业登录修改密码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26F" w:rsidRPr="005F4096" w:rsidRDefault="0091326F" w:rsidP="005F4096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5F4096">
        <w:rPr>
          <w:rFonts w:ascii="仿宋_GB2312" w:eastAsia="仿宋_GB2312" w:hAnsi="楷体" w:hint="eastAsia"/>
          <w:sz w:val="28"/>
          <w:szCs w:val="28"/>
        </w:rPr>
        <w:t>图</w:t>
      </w:r>
      <w:r w:rsidR="00F80D13">
        <w:rPr>
          <w:rFonts w:ascii="仿宋_GB2312" w:eastAsia="仿宋_GB2312" w:hAnsi="楷体" w:hint="eastAsia"/>
          <w:sz w:val="28"/>
          <w:szCs w:val="28"/>
        </w:rPr>
        <w:t>10</w:t>
      </w:r>
      <w:r w:rsidRPr="005F4096">
        <w:rPr>
          <w:rFonts w:ascii="仿宋_GB2312" w:eastAsia="仿宋_GB2312" w:hAnsi="楷体" w:hint="eastAsia"/>
          <w:sz w:val="28"/>
          <w:szCs w:val="28"/>
        </w:rPr>
        <w:t xml:space="preserve"> 企业登录修改密码</w:t>
      </w:r>
    </w:p>
    <w:p w:rsidR="002B70E6" w:rsidRDefault="002B70E6" w:rsidP="00B23BCE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B23BCE" w:rsidRPr="0057451B" w:rsidRDefault="0057451B" w:rsidP="003D3F59">
      <w:pPr>
        <w:pStyle w:val="1"/>
        <w:ind w:firstLine="88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2.</w:t>
      </w:r>
      <w:r w:rsidR="00B23BCE" w:rsidRPr="0057451B">
        <w:rPr>
          <w:rFonts w:ascii="黑体" w:eastAsia="黑体" w:hAnsi="黑体" w:hint="eastAsia"/>
        </w:rPr>
        <w:t>自然人登录</w:t>
      </w:r>
    </w:p>
    <w:p w:rsidR="00B23BCE" w:rsidRDefault="00B23BCE" w:rsidP="00B23BCE">
      <w:pPr>
        <w:pStyle w:val="a5"/>
        <w:ind w:firstLine="640"/>
        <w:rPr>
          <w:rFonts w:ascii="仿宋_GB2312" w:eastAsia="仿宋_GB2312"/>
          <w:sz w:val="32"/>
          <w:szCs w:val="32"/>
        </w:rPr>
      </w:pPr>
      <w:r w:rsidRPr="00B23BCE">
        <w:rPr>
          <w:rFonts w:ascii="仿宋_GB2312" w:eastAsia="仿宋_GB2312" w:hint="eastAsia"/>
          <w:sz w:val="32"/>
          <w:szCs w:val="32"/>
        </w:rPr>
        <w:t>自然人登录为自然人用户提供登录渠道，</w:t>
      </w:r>
      <w:r w:rsidR="006A1E9B">
        <w:rPr>
          <w:rFonts w:ascii="仿宋_GB2312" w:eastAsia="仿宋_GB2312" w:hint="eastAsia"/>
          <w:sz w:val="32"/>
          <w:szCs w:val="32"/>
        </w:rPr>
        <w:t>通过手机号</w:t>
      </w:r>
      <w:r w:rsidR="001766A2">
        <w:rPr>
          <w:rFonts w:ascii="仿宋_GB2312" w:eastAsia="仿宋_GB2312" w:hint="eastAsia"/>
          <w:sz w:val="32"/>
          <w:szCs w:val="32"/>
        </w:rPr>
        <w:t>/身份证号</w:t>
      </w:r>
      <w:r w:rsidR="006A1E9B">
        <w:rPr>
          <w:rFonts w:ascii="仿宋_GB2312" w:eastAsia="仿宋_GB2312" w:hint="eastAsia"/>
          <w:sz w:val="32"/>
          <w:szCs w:val="32"/>
        </w:rPr>
        <w:t>+</w:t>
      </w:r>
      <w:r w:rsidR="001766A2">
        <w:rPr>
          <w:rFonts w:ascii="仿宋_GB2312" w:eastAsia="仿宋_GB2312" w:hint="eastAsia"/>
          <w:sz w:val="32"/>
          <w:szCs w:val="32"/>
        </w:rPr>
        <w:t>实名注册密码+</w:t>
      </w:r>
      <w:r w:rsidR="006A1E9B">
        <w:rPr>
          <w:rFonts w:ascii="仿宋_GB2312" w:eastAsia="仿宋_GB2312" w:hint="eastAsia"/>
          <w:sz w:val="32"/>
          <w:szCs w:val="32"/>
        </w:rPr>
        <w:t>手机验证码登录电子税务局</w:t>
      </w:r>
      <w:r w:rsidRPr="00B23BCE">
        <w:rPr>
          <w:rFonts w:ascii="仿宋_GB2312" w:eastAsia="仿宋_GB2312" w:hint="eastAsia"/>
          <w:sz w:val="32"/>
          <w:szCs w:val="32"/>
        </w:rPr>
        <w:t>后</w:t>
      </w:r>
      <w:r w:rsidR="006A1E9B">
        <w:rPr>
          <w:rFonts w:ascii="仿宋_GB2312" w:eastAsia="仿宋_GB2312" w:hint="eastAsia"/>
          <w:sz w:val="32"/>
          <w:szCs w:val="32"/>
        </w:rPr>
        <w:t>，</w:t>
      </w:r>
      <w:r w:rsidRPr="00B23BCE">
        <w:rPr>
          <w:rFonts w:ascii="仿宋_GB2312" w:eastAsia="仿宋_GB2312" w:hint="eastAsia"/>
          <w:sz w:val="32"/>
          <w:szCs w:val="32"/>
        </w:rPr>
        <w:t>系统展示自然人本人对应的办税功能</w:t>
      </w:r>
      <w:r w:rsidR="006A1E9B">
        <w:rPr>
          <w:rFonts w:ascii="仿宋_GB2312" w:eastAsia="仿宋_GB2312" w:hint="eastAsia"/>
          <w:sz w:val="32"/>
          <w:szCs w:val="32"/>
        </w:rPr>
        <w:t>。</w:t>
      </w:r>
    </w:p>
    <w:p w:rsidR="00D67DF3" w:rsidRDefault="0057451B" w:rsidP="003D3F59">
      <w:pPr>
        <w:pStyle w:val="a5"/>
        <w:ind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2.1 </w:t>
      </w:r>
      <w:r w:rsidR="00D67DF3">
        <w:rPr>
          <w:rFonts w:ascii="仿宋_GB2312" w:eastAsia="仿宋_GB2312" w:hint="eastAsia"/>
          <w:sz w:val="32"/>
          <w:szCs w:val="32"/>
        </w:rPr>
        <w:t>自然人登录</w:t>
      </w:r>
    </w:p>
    <w:p w:rsidR="00D67DF3" w:rsidRDefault="003A3672" w:rsidP="00B23BCE">
      <w:pPr>
        <w:pStyle w:val="a5"/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="00D67DF3">
        <w:rPr>
          <w:rFonts w:ascii="仿宋_GB2312" w:eastAsia="仿宋_GB2312" w:hint="eastAsia"/>
          <w:sz w:val="32"/>
          <w:szCs w:val="32"/>
        </w:rPr>
        <w:t>自然人登录</w:t>
      </w:r>
      <w:r>
        <w:rPr>
          <w:rFonts w:ascii="仿宋_GB2312" w:eastAsia="仿宋_GB2312" w:hint="eastAsia"/>
          <w:sz w:val="32"/>
          <w:szCs w:val="32"/>
        </w:rPr>
        <w:t>”</w:t>
      </w:r>
      <w:r w:rsidR="00D67DF3">
        <w:rPr>
          <w:rFonts w:ascii="仿宋_GB2312" w:eastAsia="仿宋_GB2312" w:hint="eastAsia"/>
          <w:sz w:val="32"/>
          <w:szCs w:val="32"/>
        </w:rPr>
        <w:t>界面，如图</w:t>
      </w:r>
      <w:r w:rsidR="00F80D13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.</w:t>
      </w:r>
      <w:r w:rsidR="008E78F8" w:rsidRPr="008E78F8">
        <w:rPr>
          <w:rFonts w:ascii="仿宋_GB2312" w:eastAsia="仿宋_GB2312" w:hint="eastAsia"/>
          <w:sz w:val="32"/>
          <w:szCs w:val="32"/>
        </w:rPr>
        <w:t xml:space="preserve"> </w:t>
      </w:r>
      <w:r w:rsidR="008E78F8">
        <w:rPr>
          <w:rFonts w:ascii="仿宋_GB2312" w:eastAsia="仿宋_GB2312" w:hint="eastAsia"/>
          <w:sz w:val="32"/>
          <w:szCs w:val="32"/>
        </w:rPr>
        <w:t>在该界面，输入</w:t>
      </w:r>
      <w:r w:rsidR="008E78F8" w:rsidRPr="008E78F8">
        <w:rPr>
          <w:rFonts w:ascii="仿宋_GB2312" w:eastAsia="仿宋_GB2312" w:hint="eastAsia"/>
          <w:sz w:val="32"/>
          <w:szCs w:val="32"/>
        </w:rPr>
        <w:t>手机号</w:t>
      </w:r>
      <w:r w:rsidR="008E78F8">
        <w:rPr>
          <w:rFonts w:ascii="仿宋_GB2312" w:eastAsia="仿宋_GB2312" w:hint="eastAsia"/>
          <w:sz w:val="32"/>
          <w:szCs w:val="32"/>
        </w:rPr>
        <w:t>或身份证号</w:t>
      </w:r>
      <w:r w:rsidR="008E78F8" w:rsidRPr="008E78F8">
        <w:rPr>
          <w:rFonts w:ascii="仿宋_GB2312" w:eastAsia="仿宋_GB2312" w:hint="eastAsia"/>
          <w:sz w:val="32"/>
          <w:szCs w:val="32"/>
        </w:rPr>
        <w:t>、实名注册密码、图片验证码、</w:t>
      </w:r>
      <w:r w:rsidR="008E78F8">
        <w:rPr>
          <w:rFonts w:ascii="仿宋_GB2312" w:eastAsia="仿宋_GB2312" w:hint="eastAsia"/>
          <w:sz w:val="32"/>
          <w:szCs w:val="32"/>
        </w:rPr>
        <w:t>手机</w:t>
      </w:r>
      <w:r w:rsidR="008E78F8" w:rsidRPr="008E78F8">
        <w:rPr>
          <w:rFonts w:ascii="仿宋_GB2312" w:eastAsia="仿宋_GB2312" w:hint="eastAsia"/>
          <w:sz w:val="32"/>
          <w:szCs w:val="32"/>
        </w:rPr>
        <w:t>短信验证码</w:t>
      </w:r>
      <w:r w:rsidR="008E78F8">
        <w:rPr>
          <w:rFonts w:ascii="仿宋_GB2312" w:eastAsia="仿宋_GB2312" w:hint="eastAsia"/>
          <w:sz w:val="32"/>
          <w:szCs w:val="32"/>
        </w:rPr>
        <w:t>，勾选“同意《国家税务总局深圳市税务局电子税务局用户协议》”</w:t>
      </w:r>
      <w:r w:rsidR="008E78F8" w:rsidRPr="008E78F8">
        <w:rPr>
          <w:rFonts w:ascii="仿宋_GB2312" w:eastAsia="仿宋_GB2312" w:hint="eastAsia"/>
          <w:sz w:val="32"/>
          <w:szCs w:val="32"/>
        </w:rPr>
        <w:t xml:space="preserve"> </w:t>
      </w:r>
      <w:r w:rsidR="008E78F8">
        <w:rPr>
          <w:rFonts w:ascii="仿宋_GB2312" w:eastAsia="仿宋_GB2312" w:hint="eastAsia"/>
          <w:sz w:val="32"/>
          <w:szCs w:val="32"/>
        </w:rPr>
        <w:t>，点击“登录”，进入电子税务局。</w:t>
      </w:r>
    </w:p>
    <w:p w:rsidR="00B23BCE" w:rsidRDefault="00B978AE" w:rsidP="007F3948">
      <w:pPr>
        <w:ind w:firstLineChars="0" w:firstLine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3080333" cy="2786332"/>
            <wp:effectExtent l="19050" t="0" r="5767" b="0"/>
            <wp:docPr id="2" name="图片 1" descr="自然人登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然人登录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336" cy="278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8FE" w:rsidRPr="007F3948" w:rsidRDefault="00D67DF3" w:rsidP="007F3948">
      <w:pPr>
        <w:ind w:firstLineChars="0" w:firstLine="0"/>
        <w:jc w:val="center"/>
        <w:rPr>
          <w:rFonts w:ascii="仿宋_GB2312" w:eastAsia="仿宋_GB2312" w:hAnsi="楷体"/>
          <w:sz w:val="28"/>
          <w:szCs w:val="28"/>
        </w:rPr>
      </w:pPr>
      <w:r w:rsidRPr="007F3948">
        <w:rPr>
          <w:rFonts w:ascii="仿宋_GB2312" w:eastAsia="仿宋_GB2312" w:hAnsi="楷体" w:hint="eastAsia"/>
          <w:sz w:val="28"/>
          <w:szCs w:val="28"/>
        </w:rPr>
        <w:t>图</w:t>
      </w:r>
      <w:r w:rsidR="00F80D13">
        <w:rPr>
          <w:rFonts w:ascii="仿宋_GB2312" w:eastAsia="仿宋_GB2312" w:hAnsi="楷体" w:hint="eastAsia"/>
          <w:sz w:val="28"/>
          <w:szCs w:val="28"/>
        </w:rPr>
        <w:t>11</w:t>
      </w:r>
      <w:r w:rsidRPr="007F3948">
        <w:rPr>
          <w:rFonts w:ascii="仿宋_GB2312" w:eastAsia="仿宋_GB2312" w:hAnsi="楷体" w:hint="eastAsia"/>
          <w:sz w:val="28"/>
          <w:szCs w:val="28"/>
        </w:rPr>
        <w:t xml:space="preserve"> 自然人登录</w:t>
      </w:r>
    </w:p>
    <w:p w:rsidR="00030445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2.2</w:t>
      </w:r>
      <w:r w:rsidR="00030445" w:rsidRPr="00030445">
        <w:rPr>
          <w:rFonts w:ascii="仿宋_GB2312" w:eastAsia="仿宋_GB2312" w:hAnsi="楷体" w:hint="eastAsia"/>
        </w:rPr>
        <w:t xml:space="preserve"> </w:t>
      </w:r>
      <w:r w:rsidR="00030445">
        <w:rPr>
          <w:rFonts w:ascii="仿宋_GB2312" w:eastAsia="仿宋_GB2312" w:hAnsi="楷体" w:hint="eastAsia"/>
        </w:rPr>
        <w:t>自然人登录找回密码</w:t>
      </w:r>
    </w:p>
    <w:p w:rsidR="00030445" w:rsidRDefault="00030445" w:rsidP="00030445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如果您忘记自然人</w:t>
      </w:r>
      <w:r>
        <w:rPr>
          <w:rFonts w:ascii="仿宋_GB2312" w:eastAsia="仿宋_GB2312" w:hint="eastAsia"/>
          <w:sz w:val="32"/>
          <w:szCs w:val="32"/>
        </w:rPr>
        <w:t>登录</w:t>
      </w:r>
      <w:r>
        <w:rPr>
          <w:rFonts w:ascii="仿宋_GB2312" w:eastAsia="仿宋_GB2312" w:hAnsi="楷体" w:hint="eastAsia"/>
          <w:sz w:val="32"/>
          <w:szCs w:val="32"/>
        </w:rPr>
        <w:t>密码（</w:t>
      </w:r>
      <w:r>
        <w:rPr>
          <w:rFonts w:ascii="仿宋_GB2312" w:eastAsia="仿宋_GB2312" w:hint="eastAsia"/>
          <w:b/>
          <w:sz w:val="32"/>
          <w:szCs w:val="32"/>
        </w:rPr>
        <w:t>即实名注册</w:t>
      </w:r>
      <w:r w:rsidRPr="001B35BA">
        <w:rPr>
          <w:rFonts w:ascii="仿宋_GB2312" w:eastAsia="仿宋_GB2312" w:hint="eastAsia"/>
          <w:b/>
          <w:sz w:val="32"/>
          <w:szCs w:val="32"/>
        </w:rPr>
        <w:t>密码</w:t>
      </w:r>
      <w:r>
        <w:rPr>
          <w:rFonts w:ascii="仿宋_GB2312" w:eastAsia="仿宋_GB2312" w:hAnsi="楷体" w:hint="eastAsia"/>
          <w:sz w:val="32"/>
          <w:szCs w:val="32"/>
        </w:rPr>
        <w:t>），可</w:t>
      </w:r>
      <w:proofErr w:type="gramStart"/>
      <w:r>
        <w:rPr>
          <w:rFonts w:ascii="仿宋_GB2312" w:eastAsia="仿宋_GB2312" w:hAnsi="楷体" w:hint="eastAsia"/>
          <w:sz w:val="32"/>
          <w:szCs w:val="32"/>
        </w:rPr>
        <w:t>点击图</w:t>
      </w:r>
      <w:proofErr w:type="gramEnd"/>
      <w:r w:rsidR="00F80D13">
        <w:rPr>
          <w:rFonts w:ascii="仿宋_GB2312" w:eastAsia="仿宋_GB2312" w:hAnsi="楷体" w:hint="eastAsia"/>
          <w:sz w:val="32"/>
          <w:szCs w:val="32"/>
        </w:rPr>
        <w:t>11</w:t>
      </w:r>
      <w:r>
        <w:rPr>
          <w:rFonts w:ascii="仿宋_GB2312" w:eastAsia="仿宋_GB2312" w:hAnsi="楷体" w:hint="eastAsia"/>
          <w:sz w:val="32"/>
          <w:szCs w:val="32"/>
        </w:rPr>
        <w:t xml:space="preserve"> “</w:t>
      </w:r>
      <w:r w:rsidR="00931094">
        <w:rPr>
          <w:rFonts w:ascii="仿宋_GB2312" w:eastAsia="仿宋_GB2312" w:hAnsi="楷体" w:hint="eastAsia"/>
          <w:sz w:val="32"/>
          <w:szCs w:val="32"/>
        </w:rPr>
        <w:t>自然人</w:t>
      </w:r>
      <w:r w:rsidRPr="002A4ED3">
        <w:rPr>
          <w:rFonts w:ascii="仿宋_GB2312" w:eastAsia="仿宋_GB2312" w:hAnsi="楷体" w:hint="eastAsia"/>
          <w:sz w:val="32"/>
          <w:szCs w:val="32"/>
        </w:rPr>
        <w:t>登录</w:t>
      </w:r>
      <w:r>
        <w:rPr>
          <w:rFonts w:ascii="仿宋_GB2312" w:eastAsia="仿宋_GB2312" w:hAnsi="楷体" w:hint="eastAsia"/>
          <w:sz w:val="32"/>
          <w:szCs w:val="32"/>
        </w:rPr>
        <w:t>”界面中的“忘记密码”功能，进入“</w:t>
      </w:r>
      <w:r w:rsidR="00931094">
        <w:rPr>
          <w:rFonts w:ascii="仿宋_GB2312" w:eastAsia="仿宋_GB2312" w:hAnsi="楷体" w:hint="eastAsia"/>
          <w:sz w:val="32"/>
          <w:szCs w:val="32"/>
        </w:rPr>
        <w:t>自然人</w:t>
      </w:r>
      <w:r>
        <w:rPr>
          <w:rFonts w:ascii="仿宋_GB2312" w:eastAsia="仿宋_GB2312" w:hAnsi="楷体" w:hint="eastAsia"/>
          <w:sz w:val="32"/>
          <w:szCs w:val="32"/>
        </w:rPr>
        <w:t>登录找回密码”界面，如图</w:t>
      </w:r>
      <w:r w:rsidR="00F80D13">
        <w:rPr>
          <w:rFonts w:ascii="仿宋_GB2312" w:eastAsia="仿宋_GB2312" w:hAnsi="楷体" w:hint="eastAsia"/>
          <w:sz w:val="32"/>
          <w:szCs w:val="32"/>
        </w:rPr>
        <w:t>12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030445" w:rsidRDefault="0035063C" w:rsidP="00030445">
      <w:pPr>
        <w:ind w:firstLine="64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>
            <wp:extent cx="5274310" cy="1386205"/>
            <wp:effectExtent l="19050" t="0" r="2540" b="0"/>
            <wp:docPr id="13" name="图片 12" descr="自然人登录找回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然人登录找回密码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45" w:rsidRPr="00812FB5" w:rsidRDefault="00030445" w:rsidP="00812FB5">
      <w:pPr>
        <w:ind w:firstLine="560"/>
        <w:jc w:val="center"/>
        <w:rPr>
          <w:rFonts w:ascii="仿宋_GB2312" w:eastAsia="仿宋_GB2312" w:hAnsi="楷体"/>
          <w:sz w:val="28"/>
          <w:szCs w:val="28"/>
        </w:rPr>
      </w:pPr>
      <w:r w:rsidRPr="00812FB5">
        <w:rPr>
          <w:rFonts w:ascii="仿宋_GB2312" w:eastAsia="仿宋_GB2312" w:hAnsi="楷体" w:hint="eastAsia"/>
          <w:sz w:val="28"/>
          <w:szCs w:val="28"/>
        </w:rPr>
        <w:t>图</w:t>
      </w:r>
      <w:r w:rsidR="00F80D13" w:rsidRPr="00812FB5">
        <w:rPr>
          <w:rFonts w:ascii="仿宋_GB2312" w:eastAsia="仿宋_GB2312" w:hAnsi="楷体" w:hint="eastAsia"/>
          <w:sz w:val="28"/>
          <w:szCs w:val="28"/>
        </w:rPr>
        <w:t>12</w:t>
      </w:r>
      <w:r w:rsidRPr="00812FB5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931094" w:rsidRPr="00812FB5">
        <w:rPr>
          <w:rFonts w:ascii="仿宋_GB2312" w:eastAsia="仿宋_GB2312" w:hAnsi="楷体" w:hint="eastAsia"/>
          <w:sz w:val="28"/>
          <w:szCs w:val="28"/>
        </w:rPr>
        <w:t>自然人</w:t>
      </w:r>
      <w:r w:rsidRPr="00812FB5">
        <w:rPr>
          <w:rFonts w:ascii="仿宋_GB2312" w:eastAsia="仿宋_GB2312" w:hAnsi="楷体" w:hint="eastAsia"/>
          <w:sz w:val="28"/>
          <w:szCs w:val="28"/>
        </w:rPr>
        <w:t>登录找回密码</w:t>
      </w:r>
    </w:p>
    <w:p w:rsidR="00030445" w:rsidRPr="00675B3C" w:rsidRDefault="00030445" w:rsidP="00030445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030445" w:rsidRDefault="00030445" w:rsidP="00030445">
      <w:p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输入</w:t>
      </w:r>
      <w:r w:rsidR="0035063C"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、图片验证码，点击“下一步”，进入“</w:t>
      </w:r>
      <w:r w:rsidR="0035063C">
        <w:rPr>
          <w:rFonts w:ascii="仿宋_GB2312" w:eastAsia="仿宋_GB2312" w:hAnsi="楷体" w:hint="eastAsia"/>
          <w:sz w:val="32"/>
          <w:szCs w:val="32"/>
        </w:rPr>
        <w:t>自然人</w:t>
      </w:r>
      <w:r>
        <w:rPr>
          <w:rFonts w:ascii="仿宋_GB2312" w:eastAsia="仿宋_GB2312" w:hAnsi="楷体" w:hint="eastAsia"/>
          <w:sz w:val="32"/>
          <w:szCs w:val="32"/>
        </w:rPr>
        <w:t>登录找回方式</w:t>
      </w:r>
      <w:r>
        <w:rPr>
          <w:rFonts w:ascii="仿宋_GB2312" w:eastAsia="仿宋_GB2312" w:hint="eastAsia"/>
          <w:sz w:val="32"/>
          <w:szCs w:val="32"/>
        </w:rPr>
        <w:t>”界面，如图</w:t>
      </w:r>
      <w:r w:rsidR="00126E29"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35063C" w:rsidRDefault="0035063C" w:rsidP="00030445">
      <w:pPr>
        <w:ind w:firstLineChars="0"/>
        <w:rPr>
          <w:rFonts w:ascii="仿宋_GB2312" w:eastAsia="仿宋_GB2312"/>
          <w:sz w:val="32"/>
          <w:szCs w:val="32"/>
        </w:rPr>
      </w:pPr>
    </w:p>
    <w:p w:rsidR="00030445" w:rsidRDefault="0035063C" w:rsidP="00030445">
      <w:pPr>
        <w:ind w:firstLineChars="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lastRenderedPageBreak/>
        <w:drawing>
          <wp:inline distT="0" distB="0" distL="0" distR="0">
            <wp:extent cx="5274310" cy="1296670"/>
            <wp:effectExtent l="19050" t="0" r="2540" b="0"/>
            <wp:docPr id="14" name="图片 13" descr="自然人登录找回方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然人登录找回方式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45" w:rsidRPr="001A68DB" w:rsidRDefault="00030445" w:rsidP="00030445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1A68DB">
        <w:rPr>
          <w:rFonts w:ascii="仿宋_GB2312" w:eastAsia="仿宋_GB2312" w:hAnsi="楷体" w:hint="eastAsia"/>
          <w:sz w:val="28"/>
          <w:szCs w:val="28"/>
        </w:rPr>
        <w:t>图</w:t>
      </w:r>
      <w:r w:rsidR="00126E29">
        <w:rPr>
          <w:rFonts w:ascii="仿宋_GB2312" w:eastAsia="仿宋_GB2312" w:hAnsi="楷体" w:hint="eastAsia"/>
          <w:sz w:val="28"/>
          <w:szCs w:val="28"/>
        </w:rPr>
        <w:t>13</w:t>
      </w:r>
      <w:r w:rsidRPr="001A68DB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F85EEF">
        <w:rPr>
          <w:rFonts w:ascii="仿宋_GB2312" w:eastAsia="仿宋_GB2312" w:hAnsi="楷体" w:hint="eastAsia"/>
          <w:sz w:val="32"/>
          <w:szCs w:val="32"/>
        </w:rPr>
        <w:t>自然人</w:t>
      </w:r>
      <w:r w:rsidRPr="001A68DB">
        <w:rPr>
          <w:rFonts w:ascii="仿宋_GB2312" w:eastAsia="仿宋_GB2312" w:hAnsi="楷体" w:hint="eastAsia"/>
          <w:sz w:val="28"/>
          <w:szCs w:val="28"/>
        </w:rPr>
        <w:t>登录找回方式</w:t>
      </w:r>
    </w:p>
    <w:p w:rsidR="00030445" w:rsidRDefault="00030445" w:rsidP="00030445">
      <w:pPr>
        <w:ind w:firstLineChars="0"/>
        <w:rPr>
          <w:rFonts w:ascii="仿宋_GB2312" w:eastAsia="仿宋_GB2312" w:hAnsi="楷体"/>
          <w:sz w:val="32"/>
          <w:szCs w:val="32"/>
        </w:rPr>
      </w:pPr>
    </w:p>
    <w:p w:rsidR="00030445" w:rsidRPr="00834957" w:rsidRDefault="00030445" w:rsidP="00030445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点击“手机找回”，进入“</w:t>
      </w:r>
      <w:r w:rsidR="00931094">
        <w:rPr>
          <w:rFonts w:ascii="仿宋_GB2312" w:eastAsia="仿宋_GB2312" w:hAnsi="楷体" w:hint="eastAsia"/>
          <w:sz w:val="32"/>
          <w:szCs w:val="32"/>
        </w:rPr>
        <w:t>自然人</w:t>
      </w:r>
      <w:r>
        <w:rPr>
          <w:rFonts w:ascii="仿宋_GB2312" w:eastAsia="仿宋_GB2312" w:hAnsi="楷体" w:hint="eastAsia"/>
          <w:sz w:val="32"/>
          <w:szCs w:val="32"/>
        </w:rPr>
        <w:t>登录重新设置密码”，如图</w:t>
      </w:r>
      <w:r w:rsidR="00B90520">
        <w:rPr>
          <w:rFonts w:ascii="仿宋_GB2312" w:eastAsia="仿宋_GB2312" w:hAnsi="楷体" w:hint="eastAsia"/>
          <w:sz w:val="32"/>
          <w:szCs w:val="32"/>
        </w:rPr>
        <w:t>1</w:t>
      </w:r>
      <w:r w:rsidR="004C59A3">
        <w:rPr>
          <w:rFonts w:ascii="仿宋_GB2312" w:eastAsia="仿宋_GB2312" w:hAnsi="楷体" w:hint="eastAsia"/>
          <w:sz w:val="32"/>
          <w:szCs w:val="32"/>
        </w:rPr>
        <w:t>4</w:t>
      </w:r>
      <w:r>
        <w:rPr>
          <w:rFonts w:ascii="仿宋_GB2312" w:eastAsia="仿宋_GB2312" w:hAnsi="楷体" w:hint="eastAsia"/>
          <w:sz w:val="32"/>
          <w:szCs w:val="32"/>
        </w:rPr>
        <w:t>.在该界面输入手机验证码、新密码、再次输入，点击“确定”即可完成重置密码。</w:t>
      </w:r>
    </w:p>
    <w:p w:rsidR="004779F7" w:rsidRDefault="004779F7" w:rsidP="00030445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5274310" cy="1661160"/>
            <wp:effectExtent l="19050" t="0" r="2540" b="0"/>
            <wp:docPr id="22" name="图片 21" descr="自然人登录重新设置密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然人登录重新设置密码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445" w:rsidRPr="001A68DB" w:rsidRDefault="00030445" w:rsidP="00030445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1A68DB">
        <w:rPr>
          <w:rFonts w:ascii="仿宋_GB2312" w:eastAsia="仿宋_GB2312" w:hAnsi="楷体" w:hint="eastAsia"/>
          <w:sz w:val="28"/>
          <w:szCs w:val="28"/>
        </w:rPr>
        <w:t>图</w:t>
      </w:r>
      <w:r w:rsidR="00B90520">
        <w:rPr>
          <w:rFonts w:ascii="仿宋_GB2312" w:eastAsia="仿宋_GB2312" w:hAnsi="楷体" w:hint="eastAsia"/>
          <w:sz w:val="28"/>
          <w:szCs w:val="28"/>
        </w:rPr>
        <w:t>1</w:t>
      </w:r>
      <w:r w:rsidR="004C59A3">
        <w:rPr>
          <w:rFonts w:ascii="仿宋_GB2312" w:eastAsia="仿宋_GB2312" w:hAnsi="楷体" w:hint="eastAsia"/>
          <w:sz w:val="28"/>
          <w:szCs w:val="28"/>
        </w:rPr>
        <w:t>4</w:t>
      </w:r>
      <w:r w:rsidR="00F85EEF">
        <w:rPr>
          <w:rFonts w:ascii="仿宋_GB2312" w:eastAsia="仿宋_GB2312" w:hAnsi="楷体" w:hint="eastAsia"/>
          <w:sz w:val="32"/>
          <w:szCs w:val="32"/>
        </w:rPr>
        <w:t>自然人</w:t>
      </w:r>
      <w:r w:rsidRPr="001A68DB">
        <w:rPr>
          <w:rFonts w:ascii="仿宋_GB2312" w:eastAsia="仿宋_GB2312" w:hAnsi="楷体" w:hint="eastAsia"/>
          <w:sz w:val="28"/>
          <w:szCs w:val="28"/>
        </w:rPr>
        <w:t>登录重新设置密码</w:t>
      </w:r>
    </w:p>
    <w:p w:rsidR="00DE7073" w:rsidRDefault="00DE7073" w:rsidP="007F3948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1227D2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2.3</w:t>
      </w:r>
      <w:r w:rsidR="001227D2" w:rsidRPr="001227D2">
        <w:rPr>
          <w:rFonts w:ascii="仿宋_GB2312" w:eastAsia="仿宋_GB2312" w:hAnsi="楷体" w:hint="eastAsia"/>
        </w:rPr>
        <w:t xml:space="preserve"> </w:t>
      </w:r>
      <w:r w:rsidR="00536A18">
        <w:rPr>
          <w:rFonts w:ascii="仿宋_GB2312" w:eastAsia="仿宋_GB2312" w:hAnsi="楷体" w:hint="eastAsia"/>
        </w:rPr>
        <w:t>自然人</w:t>
      </w:r>
      <w:r w:rsidR="001227D2">
        <w:rPr>
          <w:rFonts w:ascii="仿宋_GB2312" w:eastAsia="仿宋_GB2312" w:hAnsi="楷体" w:hint="eastAsia"/>
        </w:rPr>
        <w:t>登录修改密码</w:t>
      </w:r>
    </w:p>
    <w:p w:rsidR="001227D2" w:rsidRDefault="001227D2" w:rsidP="00536A18">
      <w:pPr>
        <w:ind w:firstLineChars="0" w:firstLine="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通过</w:t>
      </w:r>
      <w:r w:rsidR="00536A18">
        <w:rPr>
          <w:rFonts w:ascii="仿宋_GB2312" w:eastAsia="仿宋_GB2312" w:hAnsi="楷体" w:hint="eastAsia"/>
          <w:sz w:val="32"/>
          <w:szCs w:val="32"/>
        </w:rPr>
        <w:t>自然人</w:t>
      </w:r>
      <w:r>
        <w:rPr>
          <w:rFonts w:ascii="仿宋_GB2312" w:eastAsia="仿宋_GB2312" w:hAnsi="楷体" w:hint="eastAsia"/>
          <w:sz w:val="32"/>
          <w:szCs w:val="32"/>
        </w:rPr>
        <w:t>登录方式登录电子税务局后，点击“用户管理”-“账户安全”-“修改密码”，如图</w:t>
      </w:r>
      <w:r w:rsidR="00536A18">
        <w:rPr>
          <w:rFonts w:ascii="仿宋_GB2312" w:eastAsia="仿宋_GB2312" w:hAnsi="楷体" w:hint="eastAsia"/>
          <w:sz w:val="32"/>
          <w:szCs w:val="32"/>
        </w:rPr>
        <w:t>1</w:t>
      </w:r>
      <w:r w:rsidR="004C59A3">
        <w:rPr>
          <w:rFonts w:ascii="仿宋_GB2312" w:eastAsia="仿宋_GB2312" w:hAnsi="楷体" w:hint="eastAsia"/>
          <w:sz w:val="32"/>
          <w:szCs w:val="32"/>
        </w:rPr>
        <w:t>5</w:t>
      </w:r>
      <w:r>
        <w:rPr>
          <w:rFonts w:ascii="仿宋_GB2312" w:eastAsia="仿宋_GB2312" w:hAnsi="楷体" w:hint="eastAsia"/>
          <w:sz w:val="32"/>
          <w:szCs w:val="32"/>
        </w:rPr>
        <w:t>所示。输入原密码、新密码、再次输入，即可修改密码。</w:t>
      </w:r>
    </w:p>
    <w:p w:rsidR="001227D2" w:rsidRDefault="00DC0B10" w:rsidP="004C59A3">
      <w:pPr>
        <w:ind w:firstLineChars="0" w:firstLine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lastRenderedPageBreak/>
        <w:drawing>
          <wp:inline distT="0" distB="0" distL="0" distR="0">
            <wp:extent cx="4138882" cy="2032567"/>
            <wp:effectExtent l="19050" t="0" r="0" b="0"/>
            <wp:docPr id="18" name="图片 17" descr="自然人修改密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自然人修改密码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466" cy="203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7D2" w:rsidRPr="004C59A3" w:rsidRDefault="001227D2" w:rsidP="001227D2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4C59A3">
        <w:rPr>
          <w:rFonts w:ascii="仿宋_GB2312" w:eastAsia="仿宋_GB2312" w:hAnsi="楷体" w:hint="eastAsia"/>
          <w:sz w:val="28"/>
          <w:szCs w:val="28"/>
        </w:rPr>
        <w:t>图1</w:t>
      </w:r>
      <w:r w:rsidR="004C59A3" w:rsidRPr="004C59A3">
        <w:rPr>
          <w:rFonts w:ascii="仿宋_GB2312" w:eastAsia="仿宋_GB2312" w:hAnsi="楷体" w:hint="eastAsia"/>
          <w:sz w:val="28"/>
          <w:szCs w:val="28"/>
        </w:rPr>
        <w:t>5</w:t>
      </w:r>
      <w:r w:rsidRPr="004C59A3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536A18" w:rsidRPr="004C59A3">
        <w:rPr>
          <w:rFonts w:ascii="仿宋_GB2312" w:eastAsia="仿宋_GB2312" w:hAnsi="楷体" w:hint="eastAsia"/>
          <w:sz w:val="28"/>
          <w:szCs w:val="28"/>
        </w:rPr>
        <w:t>自然人</w:t>
      </w:r>
      <w:r w:rsidRPr="004C59A3">
        <w:rPr>
          <w:rFonts w:ascii="仿宋_GB2312" w:eastAsia="仿宋_GB2312" w:hAnsi="楷体" w:hint="eastAsia"/>
          <w:sz w:val="28"/>
          <w:szCs w:val="28"/>
        </w:rPr>
        <w:t>登录修改密码</w:t>
      </w:r>
    </w:p>
    <w:p w:rsidR="001227D2" w:rsidRDefault="001227D2" w:rsidP="007F3948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3E38EF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t>2.</w:t>
      </w:r>
      <w:r w:rsidR="003E38EF">
        <w:rPr>
          <w:rFonts w:ascii="仿宋_GB2312" w:eastAsia="仿宋_GB2312" w:hAnsi="楷体" w:hint="eastAsia"/>
        </w:rPr>
        <w:t>4</w:t>
      </w:r>
      <w:r w:rsidR="003E38EF" w:rsidRPr="001227D2">
        <w:rPr>
          <w:rFonts w:ascii="仿宋_GB2312" w:eastAsia="仿宋_GB2312" w:hAnsi="楷体" w:hint="eastAsia"/>
        </w:rPr>
        <w:t xml:space="preserve"> </w:t>
      </w:r>
      <w:r w:rsidR="003E38EF">
        <w:rPr>
          <w:rFonts w:ascii="仿宋_GB2312" w:eastAsia="仿宋_GB2312" w:hAnsi="楷体" w:hint="eastAsia"/>
        </w:rPr>
        <w:t>自然人登录修改手机号</w:t>
      </w:r>
    </w:p>
    <w:p w:rsidR="003E38EF" w:rsidRDefault="003E38EF" w:rsidP="003E38EF">
      <w:pPr>
        <w:ind w:firstLineChars="0" w:firstLine="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 通过自然人登录方式登录电子税务局后，点击“用户管理”-“</w:t>
      </w:r>
      <w:r w:rsidR="000A4B36">
        <w:rPr>
          <w:rFonts w:ascii="仿宋_GB2312" w:eastAsia="仿宋_GB2312" w:hAnsi="楷体" w:hint="eastAsia"/>
          <w:sz w:val="32"/>
          <w:szCs w:val="32"/>
        </w:rPr>
        <w:t>个人信息维护</w:t>
      </w:r>
      <w:r>
        <w:rPr>
          <w:rFonts w:ascii="仿宋_GB2312" w:eastAsia="仿宋_GB2312" w:hAnsi="楷体" w:hint="eastAsia"/>
          <w:sz w:val="32"/>
          <w:szCs w:val="32"/>
        </w:rPr>
        <w:t>”，如图1</w:t>
      </w:r>
      <w:r w:rsidR="004C59A3">
        <w:rPr>
          <w:rFonts w:ascii="仿宋_GB2312" w:eastAsia="仿宋_GB2312" w:hAnsi="楷体" w:hint="eastAsia"/>
          <w:sz w:val="32"/>
          <w:szCs w:val="32"/>
        </w:rPr>
        <w:t>6</w:t>
      </w:r>
      <w:r>
        <w:rPr>
          <w:rFonts w:ascii="仿宋_GB2312" w:eastAsia="仿宋_GB2312" w:hAnsi="楷体" w:hint="eastAsia"/>
          <w:sz w:val="32"/>
          <w:szCs w:val="32"/>
        </w:rPr>
        <w:t>所示。输入</w:t>
      </w:r>
      <w:r w:rsidR="007F5363">
        <w:rPr>
          <w:rFonts w:ascii="仿宋_GB2312" w:eastAsia="仿宋_GB2312" w:hAnsi="楷体" w:hint="eastAsia"/>
          <w:sz w:val="32"/>
          <w:szCs w:val="32"/>
        </w:rPr>
        <w:t>新手机号码</w:t>
      </w:r>
      <w:r>
        <w:rPr>
          <w:rFonts w:ascii="仿宋_GB2312" w:eastAsia="仿宋_GB2312" w:hAnsi="楷体" w:hint="eastAsia"/>
          <w:sz w:val="32"/>
          <w:szCs w:val="32"/>
        </w:rPr>
        <w:t>、</w:t>
      </w:r>
      <w:r w:rsidR="007F5363">
        <w:rPr>
          <w:rFonts w:ascii="仿宋_GB2312" w:eastAsia="仿宋_GB2312" w:hAnsi="楷体" w:hint="eastAsia"/>
          <w:sz w:val="32"/>
          <w:szCs w:val="32"/>
        </w:rPr>
        <w:t>验证码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="007F5363">
        <w:rPr>
          <w:rFonts w:ascii="仿宋_GB2312" w:eastAsia="仿宋_GB2312" w:hAnsi="楷体" w:hint="eastAsia"/>
          <w:sz w:val="32"/>
          <w:szCs w:val="32"/>
        </w:rPr>
        <w:t>点击保存</w:t>
      </w:r>
      <w:r>
        <w:rPr>
          <w:rFonts w:ascii="仿宋_GB2312" w:eastAsia="仿宋_GB2312" w:hAnsi="楷体" w:hint="eastAsia"/>
          <w:sz w:val="32"/>
          <w:szCs w:val="32"/>
        </w:rPr>
        <w:t>即可修改</w:t>
      </w:r>
      <w:r w:rsidR="007F5363">
        <w:rPr>
          <w:rFonts w:ascii="仿宋_GB2312" w:eastAsia="仿宋_GB2312" w:hAnsi="楷体" w:hint="eastAsia"/>
          <w:sz w:val="32"/>
          <w:szCs w:val="32"/>
        </w:rPr>
        <w:t>手机号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3E38EF" w:rsidRDefault="00584F0F" w:rsidP="004C59A3">
      <w:pPr>
        <w:ind w:firstLineChars="62" w:firstLine="198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3905969" cy="2317905"/>
            <wp:effectExtent l="19050" t="0" r="0" b="0"/>
            <wp:docPr id="29" name="图片 28" descr="个人信息维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个人信息维护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564" cy="232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B36" w:rsidRPr="005F4096" w:rsidRDefault="000A4B36" w:rsidP="000A4B36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5F4096">
        <w:rPr>
          <w:rFonts w:ascii="仿宋_GB2312" w:eastAsia="仿宋_GB2312" w:hAnsi="楷体" w:hint="eastAsia"/>
          <w:sz w:val="28"/>
          <w:szCs w:val="28"/>
        </w:rPr>
        <w:t>图</w:t>
      </w:r>
      <w:r>
        <w:rPr>
          <w:rFonts w:ascii="仿宋_GB2312" w:eastAsia="仿宋_GB2312" w:hAnsi="楷体" w:hint="eastAsia"/>
          <w:sz w:val="28"/>
          <w:szCs w:val="28"/>
        </w:rPr>
        <w:t>1</w:t>
      </w:r>
      <w:r w:rsidR="004C59A3">
        <w:rPr>
          <w:rFonts w:ascii="仿宋_GB2312" w:eastAsia="仿宋_GB2312" w:hAnsi="楷体" w:hint="eastAsia"/>
          <w:sz w:val="28"/>
          <w:szCs w:val="28"/>
        </w:rPr>
        <w:t>6</w:t>
      </w:r>
      <w:r w:rsidRPr="005F4096">
        <w:rPr>
          <w:rFonts w:ascii="仿宋_GB2312" w:eastAsia="仿宋_GB2312" w:hAnsi="楷体" w:hint="eastAsia"/>
          <w:sz w:val="28"/>
          <w:szCs w:val="28"/>
        </w:rPr>
        <w:t xml:space="preserve"> </w:t>
      </w:r>
      <w:r>
        <w:rPr>
          <w:rFonts w:ascii="仿宋_GB2312" w:eastAsia="仿宋_GB2312" w:hAnsi="楷体" w:hint="eastAsia"/>
          <w:sz w:val="32"/>
          <w:szCs w:val="32"/>
        </w:rPr>
        <w:t>自然人</w:t>
      </w:r>
      <w:r w:rsidRPr="005F4096">
        <w:rPr>
          <w:rFonts w:ascii="仿宋_GB2312" w:eastAsia="仿宋_GB2312" w:hAnsi="楷体" w:hint="eastAsia"/>
          <w:sz w:val="28"/>
          <w:szCs w:val="28"/>
        </w:rPr>
        <w:t>登录修改</w:t>
      </w:r>
      <w:r>
        <w:rPr>
          <w:rFonts w:ascii="仿宋_GB2312" w:eastAsia="仿宋_GB2312" w:hAnsi="楷体" w:hint="eastAsia"/>
          <w:sz w:val="28"/>
          <w:szCs w:val="28"/>
        </w:rPr>
        <w:t>手机号</w:t>
      </w:r>
    </w:p>
    <w:p w:rsidR="000A4B36" w:rsidRPr="003E38EF" w:rsidRDefault="000A4B36" w:rsidP="007F3948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1227D2" w:rsidRPr="00030445" w:rsidRDefault="001227D2" w:rsidP="007F3948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3D3F59" w:rsidRDefault="0057451B" w:rsidP="003D3F59">
      <w:pPr>
        <w:pStyle w:val="2"/>
        <w:ind w:firstLine="643"/>
        <w:rPr>
          <w:rFonts w:ascii="仿宋_GB2312" w:eastAsia="仿宋_GB2312" w:hAnsi="楷体"/>
        </w:rPr>
      </w:pPr>
      <w:r>
        <w:rPr>
          <w:rFonts w:ascii="仿宋_GB2312" w:eastAsia="仿宋_GB2312" w:hAnsi="楷体" w:hint="eastAsia"/>
        </w:rPr>
        <w:lastRenderedPageBreak/>
        <w:t>2.</w:t>
      </w:r>
      <w:r w:rsidR="00711559">
        <w:rPr>
          <w:rFonts w:ascii="仿宋_GB2312" w:eastAsia="仿宋_GB2312" w:hAnsi="楷体" w:hint="eastAsia"/>
        </w:rPr>
        <w:t>5</w:t>
      </w:r>
      <w:r>
        <w:rPr>
          <w:rFonts w:ascii="仿宋_GB2312" w:eastAsia="仿宋_GB2312" w:hAnsi="楷体" w:hint="eastAsia"/>
        </w:rPr>
        <w:t xml:space="preserve"> </w:t>
      </w:r>
      <w:r w:rsidR="007F3948">
        <w:rPr>
          <w:rFonts w:ascii="仿宋_GB2312" w:eastAsia="仿宋_GB2312" w:hAnsi="楷体" w:hint="eastAsia"/>
        </w:rPr>
        <w:t>自然人电子税务局（个人所得税等）</w:t>
      </w:r>
    </w:p>
    <w:p w:rsidR="00D67DF3" w:rsidRDefault="004C59A3" w:rsidP="003D3F59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点击</w:t>
      </w:r>
      <w:r w:rsidR="007F3948">
        <w:rPr>
          <w:rFonts w:ascii="仿宋_GB2312" w:eastAsia="仿宋_GB2312" w:hAnsi="楷体" w:hint="eastAsia"/>
          <w:sz w:val="32"/>
          <w:szCs w:val="32"/>
        </w:rPr>
        <w:t>“自然人登录”</w:t>
      </w:r>
      <w:r>
        <w:rPr>
          <w:rFonts w:ascii="仿宋_GB2312" w:eastAsia="仿宋_GB2312" w:hAnsi="楷体" w:hint="eastAsia"/>
          <w:sz w:val="32"/>
          <w:szCs w:val="32"/>
        </w:rPr>
        <w:t>界面</w:t>
      </w:r>
      <w:r w:rsidR="007F3948">
        <w:rPr>
          <w:rFonts w:ascii="仿宋_GB2312" w:eastAsia="仿宋_GB2312" w:hAnsi="楷体" w:hint="eastAsia"/>
          <w:sz w:val="32"/>
          <w:szCs w:val="32"/>
        </w:rPr>
        <w:t>下方的“自然人电子税务局（个人所得税等）”按钮，</w:t>
      </w:r>
      <w:r w:rsidR="003D0065">
        <w:rPr>
          <w:rFonts w:ascii="仿宋_GB2312" w:eastAsia="仿宋_GB2312" w:hAnsi="楷体" w:hint="eastAsia"/>
          <w:sz w:val="32"/>
          <w:szCs w:val="32"/>
        </w:rPr>
        <w:t>即可</w:t>
      </w:r>
      <w:r w:rsidR="007F3948">
        <w:rPr>
          <w:rFonts w:ascii="仿宋_GB2312" w:eastAsia="仿宋_GB2312" w:hAnsi="楷体" w:hint="eastAsia"/>
          <w:sz w:val="32"/>
          <w:szCs w:val="32"/>
        </w:rPr>
        <w:t>跳转全国版自然人电子税务局</w:t>
      </w:r>
      <w:r w:rsidR="004C78F3">
        <w:rPr>
          <w:rFonts w:ascii="仿宋_GB2312" w:eastAsia="仿宋_GB2312" w:hAnsi="楷体" w:hint="eastAsia"/>
          <w:sz w:val="32"/>
          <w:szCs w:val="32"/>
        </w:rPr>
        <w:t>，办理个人所得税申报等业务</w:t>
      </w:r>
      <w:r w:rsidR="007F3948">
        <w:rPr>
          <w:rFonts w:ascii="仿宋_GB2312" w:eastAsia="仿宋_GB2312" w:hAnsi="楷体" w:hint="eastAsia"/>
          <w:sz w:val="32"/>
          <w:szCs w:val="32"/>
        </w:rPr>
        <w:t>。</w:t>
      </w:r>
    </w:p>
    <w:p w:rsidR="001227D2" w:rsidRDefault="00EB1928" w:rsidP="004C59A3">
      <w:pPr>
        <w:ind w:firstLineChars="83" w:firstLine="199"/>
        <w:jc w:val="center"/>
        <w:rPr>
          <w:rFonts w:ascii="仿宋_GB2312" w:eastAsia="仿宋_GB2312" w:hAnsi="楷体"/>
          <w:sz w:val="32"/>
          <w:szCs w:val="32"/>
        </w:rPr>
      </w:pPr>
      <w:r>
        <w:rPr>
          <w:noProof/>
        </w:rPr>
        <w:drawing>
          <wp:inline distT="0" distB="0" distL="0" distR="0">
            <wp:extent cx="3940475" cy="1947662"/>
            <wp:effectExtent l="19050" t="0" r="2875" b="0"/>
            <wp:docPr id="23" name="图片 1" descr="C:\Users\user\Documents\WXWorkLocal\1688849885305188\Cache\Image\2020-05\1ab01f07-0043-4eea-b9c4-69220b409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WXWorkLocal\1688849885305188\Cache\Image\2020-05\1ab01f07-0043-4eea-b9c4-69220b409fa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137" cy="1948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928" w:rsidRPr="00EB1928" w:rsidRDefault="00EB1928" w:rsidP="00EB1928">
      <w:pPr>
        <w:ind w:firstLineChars="83" w:firstLine="232"/>
        <w:jc w:val="center"/>
        <w:rPr>
          <w:rFonts w:ascii="仿宋_GB2312" w:eastAsia="仿宋_GB2312" w:hAnsi="楷体"/>
          <w:sz w:val="28"/>
          <w:szCs w:val="28"/>
        </w:rPr>
      </w:pPr>
      <w:r w:rsidRPr="00EB1928">
        <w:rPr>
          <w:rFonts w:ascii="仿宋_GB2312" w:eastAsia="仿宋_GB2312" w:hAnsi="楷体" w:hint="eastAsia"/>
          <w:sz w:val="28"/>
          <w:szCs w:val="28"/>
        </w:rPr>
        <w:t>图</w:t>
      </w:r>
      <w:r w:rsidR="004C59A3">
        <w:rPr>
          <w:rFonts w:ascii="仿宋_GB2312" w:eastAsia="仿宋_GB2312" w:hAnsi="楷体" w:hint="eastAsia"/>
          <w:sz w:val="28"/>
          <w:szCs w:val="28"/>
        </w:rPr>
        <w:t>17</w:t>
      </w:r>
      <w:r w:rsidRPr="00EB1928">
        <w:rPr>
          <w:rFonts w:ascii="仿宋_GB2312" w:eastAsia="仿宋_GB2312" w:hAnsi="楷体" w:hint="eastAsia"/>
          <w:sz w:val="28"/>
          <w:szCs w:val="28"/>
        </w:rPr>
        <w:t>自然人电子税务局（个人所得税等）</w:t>
      </w:r>
    </w:p>
    <w:p w:rsidR="00D67DF3" w:rsidRPr="002918FE" w:rsidRDefault="00D67DF3" w:rsidP="002918FE">
      <w:pPr>
        <w:ind w:firstLineChars="0" w:firstLine="0"/>
        <w:rPr>
          <w:rFonts w:ascii="仿宋_GB2312" w:eastAsia="仿宋_GB2312" w:hAnsi="楷体"/>
          <w:sz w:val="32"/>
          <w:szCs w:val="32"/>
        </w:rPr>
      </w:pPr>
    </w:p>
    <w:p w:rsidR="00B23BCE" w:rsidRPr="0057451B" w:rsidRDefault="0057451B" w:rsidP="003D3F59">
      <w:pPr>
        <w:pStyle w:val="1"/>
        <w:ind w:firstLine="883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3.</w:t>
      </w:r>
      <w:r w:rsidR="00B23BCE" w:rsidRPr="0057451B">
        <w:rPr>
          <w:rFonts w:ascii="黑体" w:eastAsia="黑体" w:hAnsi="黑体" w:hint="eastAsia"/>
        </w:rPr>
        <w:t>代理登录</w:t>
      </w:r>
    </w:p>
    <w:p w:rsidR="00B23BCE" w:rsidRDefault="00EC0E65" w:rsidP="00EC0E65">
      <w:pPr>
        <w:pStyle w:val="a5"/>
        <w:ind w:firstLine="640"/>
        <w:rPr>
          <w:rFonts w:ascii="仿宋_GB2312" w:eastAsia="仿宋_GB2312"/>
          <w:sz w:val="32"/>
          <w:szCs w:val="32"/>
        </w:rPr>
      </w:pPr>
      <w:r w:rsidRPr="00EC0E65">
        <w:rPr>
          <w:rFonts w:ascii="仿宋_GB2312" w:eastAsia="仿宋_GB2312" w:hint="eastAsia"/>
          <w:sz w:val="32"/>
          <w:szCs w:val="32"/>
        </w:rPr>
        <w:t>代理登录</w:t>
      </w:r>
      <w:r w:rsidRPr="00B23BCE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代理</w:t>
      </w:r>
      <w:r w:rsidRPr="00B23BCE">
        <w:rPr>
          <w:rFonts w:ascii="仿宋_GB2312" w:eastAsia="仿宋_GB2312" w:hint="eastAsia"/>
          <w:sz w:val="32"/>
          <w:szCs w:val="32"/>
        </w:rPr>
        <w:t>用户提供登录渠道，</w:t>
      </w:r>
      <w:r w:rsidR="00264ED8">
        <w:rPr>
          <w:rFonts w:ascii="仿宋_GB2312" w:eastAsia="仿宋_GB2312" w:hint="eastAsia"/>
          <w:sz w:val="32"/>
          <w:szCs w:val="32"/>
        </w:rPr>
        <w:t>通过代理机构社会信用代码或纳税人识别号+</w:t>
      </w:r>
      <w:r w:rsidR="009632E1">
        <w:rPr>
          <w:rFonts w:ascii="仿宋_GB2312" w:eastAsia="仿宋_GB2312" w:hint="eastAsia"/>
          <w:sz w:val="32"/>
          <w:szCs w:val="32"/>
        </w:rPr>
        <w:t>代理机构</w:t>
      </w:r>
      <w:r w:rsidR="00F43924">
        <w:rPr>
          <w:rFonts w:ascii="仿宋_GB2312" w:eastAsia="仿宋_GB2312" w:hint="eastAsia"/>
          <w:sz w:val="32"/>
          <w:szCs w:val="32"/>
        </w:rPr>
        <w:t>企业</w:t>
      </w:r>
      <w:r w:rsidR="00264ED8">
        <w:rPr>
          <w:rFonts w:ascii="仿宋_GB2312" w:eastAsia="仿宋_GB2312" w:hint="eastAsia"/>
          <w:sz w:val="32"/>
          <w:szCs w:val="32"/>
        </w:rPr>
        <w:t>登录密码+</w:t>
      </w:r>
      <w:r w:rsidR="009632E1">
        <w:rPr>
          <w:rFonts w:ascii="仿宋_GB2312" w:eastAsia="仿宋_GB2312" w:hint="eastAsia"/>
          <w:sz w:val="32"/>
          <w:szCs w:val="32"/>
        </w:rPr>
        <w:t>代理人员</w:t>
      </w:r>
      <w:r w:rsidR="00264ED8">
        <w:rPr>
          <w:rFonts w:ascii="仿宋_GB2312" w:eastAsia="仿宋_GB2312" w:hint="eastAsia"/>
          <w:sz w:val="32"/>
          <w:szCs w:val="32"/>
        </w:rPr>
        <w:t>手机验证码</w:t>
      </w:r>
      <w:r w:rsidR="009632E1">
        <w:rPr>
          <w:rFonts w:ascii="仿宋_GB2312" w:eastAsia="仿宋_GB2312" w:hint="eastAsia"/>
          <w:sz w:val="32"/>
          <w:szCs w:val="32"/>
        </w:rPr>
        <w:t>+被代理人密码</w:t>
      </w:r>
      <w:r w:rsidR="00264ED8">
        <w:rPr>
          <w:rFonts w:ascii="仿宋_GB2312" w:eastAsia="仿宋_GB2312" w:hint="eastAsia"/>
          <w:sz w:val="32"/>
          <w:szCs w:val="32"/>
        </w:rPr>
        <w:t>登录</w:t>
      </w:r>
      <w:r w:rsidR="009632E1">
        <w:rPr>
          <w:rFonts w:ascii="仿宋_GB2312" w:eastAsia="仿宋_GB2312" w:hint="eastAsia"/>
          <w:sz w:val="32"/>
          <w:szCs w:val="32"/>
        </w:rPr>
        <w:t>电子税务局后，</w:t>
      </w:r>
      <w:r w:rsidR="00B23BCE" w:rsidRPr="00B23BCE">
        <w:rPr>
          <w:rFonts w:ascii="仿宋_GB2312" w:eastAsia="仿宋_GB2312" w:hint="eastAsia"/>
          <w:sz w:val="32"/>
          <w:szCs w:val="32"/>
        </w:rPr>
        <w:t>系统展示委托人对应的办税功能</w:t>
      </w:r>
      <w:r w:rsidR="00B74501">
        <w:rPr>
          <w:rFonts w:ascii="仿宋_GB2312" w:eastAsia="仿宋_GB2312" w:hint="eastAsia"/>
          <w:sz w:val="32"/>
          <w:szCs w:val="32"/>
        </w:rPr>
        <w:t>。</w:t>
      </w:r>
    </w:p>
    <w:p w:rsidR="00EB1928" w:rsidRDefault="0057451B" w:rsidP="003D3F59">
      <w:pPr>
        <w:pStyle w:val="2"/>
        <w:ind w:firstLine="643"/>
        <w:rPr>
          <w:rFonts w:ascii="仿宋_GB2312" w:eastAsia="仿宋_GB2312"/>
        </w:rPr>
      </w:pPr>
      <w:r>
        <w:rPr>
          <w:rFonts w:ascii="仿宋_GB2312" w:eastAsia="仿宋_GB2312" w:hint="eastAsia"/>
        </w:rPr>
        <w:t>3.1</w:t>
      </w:r>
      <w:r w:rsidR="00EB1928">
        <w:rPr>
          <w:rFonts w:ascii="仿宋_GB2312" w:eastAsia="仿宋_GB2312" w:hint="eastAsia"/>
        </w:rPr>
        <w:t xml:space="preserve"> </w:t>
      </w:r>
      <w:r w:rsidR="00EB1928" w:rsidRPr="00EC0E65">
        <w:rPr>
          <w:rFonts w:ascii="仿宋_GB2312" w:eastAsia="仿宋_GB2312" w:hint="eastAsia"/>
        </w:rPr>
        <w:t>代理</w:t>
      </w:r>
      <w:r w:rsidR="00EB1928">
        <w:rPr>
          <w:rFonts w:ascii="仿宋_GB2312" w:eastAsia="仿宋_GB2312" w:hint="eastAsia"/>
        </w:rPr>
        <w:t>登录</w:t>
      </w:r>
    </w:p>
    <w:p w:rsidR="00EB1928" w:rsidRDefault="00EB1928" w:rsidP="00EB1928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“</w:t>
      </w:r>
      <w:r w:rsidRPr="00EC0E65"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 w:hint="eastAsia"/>
          <w:sz w:val="32"/>
          <w:szCs w:val="32"/>
        </w:rPr>
        <w:t>登录”界面，如图1</w:t>
      </w:r>
      <w:r w:rsidR="002614A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。在该界面，输入</w:t>
      </w:r>
      <w:r w:rsidR="00E25B26">
        <w:rPr>
          <w:rFonts w:ascii="仿宋_GB2312" w:eastAsia="仿宋_GB2312" w:hint="eastAsia"/>
          <w:sz w:val="32"/>
          <w:szCs w:val="32"/>
        </w:rPr>
        <w:t>代理机构</w:t>
      </w:r>
      <w:r w:rsidRPr="001B35BA">
        <w:rPr>
          <w:rFonts w:ascii="仿宋_GB2312" w:eastAsia="仿宋_GB2312" w:hint="eastAsia"/>
          <w:sz w:val="32"/>
          <w:szCs w:val="32"/>
        </w:rPr>
        <w:t>统一社会信用代码或纳税人识别号</w:t>
      </w:r>
      <w:r>
        <w:rPr>
          <w:rFonts w:ascii="仿宋_GB2312" w:eastAsia="仿宋_GB2312" w:hint="eastAsia"/>
          <w:sz w:val="32"/>
          <w:szCs w:val="32"/>
        </w:rPr>
        <w:t>、</w:t>
      </w:r>
      <w:r w:rsidR="00E25B26">
        <w:rPr>
          <w:rFonts w:ascii="仿宋_GB2312" w:eastAsia="仿宋_GB2312" w:hint="eastAsia"/>
          <w:sz w:val="32"/>
          <w:szCs w:val="32"/>
        </w:rPr>
        <w:t>代理机构</w:t>
      </w:r>
      <w:r>
        <w:rPr>
          <w:rFonts w:ascii="仿宋_GB2312" w:eastAsia="仿宋_GB2312" w:hint="eastAsia"/>
          <w:sz w:val="32"/>
          <w:szCs w:val="32"/>
        </w:rPr>
        <w:t>企业登录密码（</w:t>
      </w:r>
      <w:r w:rsidRPr="001B35BA">
        <w:rPr>
          <w:rFonts w:ascii="仿宋_GB2312" w:eastAsia="仿宋_GB2312" w:hint="eastAsia"/>
          <w:b/>
          <w:sz w:val="32"/>
          <w:szCs w:val="32"/>
        </w:rPr>
        <w:t>原税号登录密码</w:t>
      </w:r>
      <w:r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、图片验证码，勾选“同意《国家税务</w:t>
      </w:r>
      <w:r>
        <w:rPr>
          <w:rFonts w:ascii="仿宋_GB2312" w:eastAsia="仿宋_GB2312" w:hint="eastAsia"/>
          <w:sz w:val="32"/>
          <w:szCs w:val="32"/>
        </w:rPr>
        <w:lastRenderedPageBreak/>
        <w:t>总局深圳市税务局电子税务局用户协议》”，点击“登录”，进入“</w:t>
      </w:r>
      <w:r w:rsidR="00E25B26">
        <w:rPr>
          <w:rFonts w:ascii="仿宋_GB2312" w:eastAsia="仿宋_GB2312" w:hint="eastAsia"/>
          <w:sz w:val="32"/>
          <w:szCs w:val="32"/>
        </w:rPr>
        <w:t>代理</w:t>
      </w:r>
      <w:r>
        <w:rPr>
          <w:rFonts w:ascii="仿宋_GB2312" w:eastAsia="仿宋_GB2312" w:hint="eastAsia"/>
          <w:sz w:val="32"/>
          <w:szCs w:val="32"/>
        </w:rPr>
        <w:t>人员选择”界面。</w:t>
      </w:r>
    </w:p>
    <w:p w:rsidR="00EB1928" w:rsidRDefault="00E25B26" w:rsidP="00EB1928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 w:rsidRPr="00E25B26"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>
            <wp:extent cx="3181350" cy="2590126"/>
            <wp:effectExtent l="19050" t="0" r="0" b="0"/>
            <wp:docPr id="24" name="图片 19" descr="代理登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代理登录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4407" cy="259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28" w:rsidRPr="00D93188" w:rsidRDefault="00EB1928" w:rsidP="00EB1928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D93188">
        <w:rPr>
          <w:rFonts w:ascii="仿宋_GB2312" w:eastAsia="仿宋_GB2312" w:hAnsi="楷体" w:hint="eastAsia"/>
          <w:sz w:val="28"/>
          <w:szCs w:val="28"/>
        </w:rPr>
        <w:t>图1</w:t>
      </w:r>
      <w:r w:rsidR="002614A6">
        <w:rPr>
          <w:rFonts w:ascii="仿宋_GB2312" w:eastAsia="仿宋_GB2312" w:hAnsi="楷体" w:hint="eastAsia"/>
          <w:sz w:val="28"/>
          <w:szCs w:val="28"/>
        </w:rPr>
        <w:t>8</w:t>
      </w:r>
      <w:r w:rsidRPr="00D93188">
        <w:rPr>
          <w:rFonts w:ascii="仿宋_GB2312" w:eastAsia="仿宋_GB2312" w:hAnsi="楷体" w:hint="eastAsia"/>
          <w:sz w:val="28"/>
          <w:szCs w:val="28"/>
        </w:rPr>
        <w:t xml:space="preserve"> 企业登录</w:t>
      </w:r>
    </w:p>
    <w:p w:rsidR="00EB1928" w:rsidRDefault="0049553C" w:rsidP="00EB1928">
      <w:pPr>
        <w:ind w:firstLineChars="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 xml:space="preserve">   </w:t>
      </w:r>
      <w:r w:rsidR="00EB1928">
        <w:rPr>
          <w:rFonts w:ascii="仿宋_GB2312" w:eastAsia="仿宋_GB2312" w:hAnsi="楷体" w:hint="eastAsia"/>
          <w:sz w:val="32"/>
          <w:szCs w:val="32"/>
        </w:rPr>
        <w:t>“</w:t>
      </w:r>
      <w:r w:rsidR="00E25B26">
        <w:rPr>
          <w:rFonts w:ascii="仿宋_GB2312" w:eastAsia="仿宋_GB2312" w:hint="eastAsia"/>
          <w:sz w:val="32"/>
          <w:szCs w:val="32"/>
        </w:rPr>
        <w:t>代理</w:t>
      </w:r>
      <w:r w:rsidR="00EB1928">
        <w:rPr>
          <w:rFonts w:ascii="仿宋_GB2312" w:eastAsia="仿宋_GB2312" w:hAnsi="楷体" w:hint="eastAsia"/>
          <w:sz w:val="32"/>
          <w:szCs w:val="32"/>
        </w:rPr>
        <w:t>人员选择”界面，如图</w:t>
      </w:r>
      <w:r w:rsidR="00E25B26">
        <w:rPr>
          <w:rFonts w:ascii="仿宋_GB2312" w:eastAsia="仿宋_GB2312" w:hAnsi="楷体" w:hint="eastAsia"/>
          <w:sz w:val="32"/>
          <w:szCs w:val="32"/>
        </w:rPr>
        <w:t>1</w:t>
      </w:r>
      <w:r w:rsidR="002614A6">
        <w:rPr>
          <w:rFonts w:ascii="仿宋_GB2312" w:eastAsia="仿宋_GB2312" w:hAnsi="楷体" w:hint="eastAsia"/>
          <w:sz w:val="32"/>
          <w:szCs w:val="32"/>
        </w:rPr>
        <w:t>9</w:t>
      </w:r>
      <w:r w:rsidR="00EB1928">
        <w:rPr>
          <w:rFonts w:ascii="仿宋_GB2312" w:eastAsia="仿宋_GB2312" w:hAnsi="楷体" w:hint="eastAsia"/>
          <w:sz w:val="32"/>
          <w:szCs w:val="32"/>
        </w:rPr>
        <w:t>。</w:t>
      </w:r>
      <w:r w:rsidR="00EB1928">
        <w:rPr>
          <w:rFonts w:ascii="仿宋_GB2312" w:eastAsia="仿宋_GB2312" w:hint="eastAsia"/>
          <w:sz w:val="32"/>
          <w:szCs w:val="32"/>
        </w:rPr>
        <w:t>在该界面，选择您的</w:t>
      </w:r>
      <w:r w:rsidR="00E25B26">
        <w:rPr>
          <w:rFonts w:ascii="仿宋_GB2312" w:eastAsia="仿宋_GB2312" w:hint="eastAsia"/>
          <w:sz w:val="32"/>
          <w:szCs w:val="32"/>
        </w:rPr>
        <w:t>代理</w:t>
      </w:r>
      <w:r w:rsidR="00EB1928">
        <w:rPr>
          <w:rFonts w:ascii="仿宋_GB2312" w:eastAsia="仿宋_GB2312" w:hint="eastAsia"/>
          <w:sz w:val="32"/>
          <w:szCs w:val="32"/>
        </w:rPr>
        <w:t>身份，点击“发送短信”，输入收到的短信验证码，点击“确认”，进入</w:t>
      </w:r>
      <w:r w:rsidR="00E25B26">
        <w:rPr>
          <w:rFonts w:ascii="仿宋_GB2312" w:eastAsia="仿宋_GB2312" w:hint="eastAsia"/>
          <w:sz w:val="32"/>
          <w:szCs w:val="32"/>
        </w:rPr>
        <w:t>“委托企业身份验证”界面</w:t>
      </w:r>
      <w:r w:rsidR="00EB1928">
        <w:rPr>
          <w:rFonts w:ascii="仿宋_GB2312" w:eastAsia="仿宋_GB2312" w:hint="eastAsia"/>
          <w:sz w:val="32"/>
          <w:szCs w:val="32"/>
        </w:rPr>
        <w:t>。</w:t>
      </w:r>
    </w:p>
    <w:p w:rsidR="00EB1928" w:rsidRDefault="00C91C5A" w:rsidP="00EB1928">
      <w:pPr>
        <w:ind w:firstLineChars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3353878" cy="1857433"/>
            <wp:effectExtent l="19050" t="0" r="0" b="0"/>
            <wp:docPr id="36" name="图片 35" descr="代理人员选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代理人员选择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21" cy="185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928" w:rsidRPr="00D93188" w:rsidRDefault="00EB1928" w:rsidP="00EB1928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D93188">
        <w:rPr>
          <w:rFonts w:ascii="仿宋_GB2312" w:eastAsia="仿宋_GB2312" w:hAnsi="楷体" w:hint="eastAsia"/>
          <w:sz w:val="28"/>
          <w:szCs w:val="28"/>
        </w:rPr>
        <w:t>图</w:t>
      </w:r>
      <w:r w:rsidR="00561F8C">
        <w:rPr>
          <w:rFonts w:ascii="仿宋_GB2312" w:eastAsia="仿宋_GB2312" w:hAnsi="楷体" w:hint="eastAsia"/>
          <w:sz w:val="28"/>
          <w:szCs w:val="28"/>
        </w:rPr>
        <w:t>1</w:t>
      </w:r>
      <w:r w:rsidR="002614A6">
        <w:rPr>
          <w:rFonts w:ascii="仿宋_GB2312" w:eastAsia="仿宋_GB2312" w:hAnsi="楷体" w:hint="eastAsia"/>
          <w:sz w:val="28"/>
          <w:szCs w:val="28"/>
        </w:rPr>
        <w:t>9</w:t>
      </w:r>
      <w:r w:rsidR="00E25B26">
        <w:rPr>
          <w:rFonts w:ascii="仿宋_GB2312" w:eastAsia="仿宋_GB2312" w:hint="eastAsia"/>
          <w:sz w:val="28"/>
          <w:szCs w:val="28"/>
        </w:rPr>
        <w:t>代理</w:t>
      </w:r>
      <w:r w:rsidRPr="00D93188">
        <w:rPr>
          <w:rFonts w:ascii="仿宋_GB2312" w:eastAsia="仿宋_GB2312" w:hint="eastAsia"/>
          <w:sz w:val="28"/>
          <w:szCs w:val="28"/>
        </w:rPr>
        <w:t>人员选择</w:t>
      </w:r>
    </w:p>
    <w:p w:rsidR="00D607A8" w:rsidRDefault="00F06DD5" w:rsidP="00B23BCE">
      <w:pPr>
        <w:ind w:firstLine="640"/>
        <w:rPr>
          <w:rFonts w:ascii="仿宋_GB2312" w:eastAsia="仿宋_GB2312" w:hAnsi="楷体"/>
          <w:sz w:val="32"/>
          <w:szCs w:val="32"/>
        </w:rPr>
      </w:pPr>
    </w:p>
    <w:p w:rsidR="00B978AE" w:rsidRPr="00E25B26" w:rsidRDefault="00E25B26" w:rsidP="003B7130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</w:rPr>
        <w:t>委托企业身份验证</w:t>
      </w:r>
      <w:r>
        <w:rPr>
          <w:rFonts w:ascii="仿宋_GB2312" w:eastAsia="仿宋_GB2312" w:hAnsi="楷体" w:hint="eastAsia"/>
          <w:sz w:val="32"/>
          <w:szCs w:val="32"/>
        </w:rPr>
        <w:t>”界面，如图</w:t>
      </w:r>
      <w:r w:rsidR="007677B3">
        <w:rPr>
          <w:rFonts w:ascii="仿宋_GB2312" w:eastAsia="仿宋_GB2312" w:hAnsi="楷体" w:hint="eastAsia"/>
          <w:sz w:val="32"/>
          <w:szCs w:val="32"/>
        </w:rPr>
        <w:t>20</w:t>
      </w:r>
      <w:r>
        <w:rPr>
          <w:rFonts w:ascii="仿宋_GB2312" w:eastAsia="仿宋_GB2312" w:hAnsi="楷体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在该界面，选择您代理的委托企业，输入委托企业的用户密码、图片验证码，</w:t>
      </w:r>
      <w:r>
        <w:rPr>
          <w:rFonts w:ascii="仿宋_GB2312" w:eastAsia="仿宋_GB2312" w:hint="eastAsia"/>
          <w:sz w:val="32"/>
          <w:szCs w:val="32"/>
        </w:rPr>
        <w:lastRenderedPageBreak/>
        <w:t>点击“确认”，进入电子税务局。</w:t>
      </w:r>
    </w:p>
    <w:p w:rsidR="00B978AE" w:rsidRDefault="00C91C5A" w:rsidP="007677B3">
      <w:pPr>
        <w:ind w:firstLineChars="0" w:firstLine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3655803" cy="1775525"/>
            <wp:effectExtent l="19050" t="0" r="1797" b="0"/>
            <wp:docPr id="38" name="图片 37" descr="委托企业身份验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委托企业身份验证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305" cy="177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B26" w:rsidRPr="00E25B26" w:rsidRDefault="00E25B26" w:rsidP="00E25B26">
      <w:pPr>
        <w:ind w:firstLineChars="0"/>
        <w:jc w:val="center"/>
        <w:rPr>
          <w:rFonts w:ascii="仿宋_GB2312" w:eastAsia="仿宋_GB2312" w:hAnsi="楷体"/>
          <w:sz w:val="28"/>
          <w:szCs w:val="28"/>
        </w:rPr>
      </w:pPr>
      <w:r w:rsidRPr="00E25B26">
        <w:rPr>
          <w:rFonts w:ascii="仿宋_GB2312" w:eastAsia="仿宋_GB2312" w:hAnsi="楷体" w:hint="eastAsia"/>
          <w:sz w:val="28"/>
          <w:szCs w:val="28"/>
        </w:rPr>
        <w:t>图</w:t>
      </w:r>
      <w:r w:rsidR="007677B3">
        <w:rPr>
          <w:rFonts w:ascii="仿宋_GB2312" w:eastAsia="仿宋_GB2312" w:hAnsi="楷体" w:hint="eastAsia"/>
          <w:sz w:val="28"/>
          <w:szCs w:val="28"/>
        </w:rPr>
        <w:t>20</w:t>
      </w:r>
      <w:r w:rsidRPr="00E25B26">
        <w:rPr>
          <w:rFonts w:ascii="仿宋_GB2312" w:eastAsia="仿宋_GB2312" w:hint="eastAsia"/>
          <w:sz w:val="28"/>
          <w:szCs w:val="28"/>
        </w:rPr>
        <w:t>委托企业身份验证</w:t>
      </w:r>
    </w:p>
    <w:p w:rsidR="00C97789" w:rsidRPr="00C97789" w:rsidRDefault="00C97789" w:rsidP="00C97789">
      <w:pPr>
        <w:ind w:firstLineChars="0" w:firstLine="480"/>
        <w:rPr>
          <w:rFonts w:ascii="仿宋_GB2312" w:eastAsia="仿宋_GB2312" w:hAnsi="楷体"/>
          <w:sz w:val="32"/>
          <w:szCs w:val="32"/>
        </w:rPr>
      </w:pPr>
    </w:p>
    <w:p w:rsidR="007269ED" w:rsidRPr="0057451B" w:rsidRDefault="0057451B" w:rsidP="003D3F59">
      <w:pPr>
        <w:pStyle w:val="1"/>
        <w:ind w:firstLine="883"/>
        <w:rPr>
          <w:rFonts w:ascii="黑体" w:eastAsia="黑体" w:hAnsi="黑体"/>
        </w:rPr>
      </w:pPr>
      <w:r w:rsidRPr="0057451B">
        <w:rPr>
          <w:rFonts w:ascii="黑体" w:eastAsia="黑体" w:hAnsi="黑体" w:hint="eastAsia"/>
        </w:rPr>
        <w:t>4.</w:t>
      </w:r>
      <w:r w:rsidR="00AA6246" w:rsidRPr="0057451B">
        <w:rPr>
          <w:rFonts w:ascii="黑体" w:eastAsia="黑体" w:hAnsi="黑体" w:hint="eastAsia"/>
        </w:rPr>
        <w:t>新办企业的</w:t>
      </w:r>
      <w:r w:rsidR="00885D05" w:rsidRPr="0057451B">
        <w:rPr>
          <w:rFonts w:ascii="黑体" w:eastAsia="黑体" w:hAnsi="黑体" w:hint="eastAsia"/>
        </w:rPr>
        <w:t>法人或财务负责人绑定企业</w:t>
      </w:r>
    </w:p>
    <w:p w:rsidR="0057451B" w:rsidRDefault="00AA6246" w:rsidP="0057451B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新办企业的</w:t>
      </w:r>
      <w:r w:rsidRPr="00885D05">
        <w:rPr>
          <w:rFonts w:ascii="仿宋_GB2312" w:eastAsia="仿宋_GB2312" w:hAnsi="楷体" w:hint="eastAsia"/>
          <w:sz w:val="32"/>
          <w:szCs w:val="32"/>
        </w:rPr>
        <w:t>法人或财务负责人</w:t>
      </w:r>
      <w:r w:rsidRPr="00AA6246">
        <w:rPr>
          <w:rFonts w:ascii="仿宋_GB2312" w:eastAsia="仿宋_GB2312" w:hAnsi="楷体" w:hint="eastAsia"/>
          <w:sz w:val="32"/>
          <w:szCs w:val="32"/>
        </w:rPr>
        <w:t>在电子税务局完成实名注册后，</w:t>
      </w:r>
      <w:r w:rsidR="003B3AB0">
        <w:rPr>
          <w:rFonts w:ascii="仿宋_GB2312" w:eastAsia="仿宋_GB2312" w:hAnsi="楷体" w:hint="eastAsia"/>
          <w:sz w:val="32"/>
          <w:szCs w:val="32"/>
        </w:rPr>
        <w:t>按照“</w:t>
      </w:r>
      <w:r w:rsidR="0098175C">
        <w:rPr>
          <w:rFonts w:ascii="仿宋_GB2312" w:eastAsia="仿宋_GB2312" w:hint="eastAsia"/>
          <w:sz w:val="32"/>
          <w:szCs w:val="32"/>
        </w:rPr>
        <w:t>2.1 自然人登录</w:t>
      </w:r>
      <w:r w:rsidR="003B3AB0">
        <w:rPr>
          <w:rFonts w:ascii="仿宋_GB2312" w:eastAsia="仿宋_GB2312" w:hAnsi="楷体" w:hint="eastAsia"/>
          <w:sz w:val="32"/>
          <w:szCs w:val="32"/>
        </w:rPr>
        <w:t>”</w:t>
      </w:r>
      <w:r w:rsidR="00420DFC">
        <w:rPr>
          <w:rFonts w:ascii="仿宋_GB2312" w:eastAsia="仿宋_GB2312" w:hAnsi="楷体" w:hint="eastAsia"/>
          <w:sz w:val="32"/>
          <w:szCs w:val="32"/>
        </w:rPr>
        <w:t>章节的指引</w:t>
      </w:r>
      <w:r w:rsidR="003B3AB0">
        <w:rPr>
          <w:rFonts w:ascii="仿宋_GB2312" w:eastAsia="仿宋_GB2312" w:hAnsi="楷体" w:hint="eastAsia"/>
          <w:sz w:val="32"/>
          <w:szCs w:val="32"/>
        </w:rPr>
        <w:t>，</w:t>
      </w:r>
      <w:r w:rsidR="0098175C">
        <w:rPr>
          <w:rFonts w:ascii="仿宋_GB2312" w:eastAsia="仿宋_GB2312" w:hAnsi="楷体" w:hint="eastAsia"/>
          <w:sz w:val="32"/>
          <w:szCs w:val="32"/>
        </w:rPr>
        <w:t>以</w:t>
      </w:r>
      <w:r w:rsidRPr="00AA6246">
        <w:rPr>
          <w:rFonts w:ascii="仿宋_GB2312" w:eastAsia="仿宋_GB2312" w:hAnsi="楷体" w:hint="eastAsia"/>
          <w:sz w:val="32"/>
          <w:szCs w:val="32"/>
        </w:rPr>
        <w:t>自然人</w:t>
      </w:r>
      <w:r w:rsidR="0098175C">
        <w:rPr>
          <w:rFonts w:ascii="仿宋_GB2312" w:eastAsia="仿宋_GB2312" w:hAnsi="楷体" w:hint="eastAsia"/>
          <w:sz w:val="32"/>
          <w:szCs w:val="32"/>
        </w:rPr>
        <w:t>身份</w:t>
      </w:r>
      <w:r w:rsidRPr="00AA6246">
        <w:rPr>
          <w:rFonts w:ascii="仿宋_GB2312" w:eastAsia="仿宋_GB2312" w:hAnsi="楷体" w:hint="eastAsia"/>
          <w:sz w:val="32"/>
          <w:szCs w:val="32"/>
        </w:rPr>
        <w:t>登录电子税务局，在“用户管理”-“管理员列表”绑定企业。</w:t>
      </w:r>
    </w:p>
    <w:p w:rsidR="009B721C" w:rsidRDefault="00FC6EFC" w:rsidP="004B3C46">
      <w:pPr>
        <w:ind w:firstLineChars="0" w:firstLine="0"/>
        <w:jc w:val="center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3621297" cy="1643230"/>
            <wp:effectExtent l="19050" t="0" r="0" b="0"/>
            <wp:docPr id="39" name="图片 38" descr="管理员列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管理员列表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053" cy="1645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21C" w:rsidRPr="004B3C46" w:rsidRDefault="004B3C46" w:rsidP="004B3C46">
      <w:pPr>
        <w:ind w:firstLineChars="62" w:firstLine="174"/>
        <w:jc w:val="center"/>
        <w:rPr>
          <w:rFonts w:ascii="仿宋_GB2312" w:eastAsia="仿宋_GB2312" w:hAnsi="楷体"/>
          <w:sz w:val="28"/>
          <w:szCs w:val="28"/>
        </w:rPr>
      </w:pPr>
      <w:r w:rsidRPr="004B3C46">
        <w:rPr>
          <w:rFonts w:ascii="仿宋_GB2312" w:eastAsia="仿宋_GB2312" w:hAnsi="楷体" w:hint="eastAsia"/>
          <w:sz w:val="28"/>
          <w:szCs w:val="28"/>
        </w:rPr>
        <w:t>图21 管理员列表</w:t>
      </w:r>
    </w:p>
    <w:p w:rsidR="0057451B" w:rsidRDefault="00AA6246" w:rsidP="0057451B">
      <w:pPr>
        <w:ind w:firstLine="640"/>
        <w:rPr>
          <w:rFonts w:ascii="仿宋_GB2312" w:eastAsia="仿宋_GB2312" w:hAnsi="楷体"/>
          <w:sz w:val="32"/>
          <w:szCs w:val="32"/>
        </w:rPr>
      </w:pPr>
      <w:r w:rsidRPr="00AA6246">
        <w:rPr>
          <w:rFonts w:ascii="仿宋_GB2312" w:eastAsia="仿宋_GB2312" w:hAnsi="楷体" w:hint="eastAsia"/>
          <w:sz w:val="32"/>
          <w:szCs w:val="32"/>
        </w:rPr>
        <w:t>法人或财务负责人绑定企业</w:t>
      </w:r>
      <w:r w:rsidR="0057451B">
        <w:rPr>
          <w:rFonts w:ascii="仿宋_GB2312" w:eastAsia="仿宋_GB2312" w:hAnsi="楷体" w:hint="eastAsia"/>
          <w:sz w:val="32"/>
          <w:szCs w:val="32"/>
        </w:rPr>
        <w:t>后，可以按照“1.5 企业登录获取初始密码”</w:t>
      </w:r>
      <w:r w:rsidR="00420DFC">
        <w:rPr>
          <w:rFonts w:ascii="仿宋_GB2312" w:eastAsia="仿宋_GB2312" w:hAnsi="楷体" w:hint="eastAsia"/>
          <w:sz w:val="32"/>
          <w:szCs w:val="32"/>
        </w:rPr>
        <w:t>章节的指引</w:t>
      </w:r>
      <w:r w:rsidR="0057451B">
        <w:rPr>
          <w:rFonts w:ascii="仿宋_GB2312" w:eastAsia="仿宋_GB2312" w:hAnsi="楷体" w:hint="eastAsia"/>
          <w:sz w:val="32"/>
          <w:szCs w:val="32"/>
        </w:rPr>
        <w:t>，</w:t>
      </w:r>
      <w:r w:rsidRPr="00AA6246">
        <w:rPr>
          <w:rFonts w:ascii="仿宋_GB2312" w:eastAsia="仿宋_GB2312" w:hAnsi="楷体" w:hint="eastAsia"/>
          <w:sz w:val="32"/>
          <w:szCs w:val="32"/>
        </w:rPr>
        <w:t>获取企业登录的初始密码</w:t>
      </w:r>
      <w:r w:rsidR="0057451B">
        <w:rPr>
          <w:rFonts w:ascii="仿宋_GB2312" w:eastAsia="仿宋_GB2312" w:hAnsi="楷体" w:hint="eastAsia"/>
          <w:sz w:val="32"/>
          <w:szCs w:val="32"/>
        </w:rPr>
        <w:t>。</w:t>
      </w:r>
    </w:p>
    <w:p w:rsidR="00885D05" w:rsidRDefault="0057451B" w:rsidP="0057451B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然后，按照“</w:t>
      </w:r>
      <w:r>
        <w:rPr>
          <w:rFonts w:ascii="仿宋_GB2312" w:eastAsia="仿宋_GB2312" w:hint="eastAsia"/>
          <w:sz w:val="32"/>
          <w:szCs w:val="32"/>
        </w:rPr>
        <w:t>1.1 企业登录</w:t>
      </w:r>
      <w:r>
        <w:rPr>
          <w:rFonts w:ascii="仿宋_GB2312" w:eastAsia="仿宋_GB2312" w:hAnsi="楷体" w:hint="eastAsia"/>
          <w:sz w:val="32"/>
          <w:szCs w:val="32"/>
        </w:rPr>
        <w:t>”</w:t>
      </w:r>
      <w:r w:rsidR="00420DFC">
        <w:rPr>
          <w:rFonts w:ascii="仿宋_GB2312" w:eastAsia="仿宋_GB2312" w:hAnsi="楷体" w:hint="eastAsia"/>
          <w:sz w:val="32"/>
          <w:szCs w:val="32"/>
        </w:rPr>
        <w:t>章节的指引</w:t>
      </w:r>
      <w:r>
        <w:rPr>
          <w:rFonts w:ascii="仿宋_GB2312" w:eastAsia="仿宋_GB2312" w:hAnsi="楷体" w:hint="eastAsia"/>
          <w:sz w:val="32"/>
          <w:szCs w:val="32"/>
        </w:rPr>
        <w:t>，登录电子税务局并办理业务。</w:t>
      </w:r>
    </w:p>
    <w:p w:rsidR="006E62FA" w:rsidRDefault="006E62FA" w:rsidP="000A3B2F">
      <w:pPr>
        <w:ind w:firstLineChars="0" w:firstLine="0"/>
        <w:rPr>
          <w:rFonts w:ascii="仿宋_GB2312" w:eastAsia="仿宋_GB2312" w:hAnsi="楷体"/>
          <w:sz w:val="32"/>
          <w:szCs w:val="32"/>
        </w:rPr>
      </w:pPr>
    </w:p>
    <w:p w:rsidR="006E62FA" w:rsidRPr="006E62FA" w:rsidRDefault="006E62FA" w:rsidP="003D3F59">
      <w:pPr>
        <w:pStyle w:val="1"/>
        <w:ind w:firstLine="883"/>
        <w:rPr>
          <w:rFonts w:ascii="黑体" w:eastAsia="黑体" w:hAnsi="黑体"/>
        </w:rPr>
      </w:pPr>
      <w:r w:rsidRPr="006E62FA">
        <w:rPr>
          <w:rFonts w:ascii="黑体" w:eastAsia="黑体" w:hAnsi="黑体" w:hint="eastAsia"/>
        </w:rPr>
        <w:t>5.企业绑定办税员</w:t>
      </w:r>
    </w:p>
    <w:p w:rsidR="00EE6FF6" w:rsidRDefault="000C6BB2" w:rsidP="0057451B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办税员首先需在电子税务局完成实名注册。</w:t>
      </w:r>
      <w:r w:rsidR="00F10A6B">
        <w:rPr>
          <w:rFonts w:ascii="仿宋_GB2312" w:eastAsia="仿宋_GB2312" w:hAnsi="楷体" w:hint="eastAsia"/>
          <w:sz w:val="32"/>
          <w:szCs w:val="32"/>
        </w:rPr>
        <w:t>然后，</w:t>
      </w:r>
      <w:r w:rsidR="00EE6FF6">
        <w:rPr>
          <w:rFonts w:ascii="仿宋_GB2312" w:eastAsia="仿宋_GB2312" w:hAnsi="楷体" w:hint="eastAsia"/>
          <w:sz w:val="32"/>
          <w:szCs w:val="32"/>
        </w:rPr>
        <w:t>新办企业的</w:t>
      </w:r>
      <w:r w:rsidR="00EE6FF6" w:rsidRPr="00885D05">
        <w:rPr>
          <w:rFonts w:ascii="仿宋_GB2312" w:eastAsia="仿宋_GB2312" w:hAnsi="楷体" w:hint="eastAsia"/>
          <w:sz w:val="32"/>
          <w:szCs w:val="32"/>
        </w:rPr>
        <w:t>法人或财务负责人</w:t>
      </w:r>
      <w:r w:rsidR="00EE6FF6">
        <w:rPr>
          <w:rFonts w:ascii="仿宋_GB2312" w:eastAsia="仿宋_GB2312" w:hAnsi="楷体" w:hint="eastAsia"/>
          <w:sz w:val="32"/>
          <w:szCs w:val="32"/>
        </w:rPr>
        <w:t>按照“</w:t>
      </w:r>
      <w:r w:rsidR="00EE6FF6">
        <w:rPr>
          <w:rFonts w:ascii="仿宋_GB2312" w:eastAsia="仿宋_GB2312" w:hint="eastAsia"/>
          <w:sz w:val="32"/>
          <w:szCs w:val="32"/>
        </w:rPr>
        <w:t>1.1 企业登录</w:t>
      </w:r>
      <w:r w:rsidR="00EE6FF6">
        <w:rPr>
          <w:rFonts w:ascii="仿宋_GB2312" w:eastAsia="仿宋_GB2312" w:hAnsi="楷体" w:hint="eastAsia"/>
          <w:sz w:val="32"/>
          <w:szCs w:val="32"/>
        </w:rPr>
        <w:t>”章节的指引，登录电子税务局。</w:t>
      </w:r>
      <w:r w:rsidR="00EE6FF6">
        <w:rPr>
          <w:rFonts w:ascii="仿宋_GB2312" w:eastAsia="仿宋_GB2312" w:hint="eastAsia"/>
          <w:sz w:val="32"/>
          <w:szCs w:val="32"/>
        </w:rPr>
        <w:t>在“用户管理”-“办税人员管理”添加办税员。</w:t>
      </w:r>
    </w:p>
    <w:p w:rsidR="006E62FA" w:rsidRDefault="00EE6FF6" w:rsidP="00A246D4">
      <w:pPr>
        <w:ind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534795"/>
            <wp:effectExtent l="19050" t="0" r="2540" b="0"/>
            <wp:docPr id="35" name="图片 34" descr="办税人员管理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办税人员管理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D4" w:rsidRPr="00A246D4" w:rsidRDefault="00A246D4" w:rsidP="00A246D4">
      <w:pPr>
        <w:ind w:firstLineChars="0" w:firstLine="0"/>
        <w:jc w:val="center"/>
        <w:rPr>
          <w:rFonts w:ascii="仿宋_GB2312" w:eastAsia="仿宋_GB2312"/>
          <w:sz w:val="28"/>
          <w:szCs w:val="28"/>
        </w:rPr>
      </w:pPr>
      <w:r w:rsidRPr="00A246D4">
        <w:rPr>
          <w:rFonts w:ascii="仿宋_GB2312" w:eastAsia="仿宋_GB2312" w:hint="eastAsia"/>
          <w:sz w:val="28"/>
          <w:szCs w:val="28"/>
        </w:rPr>
        <w:t>图22 办税人员管理</w:t>
      </w:r>
    </w:p>
    <w:p w:rsidR="00EE6FF6" w:rsidRDefault="00735E42" w:rsidP="0057451B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点击“新增授权”，弹出新增办税</w:t>
      </w:r>
      <w:proofErr w:type="gramStart"/>
      <w:r>
        <w:rPr>
          <w:rFonts w:ascii="仿宋_GB2312" w:eastAsia="仿宋_GB2312" w:hint="eastAsia"/>
          <w:sz w:val="32"/>
          <w:szCs w:val="32"/>
        </w:rPr>
        <w:t>员信息</w:t>
      </w:r>
      <w:proofErr w:type="gramEnd"/>
      <w:r>
        <w:rPr>
          <w:rFonts w:ascii="仿宋_GB2312" w:eastAsia="仿宋_GB2312" w:hint="eastAsia"/>
          <w:sz w:val="32"/>
          <w:szCs w:val="32"/>
        </w:rPr>
        <w:t>录入框，录入信息后，点击“确定”。</w:t>
      </w:r>
    </w:p>
    <w:p w:rsidR="00EE6FF6" w:rsidRDefault="00EE6FF6" w:rsidP="00A246D4">
      <w:pPr>
        <w:ind w:firstLineChars="0" w:firstLine="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 w:hint="eastAsia"/>
          <w:noProof/>
          <w:sz w:val="32"/>
          <w:szCs w:val="32"/>
        </w:rPr>
        <w:drawing>
          <wp:inline distT="0" distB="0" distL="0" distR="0">
            <wp:extent cx="5274310" cy="1586230"/>
            <wp:effectExtent l="19050" t="0" r="2540" b="0"/>
            <wp:docPr id="34" name="图片 33" descr="新增办税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办税员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6D4" w:rsidRPr="00A246D4" w:rsidRDefault="00A246D4" w:rsidP="00A246D4">
      <w:pPr>
        <w:ind w:firstLineChars="0" w:firstLine="0"/>
        <w:jc w:val="center"/>
        <w:rPr>
          <w:rFonts w:ascii="仿宋_GB2312" w:eastAsia="仿宋_GB2312" w:hAnsi="楷体"/>
          <w:sz w:val="28"/>
          <w:szCs w:val="28"/>
        </w:rPr>
      </w:pPr>
      <w:r w:rsidRPr="00A246D4">
        <w:rPr>
          <w:rFonts w:ascii="仿宋_GB2312" w:eastAsia="仿宋_GB2312" w:hAnsi="楷体" w:hint="eastAsia"/>
          <w:sz w:val="28"/>
          <w:szCs w:val="28"/>
        </w:rPr>
        <w:t>图23 新增办税员</w:t>
      </w:r>
    </w:p>
    <w:p w:rsidR="00F10A6B" w:rsidRDefault="00F10A6B" w:rsidP="00F10A6B">
      <w:pPr>
        <w:ind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lastRenderedPageBreak/>
        <w:t>办税员按照“</w:t>
      </w:r>
      <w:r>
        <w:rPr>
          <w:rFonts w:ascii="仿宋_GB2312" w:eastAsia="仿宋_GB2312" w:hint="eastAsia"/>
          <w:sz w:val="32"/>
          <w:szCs w:val="32"/>
        </w:rPr>
        <w:t>2.1 自然人登录</w:t>
      </w:r>
      <w:r>
        <w:rPr>
          <w:rFonts w:ascii="仿宋_GB2312" w:eastAsia="仿宋_GB2312" w:hAnsi="楷体" w:hint="eastAsia"/>
          <w:sz w:val="32"/>
          <w:szCs w:val="32"/>
        </w:rPr>
        <w:t>”章节的指引，以</w:t>
      </w:r>
      <w:r w:rsidRPr="00AA6246">
        <w:rPr>
          <w:rFonts w:ascii="仿宋_GB2312" w:eastAsia="仿宋_GB2312" w:hAnsi="楷体" w:hint="eastAsia"/>
          <w:sz w:val="32"/>
          <w:szCs w:val="32"/>
        </w:rPr>
        <w:t>自然人</w:t>
      </w:r>
      <w:r>
        <w:rPr>
          <w:rFonts w:ascii="仿宋_GB2312" w:eastAsia="仿宋_GB2312" w:hAnsi="楷体" w:hint="eastAsia"/>
          <w:sz w:val="32"/>
          <w:szCs w:val="32"/>
        </w:rPr>
        <w:t>身份</w:t>
      </w:r>
      <w:r w:rsidRPr="00AA6246">
        <w:rPr>
          <w:rFonts w:ascii="仿宋_GB2312" w:eastAsia="仿宋_GB2312" w:hAnsi="楷体" w:hint="eastAsia"/>
          <w:sz w:val="32"/>
          <w:szCs w:val="32"/>
        </w:rPr>
        <w:t>登录电子税务局，在“用户管理”-“</w:t>
      </w:r>
      <w:r>
        <w:rPr>
          <w:rFonts w:ascii="仿宋_GB2312" w:eastAsia="仿宋_GB2312" w:hAnsi="楷体" w:hint="eastAsia"/>
          <w:sz w:val="32"/>
          <w:szCs w:val="32"/>
        </w:rPr>
        <w:t>确认绑定</w:t>
      </w:r>
      <w:r w:rsidRPr="00AA6246">
        <w:rPr>
          <w:rFonts w:ascii="仿宋_GB2312" w:eastAsia="仿宋_GB2312" w:hAnsi="楷体" w:hint="eastAsia"/>
          <w:sz w:val="32"/>
          <w:szCs w:val="32"/>
        </w:rPr>
        <w:t>”</w:t>
      </w:r>
      <w:r>
        <w:rPr>
          <w:rFonts w:ascii="仿宋_GB2312" w:eastAsia="仿宋_GB2312" w:hAnsi="楷体" w:hint="eastAsia"/>
          <w:sz w:val="32"/>
          <w:szCs w:val="32"/>
        </w:rPr>
        <w:t>进行确认</w:t>
      </w:r>
      <w:r w:rsidRPr="00AA6246">
        <w:rPr>
          <w:rFonts w:ascii="仿宋_GB2312" w:eastAsia="仿宋_GB2312" w:hAnsi="楷体" w:hint="eastAsia"/>
          <w:sz w:val="32"/>
          <w:szCs w:val="32"/>
        </w:rPr>
        <w:t>。</w:t>
      </w:r>
    </w:p>
    <w:p w:rsidR="006E62FA" w:rsidRDefault="00C84DBC" w:rsidP="00C84DBC">
      <w:pPr>
        <w:ind w:firstLineChars="0" w:firstLine="0"/>
        <w:rPr>
          <w:rFonts w:ascii="仿宋_GB2312" w:eastAsia="仿宋_GB2312" w:hAnsi="楷体" w:hint="eastAsia"/>
          <w:sz w:val="32"/>
          <w:szCs w:val="32"/>
        </w:rPr>
      </w:pPr>
      <w:r>
        <w:rPr>
          <w:rFonts w:ascii="仿宋_GB2312" w:eastAsia="仿宋_GB2312" w:hAnsi="楷体"/>
          <w:noProof/>
          <w:sz w:val="32"/>
          <w:szCs w:val="32"/>
        </w:rPr>
        <w:drawing>
          <wp:inline distT="0" distB="0" distL="0" distR="0">
            <wp:extent cx="5274310" cy="1884680"/>
            <wp:effectExtent l="19050" t="0" r="2540" b="0"/>
            <wp:docPr id="41" name="图片 40" descr="确认绑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确认绑定.jp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AA5" w:rsidRPr="00020AA5" w:rsidRDefault="00020AA5" w:rsidP="00020AA5">
      <w:pPr>
        <w:ind w:firstLineChars="0" w:firstLine="0"/>
        <w:jc w:val="center"/>
        <w:rPr>
          <w:rFonts w:ascii="仿宋_GB2312" w:eastAsia="仿宋_GB2312" w:hAnsi="楷体"/>
          <w:sz w:val="28"/>
          <w:szCs w:val="28"/>
        </w:rPr>
      </w:pPr>
      <w:r w:rsidRPr="00020AA5">
        <w:rPr>
          <w:rFonts w:ascii="仿宋_GB2312" w:eastAsia="仿宋_GB2312" w:hAnsi="楷体" w:hint="eastAsia"/>
          <w:sz w:val="28"/>
          <w:szCs w:val="28"/>
        </w:rPr>
        <w:t>图23办税员确认绑定</w:t>
      </w:r>
    </w:p>
    <w:p w:rsidR="006E62FA" w:rsidRDefault="006E62FA" w:rsidP="00167E10">
      <w:pPr>
        <w:ind w:firstLineChars="62" w:firstLine="198"/>
        <w:rPr>
          <w:rFonts w:ascii="仿宋_GB2312" w:eastAsia="仿宋_GB2312" w:hAnsi="楷体"/>
          <w:sz w:val="32"/>
          <w:szCs w:val="32"/>
        </w:rPr>
      </w:pPr>
    </w:p>
    <w:sectPr w:rsidR="006E62FA" w:rsidSect="00511C7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DD5" w:rsidRDefault="00F06DD5" w:rsidP="00E356BA">
      <w:pPr>
        <w:spacing w:line="240" w:lineRule="auto"/>
        <w:ind w:firstLine="480"/>
      </w:pPr>
      <w:r>
        <w:separator/>
      </w:r>
    </w:p>
  </w:endnote>
  <w:endnote w:type="continuationSeparator" w:id="0">
    <w:p w:rsidR="00F06DD5" w:rsidRDefault="00F06DD5" w:rsidP="00E356B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DD5" w:rsidRDefault="00F06DD5" w:rsidP="00E356BA">
      <w:pPr>
        <w:spacing w:line="240" w:lineRule="auto"/>
        <w:ind w:firstLine="480"/>
      </w:pPr>
      <w:r>
        <w:separator/>
      </w:r>
    </w:p>
  </w:footnote>
  <w:footnote w:type="continuationSeparator" w:id="0">
    <w:p w:rsidR="00F06DD5" w:rsidRDefault="00F06DD5" w:rsidP="00E356B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D38" w:rsidRDefault="001A4D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57F"/>
    <w:multiLevelType w:val="hybridMultilevel"/>
    <w:tmpl w:val="F274F3F6"/>
    <w:lvl w:ilvl="0" w:tplc="966ADDF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1">
    <w:nsid w:val="418E2A91"/>
    <w:multiLevelType w:val="hybridMultilevel"/>
    <w:tmpl w:val="410A6ADC"/>
    <w:lvl w:ilvl="0" w:tplc="B7F6D6AC">
      <w:start w:val="4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56BA"/>
    <w:rsid w:val="00007896"/>
    <w:rsid w:val="00020AA5"/>
    <w:rsid w:val="00030445"/>
    <w:rsid w:val="000724E8"/>
    <w:rsid w:val="000961E3"/>
    <w:rsid w:val="000A3B2F"/>
    <w:rsid w:val="000A4B36"/>
    <w:rsid w:val="000C5026"/>
    <w:rsid w:val="000C6BB2"/>
    <w:rsid w:val="000D04DA"/>
    <w:rsid w:val="001227D2"/>
    <w:rsid w:val="00126E29"/>
    <w:rsid w:val="00136639"/>
    <w:rsid w:val="00166CD6"/>
    <w:rsid w:val="00167E10"/>
    <w:rsid w:val="001766A2"/>
    <w:rsid w:val="00181451"/>
    <w:rsid w:val="001A4D38"/>
    <w:rsid w:val="001A68DB"/>
    <w:rsid w:val="001C5CDF"/>
    <w:rsid w:val="001E2736"/>
    <w:rsid w:val="001E7AB2"/>
    <w:rsid w:val="0022497B"/>
    <w:rsid w:val="002614A6"/>
    <w:rsid w:val="00264ED8"/>
    <w:rsid w:val="00277218"/>
    <w:rsid w:val="0028720D"/>
    <w:rsid w:val="002918FE"/>
    <w:rsid w:val="002A4ED3"/>
    <w:rsid w:val="002B70E6"/>
    <w:rsid w:val="002F78BC"/>
    <w:rsid w:val="003224F6"/>
    <w:rsid w:val="003320F6"/>
    <w:rsid w:val="003367F7"/>
    <w:rsid w:val="003450D8"/>
    <w:rsid w:val="0035063C"/>
    <w:rsid w:val="00362CD8"/>
    <w:rsid w:val="003A0A5E"/>
    <w:rsid w:val="003A3672"/>
    <w:rsid w:val="003B22AF"/>
    <w:rsid w:val="003B3AB0"/>
    <w:rsid w:val="003B7130"/>
    <w:rsid w:val="003C7E6C"/>
    <w:rsid w:val="003D0065"/>
    <w:rsid w:val="003D3F59"/>
    <w:rsid w:val="003E1A39"/>
    <w:rsid w:val="003E38EF"/>
    <w:rsid w:val="004011BC"/>
    <w:rsid w:val="00420DFC"/>
    <w:rsid w:val="00472A1A"/>
    <w:rsid w:val="00476322"/>
    <w:rsid w:val="004779F7"/>
    <w:rsid w:val="004861A4"/>
    <w:rsid w:val="00491F5D"/>
    <w:rsid w:val="0049553C"/>
    <w:rsid w:val="004B3C46"/>
    <w:rsid w:val="004C59A3"/>
    <w:rsid w:val="004C78F3"/>
    <w:rsid w:val="004D3DEC"/>
    <w:rsid w:val="00511C77"/>
    <w:rsid w:val="00521EE7"/>
    <w:rsid w:val="005302F4"/>
    <w:rsid w:val="00536A18"/>
    <w:rsid w:val="00561F8C"/>
    <w:rsid w:val="0057451B"/>
    <w:rsid w:val="00584F0F"/>
    <w:rsid w:val="005A405D"/>
    <w:rsid w:val="005E0EDB"/>
    <w:rsid w:val="005F2A82"/>
    <w:rsid w:val="005F4096"/>
    <w:rsid w:val="00606CFD"/>
    <w:rsid w:val="00610FA7"/>
    <w:rsid w:val="006147CE"/>
    <w:rsid w:val="0064145C"/>
    <w:rsid w:val="00650ACE"/>
    <w:rsid w:val="00675B3C"/>
    <w:rsid w:val="00681C19"/>
    <w:rsid w:val="00687281"/>
    <w:rsid w:val="00697615"/>
    <w:rsid w:val="006A1E9B"/>
    <w:rsid w:val="006E62FA"/>
    <w:rsid w:val="006F349A"/>
    <w:rsid w:val="007032F4"/>
    <w:rsid w:val="0070700A"/>
    <w:rsid w:val="00711559"/>
    <w:rsid w:val="007269ED"/>
    <w:rsid w:val="00735E42"/>
    <w:rsid w:val="007406F2"/>
    <w:rsid w:val="007418E2"/>
    <w:rsid w:val="00745883"/>
    <w:rsid w:val="00755359"/>
    <w:rsid w:val="007677B3"/>
    <w:rsid w:val="007915C6"/>
    <w:rsid w:val="0079612A"/>
    <w:rsid w:val="007A3018"/>
    <w:rsid w:val="007B43F8"/>
    <w:rsid w:val="007F3948"/>
    <w:rsid w:val="007F5363"/>
    <w:rsid w:val="008104DA"/>
    <w:rsid w:val="00812FB5"/>
    <w:rsid w:val="00834957"/>
    <w:rsid w:val="00885D05"/>
    <w:rsid w:val="008D02DD"/>
    <w:rsid w:val="008E78F8"/>
    <w:rsid w:val="008F1E13"/>
    <w:rsid w:val="0091326F"/>
    <w:rsid w:val="009259CB"/>
    <w:rsid w:val="00931094"/>
    <w:rsid w:val="009632E1"/>
    <w:rsid w:val="00973595"/>
    <w:rsid w:val="0097656F"/>
    <w:rsid w:val="0098175C"/>
    <w:rsid w:val="009A5F55"/>
    <w:rsid w:val="009B0236"/>
    <w:rsid w:val="009B5D4B"/>
    <w:rsid w:val="009B721C"/>
    <w:rsid w:val="009C0866"/>
    <w:rsid w:val="009F15FB"/>
    <w:rsid w:val="009F4CEA"/>
    <w:rsid w:val="00A00AC9"/>
    <w:rsid w:val="00A0402F"/>
    <w:rsid w:val="00A220E8"/>
    <w:rsid w:val="00A246D4"/>
    <w:rsid w:val="00A36AD3"/>
    <w:rsid w:val="00A41F3D"/>
    <w:rsid w:val="00A45616"/>
    <w:rsid w:val="00A5321C"/>
    <w:rsid w:val="00A53630"/>
    <w:rsid w:val="00A82497"/>
    <w:rsid w:val="00AA6246"/>
    <w:rsid w:val="00AA78CB"/>
    <w:rsid w:val="00AF6D07"/>
    <w:rsid w:val="00B16EDC"/>
    <w:rsid w:val="00B23BCE"/>
    <w:rsid w:val="00B25CE8"/>
    <w:rsid w:val="00B74501"/>
    <w:rsid w:val="00B75BD4"/>
    <w:rsid w:val="00B8089F"/>
    <w:rsid w:val="00B90520"/>
    <w:rsid w:val="00B96C97"/>
    <w:rsid w:val="00B978AE"/>
    <w:rsid w:val="00BC2680"/>
    <w:rsid w:val="00BC560F"/>
    <w:rsid w:val="00BD3338"/>
    <w:rsid w:val="00BD677F"/>
    <w:rsid w:val="00BE1AD6"/>
    <w:rsid w:val="00C758B0"/>
    <w:rsid w:val="00C83FE2"/>
    <w:rsid w:val="00C84DBC"/>
    <w:rsid w:val="00C90172"/>
    <w:rsid w:val="00C91C5A"/>
    <w:rsid w:val="00C97789"/>
    <w:rsid w:val="00CA567D"/>
    <w:rsid w:val="00CC4E1F"/>
    <w:rsid w:val="00CF41EB"/>
    <w:rsid w:val="00D25A8E"/>
    <w:rsid w:val="00D67DF3"/>
    <w:rsid w:val="00D85A20"/>
    <w:rsid w:val="00D93188"/>
    <w:rsid w:val="00DC0B10"/>
    <w:rsid w:val="00DE7073"/>
    <w:rsid w:val="00E25B26"/>
    <w:rsid w:val="00E27DEA"/>
    <w:rsid w:val="00E356BA"/>
    <w:rsid w:val="00E62136"/>
    <w:rsid w:val="00E8715E"/>
    <w:rsid w:val="00EB1928"/>
    <w:rsid w:val="00EB4F9A"/>
    <w:rsid w:val="00EC0E65"/>
    <w:rsid w:val="00EE6FF6"/>
    <w:rsid w:val="00EF4EE9"/>
    <w:rsid w:val="00F06DD5"/>
    <w:rsid w:val="00F10A6B"/>
    <w:rsid w:val="00F1338F"/>
    <w:rsid w:val="00F1578F"/>
    <w:rsid w:val="00F265E3"/>
    <w:rsid w:val="00F43924"/>
    <w:rsid w:val="00F45AB2"/>
    <w:rsid w:val="00F500F8"/>
    <w:rsid w:val="00F51E5B"/>
    <w:rsid w:val="00F80D13"/>
    <w:rsid w:val="00F83E32"/>
    <w:rsid w:val="00F85EEF"/>
    <w:rsid w:val="00FC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BA"/>
    <w:pPr>
      <w:widowControl w:val="0"/>
      <w:spacing w:line="360" w:lineRule="auto"/>
      <w:ind w:firstLineChars="200" w:firstLine="200"/>
      <w:jc w:val="both"/>
    </w:pPr>
    <w:rPr>
      <w:rFonts w:eastAsia="楷体"/>
      <w:sz w:val="24"/>
    </w:rPr>
  </w:style>
  <w:style w:type="paragraph" w:styleId="1">
    <w:name w:val="heading 1"/>
    <w:basedOn w:val="a"/>
    <w:next w:val="a"/>
    <w:link w:val="1Char"/>
    <w:uiPriority w:val="9"/>
    <w:qFormat/>
    <w:rsid w:val="003D3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3F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5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56B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56BA"/>
    <w:rPr>
      <w:sz w:val="18"/>
      <w:szCs w:val="18"/>
    </w:rPr>
  </w:style>
  <w:style w:type="paragraph" w:styleId="a5">
    <w:name w:val="List Paragraph"/>
    <w:basedOn w:val="a"/>
    <w:uiPriority w:val="34"/>
    <w:qFormat/>
    <w:rsid w:val="00B23BCE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978A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978AE"/>
    <w:rPr>
      <w:rFonts w:eastAsia="楷体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3D3F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3D3F59"/>
    <w:rPr>
      <w:rFonts w:eastAsia="楷体"/>
      <w:b/>
      <w:bCs/>
      <w:kern w:val="44"/>
      <w:sz w:val="44"/>
      <w:szCs w:val="44"/>
    </w:rPr>
  </w:style>
  <w:style w:type="paragraph" w:styleId="a7">
    <w:name w:val="Document Map"/>
    <w:basedOn w:val="a"/>
    <w:link w:val="Char2"/>
    <w:uiPriority w:val="99"/>
    <w:semiHidden/>
    <w:unhideWhenUsed/>
    <w:rsid w:val="003D3F59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3D3F59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2AD4-A77B-4F17-8C47-4E2ED16F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4294541439</TotalTime>
  <Pages>15</Pages>
  <Words>406</Words>
  <Characters>2320</Characters>
  <Application>Microsoft Office Word</Application>
  <DocSecurity>0</DocSecurity>
  <Lines>19</Lines>
  <Paragraphs>5</Paragraphs>
  <ScaleCrop>false</ScaleCrop>
  <Company>Lenovo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李宇嘉</dc:creator>
  <cp:keywords/>
  <dc:description/>
  <cp:lastModifiedBy>李宇嘉</cp:lastModifiedBy>
  <cp:revision>188</cp:revision>
  <dcterms:created xsi:type="dcterms:W3CDTF">2021-01-01T10:26:00Z</dcterms:created>
  <dcterms:modified xsi:type="dcterms:W3CDTF">2020-04-03T05:47:00Z</dcterms:modified>
</cp:coreProperties>
</file>