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p>
    <w:p>
      <w:pPr>
        <w:widowControl/>
        <w:spacing w:line="560" w:lineRule="exact"/>
        <w:jc w:val="center"/>
        <w:outlineLvl w:val="0"/>
        <w:rPr>
          <w:rFonts w:ascii="Times New Roman" w:eastAsia="方正小标宋_GBK" w:hAnsi="Times New Roman"/>
          <w:sz w:val="44"/>
          <w:szCs w:val="44"/>
        </w:rPr>
      </w:pPr>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（企业信息核对）</w:t>
      </w:r>
      <w:bookmarkEnd w:id="0"/>
    </w:p>
    <w:p>
      <w:pPr>
        <w:widowControl/>
        <w:spacing w:line="560" w:lineRule="exact"/>
        <w:jc w:val="center"/>
        <w:outlineLvl w:val="0"/>
        <w:rPr>
          <w:rFonts w:ascii="Times New Roman" w:eastAsia="方正小标宋_GBK" w:hAnsi="Times New Roman"/>
          <w:sz w:val="36"/>
          <w:szCs w:val="36"/>
        </w:rPr>
      </w:pPr>
    </w:p>
    <w:p>
      <w:pPr>
        <w:pStyle w:val="33"/>
        <w:widowControl/>
        <w:spacing w:line="560" w:lineRule="exact"/>
        <w:rPr>
          <w:rFonts w:eastAsia="方正小标宋_GBK"/>
          <w:sz w:val="28"/>
          <w:szCs w:val="28"/>
        </w:rPr>
      </w:pPr>
      <w:r>
        <w:rPr>
          <w:rFonts w:eastAsia="方正小标宋_GBK"/>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34"/>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35"/>
              <w:spacing w:line="480" w:lineRule="exact"/>
              <w:rPr>
                <w:rFonts w:eastAsia="方正仿宋_GBK"/>
                <w:sz w:val="28"/>
                <w:szCs w:val="28"/>
              </w:rPr>
            </w:pPr>
          </w:p>
        </w:tc>
        <w:tc>
          <w:tcPr>
            <w:tcW w:w="1543" w:type="dxa"/>
            <w:vAlign w:val="center"/>
          </w:tcPr>
          <w:p>
            <w:pPr>
              <w:pStyle w:val="36"/>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37"/>
              <w:spacing w:line="480" w:lineRule="exact"/>
              <w:rPr>
                <w:rFonts w:eastAsia="方正仿宋_GBK"/>
                <w:sz w:val="28"/>
                <w:szCs w:val="28"/>
              </w:rPr>
            </w:pPr>
          </w:p>
        </w:tc>
      </w:tr>
      <w:tr>
        <w:tc>
          <w:tcPr>
            <w:tcW w:w="1578" w:type="dxa"/>
            <w:vAlign w:val="center"/>
          </w:tcPr>
          <w:p>
            <w:pPr>
              <w:pStyle w:val="38"/>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38"/>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39"/>
              <w:spacing w:line="0" w:lineRule="atLeast"/>
              <w:rPr>
                <w:rFonts w:eastAsia="方正仿宋_GBK"/>
                <w:sz w:val="28"/>
              </w:rPr>
            </w:pPr>
          </w:p>
        </w:tc>
        <w:tc>
          <w:tcPr>
            <w:tcW w:w="1543" w:type="dxa"/>
            <w:vAlign w:val="center"/>
          </w:tcPr>
          <w:p>
            <w:pPr>
              <w:pStyle w:val="40"/>
              <w:spacing w:line="0" w:lineRule="atLeast"/>
              <w:jc w:val="center"/>
              <w:rPr>
                <w:rFonts w:ascii="方正楷体_GBK" w:eastAsia="方正楷体_GBK"/>
                <w:sz w:val="32"/>
                <w:szCs w:val="32"/>
              </w:rPr>
            </w:pPr>
            <w:r>
              <w:rPr>
                <w:rFonts w:ascii="方正楷体_GBK" w:eastAsia="方正楷体_GBK" w:hint="eastAsia"/>
                <w:sz w:val="32"/>
                <w:szCs w:val="32"/>
              </w:rPr>
              <w:t>市场主体类型</w:t>
            </w:r>
          </w:p>
        </w:tc>
        <w:tc>
          <w:tcPr>
            <w:tcW w:w="2309" w:type="dxa"/>
            <w:vAlign w:val="center"/>
          </w:tcPr>
          <w:p>
            <w:pPr>
              <w:pStyle w:val="41"/>
              <w:spacing w:line="0" w:lineRule="atLeast"/>
              <w:rPr>
                <w:rFonts w:eastAsia="方正仿宋_GBK"/>
                <w:sz w:val="28"/>
              </w:rPr>
            </w:pPr>
          </w:p>
        </w:tc>
      </w:tr>
      <w:tr>
        <w:trPr>
          <w:trHeight w:val="90"/>
        </w:trPr>
        <w:tc>
          <w:tcPr>
            <w:tcW w:w="1578" w:type="dxa"/>
            <w:vAlign w:val="center"/>
          </w:tcPr>
          <w:p>
            <w:pPr>
              <w:pStyle w:val="42"/>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43"/>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43"/>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43"/>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42"/>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43"/>
              <w:spacing w:line="480" w:lineRule="exact"/>
              <w:rPr>
                <w:rFonts w:ascii="Times New Roman" w:eastAsia="方正仿宋_GBK" w:hAnsi="Times New Roman"/>
                <w:sz w:val="28"/>
                <w:szCs w:val="28"/>
              </w:rPr>
            </w:pPr>
          </w:p>
        </w:tc>
      </w:tr>
      <w:tr>
        <w:trPr>
          <w:trHeight w:val="1082"/>
        </w:trPr>
        <w:tc>
          <w:tcPr>
            <w:tcW w:w="1578" w:type="dxa"/>
            <w:vAlign w:val="center"/>
          </w:tcPr>
          <w:p>
            <w:pPr>
              <w:pStyle w:val="44"/>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44"/>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45"/>
              <w:spacing w:line="0" w:lineRule="atLeast"/>
              <w:rPr>
                <w:rFonts w:eastAsia="方正仿宋_GBK"/>
                <w:sz w:val="28"/>
              </w:rPr>
            </w:pPr>
          </w:p>
        </w:tc>
        <w:tc>
          <w:tcPr>
            <w:tcW w:w="1543" w:type="dxa"/>
            <w:vAlign w:val="center"/>
          </w:tcPr>
          <w:p>
            <w:pPr>
              <w:pStyle w:val="46"/>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47"/>
              <w:spacing w:line="0" w:lineRule="atLeast"/>
              <w:rPr>
                <w:rFonts w:eastAsia="方正仿宋_GBK"/>
                <w:sz w:val="28"/>
              </w:rPr>
            </w:pPr>
          </w:p>
        </w:tc>
      </w:tr>
      <w:tr>
        <w:trPr>
          <w:trHeight w:val="1082"/>
        </w:trPr>
        <w:tc>
          <w:tcPr>
            <w:tcW w:w="1578" w:type="dxa"/>
            <w:vAlign w:val="center"/>
          </w:tcPr>
          <w:p>
            <w:pPr>
              <w:pStyle w:val="44"/>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44"/>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45"/>
              <w:spacing w:line="0" w:lineRule="atLeast"/>
              <w:rPr>
                <w:rFonts w:eastAsia="方正仿宋_GBK"/>
                <w:sz w:val="28"/>
              </w:rPr>
            </w:pPr>
          </w:p>
        </w:tc>
        <w:tc>
          <w:tcPr>
            <w:tcW w:w="1543" w:type="dxa"/>
            <w:vAlign w:val="center"/>
          </w:tcPr>
          <w:p>
            <w:pPr>
              <w:pStyle w:val="46"/>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47"/>
              <w:spacing w:line="0" w:lineRule="atLeast"/>
              <w:rPr>
                <w:rFonts w:eastAsia="方正仿宋_GBK"/>
                <w:sz w:val="28"/>
              </w:rPr>
            </w:pPr>
          </w:p>
        </w:tc>
      </w:tr>
      <w:tr>
        <w:trPr>
          <w:trHeight w:val="1212"/>
        </w:trPr>
        <w:tc>
          <w:tcPr>
            <w:tcW w:w="1578" w:type="dxa"/>
            <w:vAlign w:val="center"/>
          </w:tcPr>
          <w:p>
            <w:pPr>
              <w:pStyle w:val="44"/>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47"/>
              <w:spacing w:line="0" w:lineRule="atLeast"/>
              <w:rPr>
                <w:rFonts w:eastAsia="方正仿宋_GBK"/>
                <w:sz w:val="28"/>
                <w:szCs w:val="28"/>
              </w:rPr>
            </w:pPr>
            <w:r>
              <w:rPr>
                <w:rFonts w:ascii="Times New Roman" w:eastAsia="方正仿宋_GBK" w:hAnsi="Times New Roman" w:hint="eastAsia"/>
                <w:sz w:val="28"/>
                <w:szCs w:val="28"/>
              </w:rPr>
              <w:t>企业的名称、住所（工商注册地址）、其他经营地址、法定代表人（负责人）、海关业务联系人及联系方式、经营场所性质是否与海关备案信息相符。</w:t>
            </w:r>
          </w:p>
        </w:tc>
      </w:tr>
      <w:tr>
        <w:trPr>
          <w:trHeight w:val="926"/>
        </w:trPr>
        <w:tc>
          <w:tcPr>
            <w:tcW w:w="1578" w:type="dxa"/>
            <w:vAlign w:val="center"/>
          </w:tcPr>
          <w:p>
            <w:pPr>
              <w:pStyle w:val="44"/>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47"/>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44"/>
              <w:spacing w:line="0" w:lineRule="atLeast"/>
              <w:jc w:val="center"/>
              <w:rPr>
                <w:rFonts w:ascii="方正楷体_GBK" w:eastAsia="方正楷体_GBK"/>
                <w:sz w:val="32"/>
                <w:szCs w:val="32"/>
              </w:rPr>
            </w:pPr>
            <w:r>
              <w:rPr>
                <w:rFonts w:ascii="方正楷体_GBK" w:eastAsia="方正楷体_GBK" w:hint="eastAsia"/>
                <w:sz w:val="32"/>
                <w:szCs w:val="32"/>
              </w:rPr>
              <w:t>海关核查人员</w:t>
            </w:r>
          </w:p>
        </w:tc>
        <w:tc>
          <w:tcPr>
            <w:tcW w:w="3392" w:type="dxa"/>
            <w:vAlign w:val="center"/>
          </w:tcPr>
          <w:p>
            <w:pPr>
              <w:pStyle w:val="47"/>
              <w:spacing w:line="0" w:lineRule="atLeast"/>
              <w:ind w:firstLineChars="300" w:firstLine="960"/>
              <w:rPr>
                <w:rFonts w:ascii="方正楷体_GBK" w:eastAsia="方正楷体_GBK"/>
                <w:sz w:val="32"/>
                <w:szCs w:val="32"/>
              </w:rPr>
            </w:pPr>
          </w:p>
        </w:tc>
        <w:tc>
          <w:tcPr>
            <w:tcW w:w="1543" w:type="dxa"/>
            <w:vAlign w:val="center"/>
          </w:tcPr>
          <w:p>
            <w:pPr>
              <w:pStyle w:val="47"/>
              <w:spacing w:line="0" w:lineRule="atLeast"/>
              <w:rPr>
                <w:rFonts w:ascii="方正楷体_GBK" w:eastAsia="方正楷体_GBK"/>
                <w:sz w:val="32"/>
                <w:szCs w:val="32"/>
              </w:rPr>
            </w:pPr>
            <w:r>
              <w:rPr>
                <w:rFonts w:ascii="方正楷体_GBK" w:eastAsia="方正楷体_GBK" w:hint="eastAsia"/>
                <w:sz w:val="32"/>
                <w:szCs w:val="32"/>
              </w:rPr>
              <w:t>联系方式</w:t>
            </w:r>
          </w:p>
        </w:tc>
        <w:tc>
          <w:tcPr>
            <w:tcW w:w="2309" w:type="dxa"/>
            <w:vAlign w:val="center"/>
          </w:tcPr>
          <w:p>
            <w:pPr>
              <w:pStyle w:val="47"/>
              <w:spacing w:line="0" w:lineRule="atLeast"/>
              <w:ind w:firstLineChars="300" w:firstLine="960"/>
              <w:rPr>
                <w:rFonts w:ascii="方正楷体_GBK" w:eastAsia="方正楷体_GBK"/>
                <w:sz w:val="32"/>
                <w:szCs w:val="32"/>
                <w:highlight w:val="yellow"/>
              </w:rPr>
            </w:pPr>
          </w:p>
        </w:tc>
      </w:tr>
    </w:tbl>
    <w:p>
      <w:pPr>
        <w:spacing w:line="560" w:lineRule="exact"/>
        <w:jc w:val="left"/>
        <w:rPr>
          <w:rFonts w:eastAsia="方正小标宋_GBK"/>
          <w:sz w:val="44"/>
          <w:szCs w:val="44"/>
        </w:rPr>
      </w:pPr>
    </w:p>
    <w:p>
      <w:pPr>
        <w:widowControl/>
        <w:jc w:val="left"/>
        <w:rPr>
          <w:rFonts w:ascii="Times New Roman" w:eastAsia="方正小标宋_GBK" w:hAnsi="Times New Roman"/>
          <w:sz w:val="44"/>
          <w:szCs w:val="44"/>
        </w:rPr>
      </w:pPr>
      <w:r>
        <w:rPr>
          <w:rFonts w:ascii="Times New Roman" w:eastAsia="方正小标宋_GBK" w:hAnsi="Times New Roman"/>
          <w:sz w:val="44"/>
          <w:szCs w:val="44"/>
        </w:rPr>
        <w:br w:type="page"/>
      </w:r>
    </w:p>
    <w:p>
      <w:pPr>
        <w:pStyle w:val="61"/>
        <w:widowControl/>
        <w:spacing w:line="560" w:lineRule="exact"/>
        <w:jc w:val="center"/>
        <w:rPr>
          <w:rFonts w:ascii="Times New Roman" w:eastAsia="方正小标宋_GBK" w:hAnsi="Times New Roman"/>
          <w:sz w:val="44"/>
          <w:szCs w:val="44"/>
        </w:rPr>
      </w:pPr>
    </w:p>
    <w:p>
      <w:pPr>
        <w:pStyle w:val="61"/>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21"/>
      </w:pPr>
    </w:p>
    <w:p>
      <w:pPr>
        <w:pStyle w:val="62"/>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63"/>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64"/>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6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6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6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6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6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6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66"/>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67"/>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15"/>
        <w:rPr>
          <w:rFonts w:eastAsia="方正小标宋_GBK"/>
          <w:sz w:val="28"/>
          <w:szCs w:val="28"/>
        </w:rPr>
      </w:pPr>
    </w:p>
    <w:p>
      <w:pPr>
        <w:pStyle w:val="15"/>
        <w:rPr>
          <w:rFonts w:eastAsia="方正小标宋_GBK"/>
          <w:sz w:val="28"/>
          <w:szCs w:val="28"/>
        </w:rPr>
      </w:pPr>
    </w:p>
    <w:p>
      <w:pPr>
        <w:pStyle w:val="48"/>
        <w:widowControl/>
        <w:spacing w:line="560" w:lineRule="exact"/>
        <w:jc w:val="left"/>
        <w:rPr>
          <w:rFonts w:ascii="Times New Roman" w:eastAsia="方正小标宋_GBK" w:hAnsi="Times New Roman"/>
          <w:sz w:val="28"/>
          <w:szCs w:val="28"/>
        </w:rPr>
      </w:pPr>
    </w:p>
    <w:p>
      <w:pPr>
        <w:pStyle w:val="48"/>
        <w:widowControl/>
        <w:spacing w:line="560" w:lineRule="exact"/>
        <w:jc w:val="left"/>
        <w:rPr>
          <w:rFonts w:ascii="Times New Roman" w:eastAsia="方正小标宋_GBK" w:hAnsi="Times New Roman"/>
          <w:sz w:val="44"/>
          <w:szCs w:val="44"/>
        </w:rPr>
      </w:pPr>
      <w:r>
        <w:rPr>
          <w:rFonts w:ascii="Times New Roman" w:eastAsia="方正小标宋_GBK" w:hAnsi="Times New Roman"/>
          <w:sz w:val="28"/>
          <w:szCs w:val="28"/>
        </w:rPr>
        <w:t>以下内容企业填写</w:t>
      </w:r>
    </w:p>
    <w:tbl>
      <w:tblPr>
        <w:jc w:val="left"/>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93"/>
        <w:gridCol w:w="6730"/>
      </w:tblGrid>
      <w:tr>
        <w:tc>
          <w:tcPr>
            <w:tcW w:w="2093" w:type="dxa"/>
          </w:tcPr>
          <w:p>
            <w:pPr>
              <w:pStyle w:val="55"/>
              <w:spacing w:line="0" w:lineRule="atLeast"/>
              <w:jc w:val="center"/>
              <w:rPr>
                <w:rFonts w:ascii="方正楷体_GBK" w:eastAsia="方正楷体_GBK" w:hint="eastAsia"/>
                <w:sz w:val="32"/>
                <w:szCs w:val="32"/>
                <w:shd w:val="clear" w:color="auto" w:fill="auto"/>
              </w:rPr>
            </w:pPr>
            <w:r>
              <w:rPr>
                <w:rFonts w:ascii="方正楷体_GBK" w:eastAsia="方正楷体_GBK" w:hint="eastAsia"/>
                <w:sz w:val="32"/>
                <w:szCs w:val="32"/>
                <w:shd w:val="clear" w:color="auto" w:fill="auto"/>
              </w:rPr>
              <w:t>自查经办人及职务</w:t>
            </w:r>
          </w:p>
        </w:tc>
        <w:tc>
          <w:tcPr>
            <w:tcW w:w="6730" w:type="dxa"/>
          </w:tcPr>
          <w:p>
            <w:pPr>
              <w:pStyle w:val="55"/>
              <w:spacing w:line="0" w:lineRule="atLeast"/>
              <w:jc w:val="center"/>
              <w:rPr>
                <w:rFonts w:ascii="方正楷体_GBK" w:eastAsia="方正楷体_GBK" w:hint="eastAsia"/>
                <w:sz w:val="32"/>
                <w:szCs w:val="32"/>
                <w:shd w:val="clear" w:color="auto" w:fill="auto"/>
              </w:rPr>
            </w:pPr>
          </w:p>
        </w:tc>
      </w:tr>
      <w:tr>
        <w:trPr>
          <w:trHeight w:val="593"/>
        </w:trPr>
        <w:tc>
          <w:tcPr>
            <w:tcW w:w="2093" w:type="dxa"/>
            <w:vAlign w:val="center"/>
          </w:tcPr>
          <w:p>
            <w:pPr>
              <w:pStyle w:val="55"/>
              <w:spacing w:line="0" w:lineRule="atLeast"/>
              <w:jc w:val="center"/>
              <w:rPr>
                <w:rFonts w:ascii="方正楷体_GBK" w:eastAsia="方正楷体_GBK" w:hint="eastAsia"/>
                <w:sz w:val="32"/>
                <w:szCs w:val="32"/>
                <w:shd w:val="clear" w:color="auto" w:fill="auto"/>
              </w:rPr>
            </w:pPr>
            <w:r>
              <w:rPr>
                <w:rFonts w:ascii="方正楷体_GBK" w:eastAsia="方正楷体_GBK" w:hint="eastAsia"/>
                <w:sz w:val="32"/>
                <w:szCs w:val="32"/>
                <w:shd w:val="clear" w:color="auto" w:fill="auto"/>
              </w:rPr>
              <w:t>自查地点</w:t>
            </w:r>
          </w:p>
        </w:tc>
        <w:tc>
          <w:tcPr>
            <w:tcW w:w="6730" w:type="dxa"/>
          </w:tcPr>
          <w:p>
            <w:pPr>
              <w:pStyle w:val="55"/>
              <w:spacing w:line="0" w:lineRule="atLeast"/>
              <w:jc w:val="center"/>
              <w:rPr>
                <w:rFonts w:ascii="方正楷体_GBK" w:eastAsia="方正楷体_GBK" w:hint="eastAsia"/>
                <w:sz w:val="32"/>
                <w:szCs w:val="32"/>
                <w:shd w:val="clear" w:color="auto" w:fill="auto"/>
              </w:rPr>
            </w:pPr>
          </w:p>
        </w:tc>
      </w:tr>
      <w:tr>
        <w:trPr>
          <w:trHeight w:val="554"/>
        </w:trPr>
        <w:tc>
          <w:tcPr>
            <w:tcW w:w="2093" w:type="dxa"/>
            <w:vAlign w:val="center"/>
          </w:tcPr>
          <w:p>
            <w:pPr>
              <w:pStyle w:val="55"/>
              <w:spacing w:line="0" w:lineRule="atLeast"/>
              <w:jc w:val="center"/>
              <w:rPr>
                <w:rFonts w:ascii="方正楷体_GBK" w:eastAsia="方正楷体_GBK" w:hint="eastAsia"/>
                <w:sz w:val="32"/>
                <w:szCs w:val="32"/>
                <w:shd w:val="clear" w:color="auto" w:fill="auto"/>
              </w:rPr>
            </w:pPr>
            <w:r>
              <w:rPr>
                <w:rFonts w:ascii="方正楷体_GBK" w:eastAsia="方正楷体_GBK" w:hint="eastAsia"/>
                <w:sz w:val="32"/>
                <w:szCs w:val="32"/>
                <w:shd w:val="clear" w:color="auto" w:fill="auto"/>
              </w:rPr>
              <w:t>自查时间</w:t>
            </w:r>
          </w:p>
        </w:tc>
        <w:tc>
          <w:tcPr>
            <w:tcW w:w="6730" w:type="dxa"/>
          </w:tcPr>
          <w:p>
            <w:pPr>
              <w:pStyle w:val="55"/>
              <w:spacing w:line="0" w:lineRule="atLeast"/>
              <w:jc w:val="center"/>
              <w:rPr>
                <w:rFonts w:ascii="方正楷体_GBK" w:eastAsia="方正楷体_GBK" w:hint="eastAsia"/>
                <w:sz w:val="32"/>
                <w:szCs w:val="32"/>
                <w:shd w:val="clear" w:color="auto" w:fill="auto"/>
              </w:rPr>
            </w:pPr>
          </w:p>
        </w:tc>
      </w:tr>
      <w:tr>
        <w:tc>
          <w:tcPr>
            <w:tcW w:w="8823" w:type="dxa"/>
            <w:gridSpan w:val="2"/>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1.企业的统一社会信用代码与在海关备案信息是否相符。</w:t>
            </w:r>
          </w:p>
          <w:p>
            <w:pPr>
              <w:pStyle w:val="28"/>
              <w:spacing w:line="560" w:lineRule="exact"/>
              <w:ind w:firstLineChars="200" w:firstLine="480"/>
              <w:rPr>
                <w:rFonts w:ascii="方正楷体_GBK" w:eastAsia="方正楷体_GBK" w:cs="方正仿宋_GBK"/>
                <w:color w:val="000000"/>
                <w:sz w:val="24"/>
                <w:szCs w:val="24"/>
              </w:rPr>
            </w:pPr>
            <w:r>
              <w:rPr>
                <w:rFonts w:ascii="方正楷体_GBK" w:eastAsia="方正楷体_GBK" w:hint="eastAsia"/>
                <w:sz w:val="24"/>
                <w:szCs w:val="24"/>
              </w:rPr>
              <w:t>（说明：</w:t>
            </w:r>
            <w:r>
              <w:rPr>
                <w:rFonts w:ascii="方正楷体_GBK" w:eastAsia="方正楷体_GBK" w:cs="方正仿宋_GBK" w:hint="eastAsia"/>
                <w:color w:val="000000"/>
                <w:sz w:val="24"/>
                <w:szCs w:val="24"/>
              </w:rPr>
              <w:t>核对在海关备案的企业统一社会信用代码与企业营业执照中的统一社会信用代码是否相符。若勾选“否”，提供不符事项的相应材料复印件。）</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2.企业在市场监管部门登记的名称(中文和英文)与在海关备案信息是否相符。</w:t>
            </w:r>
          </w:p>
          <w:p>
            <w:pPr>
              <w:pStyle w:val="28"/>
              <w:spacing w:line="560" w:lineRule="exact"/>
              <w:ind w:firstLineChars="200" w:firstLine="480"/>
              <w:rPr>
                <w:rFonts w:ascii="方正楷体_GBK" w:eastAsia="方正楷体_GBK" w:cs="方正仿宋_GBK"/>
                <w:color w:val="000000"/>
                <w:sz w:val="24"/>
                <w:szCs w:val="24"/>
              </w:rPr>
            </w:pPr>
            <w:r>
              <w:rPr>
                <w:rFonts w:ascii="方正楷体_GBK" w:eastAsia="方正楷体_GBK" w:hint="eastAsia"/>
                <w:sz w:val="24"/>
                <w:szCs w:val="24"/>
              </w:rPr>
              <w:t>（说明：</w:t>
            </w:r>
            <w:r>
              <w:rPr>
                <w:rFonts w:ascii="方正楷体_GBK" w:eastAsia="方正楷体_GBK" w:cs="方正仿宋_GBK" w:hint="eastAsia"/>
                <w:color w:val="000000"/>
                <w:sz w:val="24"/>
                <w:szCs w:val="24"/>
              </w:rPr>
              <w:t>核对海关备案企业中文名称与企业营业执照中的中文名称是否相符；核对海关备案企业英文名称与对外贸易经营者备案登记表中的英文名称是否相符。若勾选“否”，提供不符事项的相应材料复印件。）</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○否，企业名称：_______________________________________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3.企业的住所或者主要经营场所与海关备案信息是否相符。</w:t>
            </w:r>
          </w:p>
          <w:p>
            <w:pPr>
              <w:pStyle w:val="28"/>
              <w:spacing w:line="56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w:t>
            </w:r>
            <w:r>
              <w:rPr>
                <w:rFonts w:ascii="方正楷体_GBK" w:eastAsia="方正楷体_GBK" w:hint="eastAsia"/>
                <w:color w:val="000000"/>
                <w:sz w:val="24"/>
                <w:szCs w:val="24"/>
              </w:rPr>
              <w:t>核对海关备案地址（工商注册地址或其他经营地址）与实际经营场所是否一致。若勾选“否”，提供实际地址营业执照复印件等相关资料</w:t>
            </w:r>
            <w:r>
              <w:rPr>
                <w:rFonts w:ascii="方正楷体_GBK" w:eastAsia="方正楷体_GBK" w:cs="方正仿宋_GBK" w:hint="eastAsia"/>
                <w:color w:val="000000"/>
                <w:sz w:val="24"/>
                <w:szCs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○否，企业住所（主要经营场所）：___________________________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4.企业法定代表人（负责人）姓名及联系方式与在海关备案信息是否相符。</w:t>
            </w:r>
          </w:p>
          <w:p>
            <w:pPr>
              <w:pStyle w:val="28"/>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w:t>
            </w:r>
            <w:r>
              <w:rPr>
                <w:rFonts w:ascii="方正楷体_GBK" w:eastAsia="方正楷体_GBK" w:cs="方正仿宋_GBK" w:hint="eastAsia"/>
                <w:color w:val="000000"/>
                <w:sz w:val="24"/>
                <w:szCs w:val="24"/>
              </w:rPr>
              <w:t>核对海关备案法定代表人（负责人）与营业执照中法定代表人（负责人）姓名是否相符，其联系方式与在海关备案信息是否相符。若勾选“否”，提供营业执照复印件（法定代表人姓名不符）或者情况说明。（联系方式不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法定代表人（负责人）姓名及联系方式 ：_______________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5.企业在市场监管部门登记的市场主体类型与海关备案信息是否相符。</w:t>
            </w:r>
          </w:p>
          <w:p>
            <w:pPr>
              <w:pStyle w:val="28"/>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w:t>
            </w:r>
            <w:r>
              <w:rPr>
                <w:rFonts w:ascii="方正楷体_GBK" w:eastAsia="方正楷体_GBK" w:cs="方正仿宋_GBK" w:hint="eastAsia"/>
                <w:color w:val="000000"/>
                <w:sz w:val="24"/>
                <w:szCs w:val="24"/>
              </w:rPr>
              <w:t>核对海关备案市场主体类型与营业执照中的“类型”是否一致。若勾选“否”，提供不符事项的相应材料复印件。）</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市场主体类型：___________________________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6.海关业务联系人姓名及联系方式与海关备案信息是否相符。</w:t>
            </w:r>
          </w:p>
          <w:p>
            <w:pPr>
              <w:pStyle w:val="28"/>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w:t>
            </w:r>
            <w:r>
              <w:rPr>
                <w:rFonts w:ascii="方正楷体_GBK" w:eastAsia="方正楷体_GBK" w:cs="方正仿宋_GBK" w:hint="eastAsia"/>
                <w:color w:val="000000"/>
                <w:sz w:val="24"/>
                <w:szCs w:val="24"/>
              </w:rPr>
              <w:t>要求企业海关业务联系人确认相关信息是否相符。若勾选“否”，提供情况说明。）</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海关业务联系人姓名及联系方式：___________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7.涉及资质证书或备案信息是否有效。</w:t>
            </w:r>
          </w:p>
          <w:p>
            <w:pPr>
              <w:pStyle w:val="28"/>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w:t>
            </w:r>
            <w:r>
              <w:rPr>
                <w:rFonts w:ascii="方正楷体_GBK" w:eastAsia="方正楷体_GBK" w:cs="方正仿宋_GBK" w:hint="eastAsia"/>
                <w:color w:val="000000"/>
                <w:sz w:val="24"/>
                <w:szCs w:val="24"/>
              </w:rPr>
              <w:t>核对企业资质证书或备案信息是否有效。若勾选“否”，提供情况说明。）</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情况描述：___________</w:t>
            </w:r>
          </w:p>
          <w:p>
            <w:pPr>
              <w:pStyle w:val="32"/>
              <w:spacing w:line="560" w:lineRule="exact"/>
              <w:ind w:firstLineChars="200" w:firstLine="560"/>
              <w:rPr>
                <w:rFonts w:ascii="Times New Roman" w:eastAsia="方正仿宋_GBK" w:cs="方正仿宋_GBK" w:hAnsi="Times New Roman"/>
                <w:b/>
                <w:color w:val="000000"/>
                <w:sz w:val="28"/>
              </w:rPr>
            </w:pPr>
            <w:r>
              <w:rPr>
                <w:rFonts w:ascii="Times New Roman" w:eastAsia="方正仿宋_GBK" w:cs="方正仿宋_GBK" w:hAnsi="Times New Roman" w:hint="eastAsia"/>
                <w:b/>
                <w:color w:val="000000"/>
                <w:sz w:val="28"/>
              </w:rPr>
              <w:t>以上项目若勾选</w:t>
            </w:r>
            <w:r>
              <w:rPr>
                <w:rFonts w:ascii="方正仿宋_GBK" w:eastAsia="方正仿宋_GBK" w:cs="方正仿宋_GBK" w:hint="eastAsia"/>
                <w:b/>
                <w:color w:val="000000"/>
                <w:sz w:val="28"/>
              </w:rPr>
              <w:t>“</w:t>
            </w:r>
            <w:r>
              <w:rPr>
                <w:rFonts w:ascii="Times New Roman" w:eastAsia="方正仿宋_GBK" w:cs="方正仿宋_GBK" w:hAnsi="Times New Roman" w:hint="eastAsia"/>
                <w:b/>
                <w:color w:val="000000"/>
                <w:sz w:val="28"/>
              </w:rPr>
              <w:t>不适用</w:t>
            </w:r>
            <w:r>
              <w:rPr>
                <w:rFonts w:ascii="方正仿宋_GBK" w:eastAsia="方正仿宋_GBK" w:cs="方正仿宋_GBK" w:hint="eastAsia"/>
                <w:b/>
                <w:color w:val="000000"/>
                <w:sz w:val="28"/>
              </w:rPr>
              <w:t>”</w:t>
            </w:r>
            <w:r>
              <w:rPr>
                <w:rFonts w:ascii="Times New Roman" w:eastAsia="方正仿宋_GBK" w:cs="方正仿宋_GBK" w:hAnsi="Times New Roman" w:hint="eastAsia"/>
                <w:b/>
                <w:color w:val="000000"/>
                <w:sz w:val="28"/>
              </w:rPr>
              <w:t>，应注明理由。</w:t>
            </w:r>
          </w:p>
          <w:p>
            <w:pPr>
              <w:pStyle w:val="19"/>
              <w:ind w:left="0" w:firstLine="0"/>
            </w:pPr>
          </w:p>
        </w:tc>
      </w:tr>
      <w:tr>
        <w:trPr>
          <w:trHeight w:val="744"/>
        </w:trPr>
        <w:tc>
          <w:tcPr>
            <w:tcW w:w="8823" w:type="dxa"/>
            <w:gridSpan w:val="2"/>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eastAsia="方正黑体_GBK"/>
                <w:sz w:val="28"/>
                <w:szCs w:val="28"/>
              </w:rPr>
              <w:t>（如涉及自查内容请按</w:t>
            </w:r>
            <w:r>
              <w:rPr>
                <w:rFonts w:eastAsia="方正黑体_GBK" w:hint="eastAsia"/>
                <w:sz w:val="28"/>
                <w:szCs w:val="28"/>
              </w:rPr>
              <w:t>“</w:t>
            </w:r>
            <w:r>
              <w:rPr>
                <w:rFonts w:eastAsia="方正黑体_GBK"/>
                <w:sz w:val="28"/>
                <w:szCs w:val="28"/>
              </w:rPr>
              <w:t>自查内容项号+简介</w:t>
            </w:r>
            <w:r>
              <w:rPr>
                <w:rFonts w:eastAsia="方正黑体_GBK" w:hint="eastAsia"/>
                <w:sz w:val="28"/>
                <w:szCs w:val="28"/>
              </w:rPr>
              <w:t>”命名）</w:t>
            </w:r>
          </w:p>
          <w:p>
            <w:pPr>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bookmarkStart w:id="1" w:name="_GoBack"/>
            <w:bookmarkEnd w:id="1"/>
          </w:p>
          <w:p>
            <w:pPr>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p>
          <w:p>
            <w:pPr>
              <w:spacing w:line="480" w:lineRule="exact"/>
              <w:rPr>
                <w:rFonts w:ascii="Times New Roman" w:eastAsia="方正仿宋_GBK" w:hAnsi="Times New Roman"/>
                <w:sz w:val="28"/>
              </w:rPr>
            </w:pPr>
            <w:r>
              <w:rPr>
                <w:rFonts w:ascii="Times New Roman" w:eastAsia="方正仿宋_GBK" w:hAnsi="Times New Roman" w:hint="eastAsia"/>
                <w:sz w:val="28"/>
                <w:szCs w:val="28"/>
              </w:rPr>
              <w:t>以上材料共　页</w:t>
            </w:r>
          </w:p>
        </w:tc>
      </w:tr>
      <w:tr>
        <w:trPr>
          <w:trHeight w:val="937"/>
        </w:trPr>
        <w:tc>
          <w:tcPr>
            <w:tcW w:w="8823" w:type="dxa"/>
            <w:gridSpan w:val="2"/>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三、自查结果：</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spacing w:line="480" w:lineRule="exact"/>
              <w:ind w:firstLineChars="200" w:firstLine="560"/>
              <w:rPr>
                <w:rFonts w:ascii="Times New Roman" w:eastAsia="方正仿宋_GBK" w:hAnsi="Times New Roman"/>
                <w:sz w:val="28"/>
              </w:rPr>
            </w:pPr>
          </w:p>
          <w:p>
            <w:pPr>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spacing w:line="480" w:lineRule="exact"/>
              <w:jc w:val="left"/>
              <w:rPr>
                <w:rFonts w:ascii="Times New Roman" w:eastAsia="方正仿宋_GBK" w:hAnsi="Times New Roman"/>
                <w:sz w:val="28"/>
              </w:rPr>
            </w:pPr>
          </w:p>
          <w:p>
            <w:pPr>
              <w:spacing w:line="480" w:lineRule="exact"/>
              <w:jc w:val="left"/>
              <w:rPr>
                <w:rFonts w:ascii="Times New Roman" w:eastAsia="方正仿宋_GBK" w:hAnsi="Times New Roman"/>
                <w:sz w:val="28"/>
              </w:rPr>
            </w:pPr>
          </w:p>
          <w:p>
            <w:pPr>
              <w:spacing w:line="480" w:lineRule="exact"/>
              <w:jc w:val="left"/>
              <w:rPr>
                <w:rFonts w:ascii="Times New Roman" w:eastAsia="方正仿宋_GBK" w:hAnsi="Times New Roman"/>
                <w:sz w:val="28"/>
              </w:rPr>
            </w:pPr>
          </w:p>
          <w:p>
            <w:pPr>
              <w:spacing w:line="480" w:lineRule="exact"/>
              <w:rPr>
                <w:rFonts w:ascii="Times New Roman" w:eastAsia="方正仿宋_GBK" w:hAnsi="Times New Roman"/>
                <w:sz w:val="28"/>
                <w:szCs w:val="28"/>
                <w:u w:val="single"/>
              </w:rPr>
            </w:pPr>
            <w:r>
              <w:rPr>
                <w:rFonts w:ascii="Times New Roman" w:eastAsia="方正仿宋_GBK" w:hAnsi="Times New Roman" w:hint="eastAsia"/>
                <w:sz w:val="28"/>
              </w:rPr>
              <w:t>（可另附企业自查情况说明资料）</w:t>
            </w:r>
          </w:p>
        </w:tc>
      </w:tr>
      <w:tr>
        <w:trPr>
          <w:trHeight w:val="3260"/>
        </w:trPr>
        <w:tc>
          <w:tcPr>
            <w:tcW w:w="8823" w:type="dxa"/>
            <w:gridSpan w:val="2"/>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企业主要负责人（签名）：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（公章）</w:t>
            </w: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601"/>
        </w:trPr>
        <w:tc>
          <w:tcPr>
            <w:tcW w:w="8823" w:type="dxa"/>
            <w:gridSpan w:val="2"/>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p>
            <w:pPr>
              <w:spacing w:line="480" w:lineRule="exact"/>
              <w:jc w:val="left"/>
              <w:rPr>
                <w:rFonts w:ascii="Times New Roman" w:eastAsia="方正仿宋_GBK" w:hAnsi="Times New Roman"/>
                <w:sz w:val="28"/>
                <w:szCs w:val="28"/>
              </w:rPr>
            </w:pPr>
          </w:p>
        </w:tc>
      </w:tr>
    </w:tbl>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altName w:val="Microsoft YaHei UI"/>
    <w:panose1 w:val="03000509000000000000"/>
    <w:charset w:val="86"/>
    <w:family w:val="script"/>
    <w:pitch w:val="variable"/>
    <w:sig w:usb0="00000001" w:usb1="080E0000" w:usb2="00000010" w:usb3="00000000" w:csb0="00040000" w:csb1="00000000"/>
  </w:font>
  <w:font w:name="方正楷体_GBK">
    <w:altName w:val="Microsoft YaHei UI"/>
    <w:panose1 w:val="03000509000000000000"/>
    <w:charset w:val="86"/>
    <w:family w:val="script"/>
    <w:pitch w:val="variable"/>
    <w:sig w:usb0="00000001" w:usb1="080E0000" w:usb2="00000010" w:usb3="00000000" w:csb0="00040000" w:csb1="00000000"/>
  </w:font>
  <w:font w:name="方正仿宋_GBK">
    <w:altName w:val="Microsoft YaHei UI"/>
    <w:panose1 w:val="03000509000000000000"/>
    <w:charset w:val="86"/>
    <w:family w:val="script"/>
    <w:pitch w:val="variable"/>
    <w:sig w:usb0="00000001" w:usb1="080E0000" w:usb2="00000010" w:usb3="00000000" w:csb0="00040000" w:csb1="00000000"/>
  </w:font>
  <w:font w:name="方正黑体_GBK">
    <w:altName w:val="Microsoft YaHei UI"/>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xi Sans">
    <w:altName w:val="Times New Roman"/>
    <w:panose1 w:val="00000000000000000000"/>
    <w:charset w:val="00"/>
    <w:family w:val="auto"/>
    <w:pitch w:val="variable"/>
  </w:font>
  <w:font w:name="黑体">
    <w:altName w:val="SimHei"/>
    <w:panose1 w:val="02010609060101010101"/>
    <w:charset w:val="86"/>
    <w:family w:val="modern"/>
    <w:pitch w:val="variable"/>
    <w:sig w:usb0="800002BF" w:usb1="38CF7CFA" w:usb2="00000016" w:usb3="00000000" w:csb0="00040001" w:csb1="00000000"/>
  </w:font>
  <w:font w:name="方正仿宋简体">
    <w:altName w:val="Times New Roman"/>
    <w:panose1 w:val="00000000000000000000"/>
    <w:charset w:val="00"/>
    <w:family w:val="auto"/>
    <w:pitch w:val="variable"/>
  </w:font>
  <w:font w:name="Wingdings">
    <w:panose1 w:val="05000000000000000000"/>
    <w:charset w:val="02"/>
    <w:family w:val="auto"/>
    <w:pitch w:val="variable"/>
    <w:sig w:usb0="00000000" w:usb1="00000000" w:usb2="00000000" w:usb3="00000000" w:csb0="8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79D613DB"/>
    <w:multiLevelType w:val="singleLevel"/>
    <w:tmpl w:val="00000000"/>
    <w:lvl w:ilvl="0">
      <w:start w:val="1"/>
      <w:numFmt w:val="bullet"/>
      <w:lvlRestart w:val="0"/>
      <w:pStyle w:val="48"/>
      <w:lvlText w:val=""/>
      <w:lvlJc w:val="left"/>
      <w:pPr>
        <w:tabs>
          <w:tab w:val="num" w:pos="360"/>
        </w:tabs>
        <w:ind w:left="360" w:hanging="360"/>
      </w:pPr>
      <w:rPr>
        <w:rFonts w:ascii="Wingdings" w:hAnsi="Wingdings" w:hint="default"/>
      </w:rPr>
    </w:lvl>
  </w:abstractNum>
  <w:abstractNum w:abstractNumId="1">
    <w:nsid w:val="876653B1"/>
    <w:multiLevelType w:val="singleLevel"/>
    <w:tmpl w:val="00000000"/>
    <w:lvl w:ilvl="0">
      <w:start w:val="1"/>
      <w:numFmt w:val="decimal"/>
      <w:lvlRestart w:val="0"/>
      <w:pStyle w:val="49"/>
      <w:lvlText w:val="%1."/>
      <w:lvlJc w:val="left"/>
      <w:pPr>
        <w:tabs>
          <w:tab w:val="num" w:pos="360"/>
        </w:tabs>
        <w:ind w:left="360" w:hanging="360"/>
      </w:pPr>
    </w:lvl>
  </w:abstractNum>
  <w:abstractNum w:abstractNumId="2">
    <w:nsid w:val="AE9D11FE"/>
    <w:multiLevelType w:val="singleLevel"/>
    <w:tmpl w:val="00000000"/>
    <w:lvl w:ilvl="0">
      <w:start w:val="1"/>
      <w:numFmt w:val="bullet"/>
      <w:lvlRestart w:val="0"/>
      <w:pStyle w:val="54"/>
      <w:lvlText w:val=""/>
      <w:lvlJc w:val="left"/>
      <w:pPr>
        <w:tabs>
          <w:tab w:val="num" w:pos="780"/>
        </w:tabs>
        <w:ind w:left="780" w:hanging="360"/>
      </w:pPr>
      <w:rPr>
        <w:rFonts w:ascii="Wingdings" w:hAnsi="Wingdings" w:hint="default"/>
      </w:rPr>
    </w:lvl>
  </w:abstractNum>
  <w:abstractNum w:abstractNumId="3">
    <w:nsid w:val="FD4080C9"/>
    <w:multiLevelType w:val="singleLevel"/>
    <w:tmpl w:val="00000000"/>
    <w:lvl w:ilvl="0">
      <w:start w:val="1"/>
      <w:numFmt w:val="bullet"/>
      <w:lvlRestart w:val="0"/>
      <w:lvlText w:val=""/>
      <w:lvlJc w:val="left"/>
      <w:pPr>
        <w:tabs>
          <w:tab w:val="num" w:pos="1200"/>
        </w:tabs>
        <w:ind w:left="120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doNotDisplayPageBoundaries/>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YTU5NTJiMjJmMzkyYzNkZWJlMjMxNjZiNjE4YWFiOTU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rPr>
  </w:style>
  <w:style w:type="paragraph" w:styleId="2">
    <w:name w:val="heading 2"/>
    <w:basedOn w:val="0"/>
    <w:next w:val="0"/>
    <w:pPr>
      <w:keepNext/>
      <w:keepLines/>
      <w:widowControl w:val="0"/>
      <w:spacing w:before="260" w:after="260" w:line="415" w:lineRule="auto"/>
      <w:outlineLvl w:val="1"/>
    </w:pPr>
    <w:rPr>
      <w:rFonts w:ascii="Luxi Sans" w:eastAsia="黑体" w:hAnsi="Luxi Sans"/>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E-mail Signature"/>
    <w:pPr>
      <w:widowControl w:val="0"/>
      <w:jc w:val="both"/>
    </w:pPr>
    <w:rPr>
      <w:rFonts w:ascii="Times New Roman" w:eastAsia="宋体" w:cs="Times New Roman" w:hAnsi="Times New Roman"/>
      <w:kern w:val="2"/>
      <w:sz w:val="21"/>
      <w:szCs w:val="20"/>
      <w:lang w:val="en-US" w:eastAsia="zh-CN" w:bidi="ar-SA"/>
    </w:rPr>
  </w:style>
  <w:style w:type="paragraph" w:styleId="16">
    <w:name w:val="Balloon Text"/>
    <w:basedOn w:val="0"/>
    <w:rPr>
      <w:sz w:val="18"/>
      <w:szCs w:val="18"/>
    </w:rPr>
  </w:style>
  <w:style w:type="paragraph" w:styleId="17">
    <w:name w:val="footer"/>
    <w:basedOn w:val="0"/>
    <w:pPr>
      <w:tabs>
        <w:tab w:val="center" w:pos="4153"/>
        <w:tab w:val="right" w:pos="8306"/>
      </w:tabs>
      <w:snapToGrid w:val="0"/>
      <w:jc w:val="left"/>
    </w:pPr>
    <w:rPr>
      <w:sz w:val="18"/>
      <w:szCs w:val="18"/>
    </w:rPr>
  </w:style>
  <w:style w:type="paragraph" w:styleId="18">
    <w:name w:val="header"/>
    <w:basedOn w:val="0"/>
    <w:pPr>
      <w:pBdr>
        <w:bottom w:val="single" w:sz="6" w:space="1" w:color="auto"/>
      </w:pBdr>
      <w:tabs>
        <w:tab w:val="center" w:pos="4153"/>
        <w:tab w:val="right" w:pos="8306"/>
      </w:tabs>
      <w:snapToGrid w:val="0"/>
      <w:jc w:val="center"/>
    </w:pPr>
    <w:rPr>
      <w:sz w:val="18"/>
      <w:szCs w:val="18"/>
    </w:rPr>
  </w:style>
  <w:style w:type="paragraph" w:styleId="19">
    <w:name w:val="List 4"/>
    <w:basedOn w:val="0"/>
    <w:pPr>
      <w:ind w:left="1680" w:hanging="420"/>
    </w:pPr>
  </w:style>
  <w:style w:type="paragraph" w:customStyle="1" w:styleId="20">
    <w:name w:val="样式 10 磅"/>
    <w:next w:val="21"/>
    <w:pPr>
      <w:widowControl w:val="0"/>
      <w:jc w:val="both"/>
    </w:pPr>
    <w:rPr>
      <w:rFonts w:ascii="Calibri" w:eastAsia="宋体" w:cs="Arial" w:hAnsi="Calibri"/>
      <w:kern w:val="2"/>
      <w:sz w:val="21"/>
      <w:szCs w:val="22"/>
      <w:lang w:val="en-US" w:eastAsia="zh-CN" w:bidi="ar-SA"/>
    </w:rPr>
  </w:style>
  <w:style w:type="paragraph" w:customStyle="1" w:styleId="21">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22">
    <w:name w:val="样式 1 10 磅"/>
    <w:pPr>
      <w:widowControl w:val="0"/>
      <w:jc w:val="both"/>
    </w:pPr>
    <w:rPr>
      <w:rFonts w:ascii="Calibri" w:eastAsia="宋体" w:cs="Arial" w:hAnsi="Calibri"/>
      <w:kern w:val="2"/>
      <w:sz w:val="21"/>
      <w:szCs w:val="22"/>
      <w:lang w:val="en-US" w:eastAsia="zh-CN" w:bidi="ar-SA"/>
    </w:rPr>
  </w:style>
  <w:style w:type="paragraph" w:customStyle="1" w:styleId="23">
    <w:name w:val="样式 2 10 磅"/>
    <w:pPr>
      <w:widowControl w:val="0"/>
      <w:jc w:val="both"/>
    </w:pPr>
    <w:rPr>
      <w:rFonts w:ascii="Calibri" w:eastAsia="宋体" w:cs="Arial" w:hAnsi="Calibri"/>
      <w:kern w:val="2"/>
      <w:sz w:val="21"/>
      <w:szCs w:val="22"/>
      <w:lang w:val="en-US" w:eastAsia="zh-CN" w:bidi="ar-SA"/>
    </w:rPr>
  </w:style>
  <w:style w:type="paragraph" w:customStyle="1" w:styleId="24">
    <w:name w:val="样式 3 10 磅"/>
    <w:pPr>
      <w:widowControl w:val="0"/>
      <w:jc w:val="both"/>
    </w:pPr>
    <w:rPr>
      <w:rFonts w:ascii="Calibri" w:eastAsia="宋体" w:cs="Arial" w:hAnsi="Calibri"/>
      <w:kern w:val="2"/>
      <w:sz w:val="21"/>
      <w:szCs w:val="22"/>
      <w:lang w:val="en-US" w:eastAsia="zh-CN" w:bidi="ar-SA"/>
    </w:rPr>
  </w:style>
  <w:style w:type="paragraph" w:customStyle="1" w:styleId="25">
    <w:name w:val="样式 4 10 磅"/>
    <w:pPr>
      <w:widowControl w:val="0"/>
      <w:jc w:val="both"/>
    </w:pPr>
    <w:rPr>
      <w:rFonts w:ascii="Calibri" w:eastAsia="宋体" w:cs="Arial" w:hAnsi="Calibri"/>
      <w:kern w:val="2"/>
      <w:sz w:val="21"/>
      <w:szCs w:val="22"/>
      <w:lang w:val="en-US" w:eastAsia="zh-CN" w:bidi="ar-SA"/>
    </w:rPr>
  </w:style>
  <w:style w:type="paragraph" w:customStyle="1" w:styleId="26">
    <w:name w:val="样式 5 10 磅"/>
    <w:pPr>
      <w:widowControl w:val="0"/>
      <w:jc w:val="both"/>
    </w:pPr>
    <w:rPr>
      <w:rFonts w:ascii="Calibri" w:eastAsia="宋体" w:cs="Arial" w:hAnsi="Calibri"/>
      <w:kern w:val="2"/>
      <w:sz w:val="21"/>
      <w:szCs w:val="22"/>
      <w:lang w:val="en-US" w:eastAsia="zh-CN" w:bidi="ar-SA"/>
    </w:rPr>
  </w:style>
  <w:style w:type="paragraph" w:customStyle="1" w:styleId="27">
    <w:name w:val="样式 6 10 磅"/>
    <w:pPr>
      <w:widowControl w:val="0"/>
      <w:jc w:val="both"/>
    </w:pPr>
    <w:rPr>
      <w:rFonts w:ascii="Calibri" w:eastAsia="宋体" w:cs="Arial" w:hAnsi="Calibri"/>
      <w:kern w:val="2"/>
      <w:sz w:val="21"/>
      <w:szCs w:val="22"/>
      <w:lang w:val="en-US" w:eastAsia="zh-CN" w:bidi="ar-SA"/>
    </w:rPr>
  </w:style>
  <w:style w:type="paragraph" w:customStyle="1" w:styleId="28">
    <w:name w:val="样式 7 10 磅"/>
    <w:pPr>
      <w:widowControl w:val="0"/>
      <w:jc w:val="both"/>
    </w:pPr>
    <w:rPr>
      <w:rFonts w:ascii="Calibri" w:eastAsia="宋体" w:cs="Arial" w:hAnsi="Calibri"/>
      <w:kern w:val="2"/>
      <w:sz w:val="21"/>
      <w:szCs w:val="22"/>
      <w:lang w:val="en-US" w:eastAsia="zh-CN" w:bidi="ar-SA"/>
    </w:rPr>
  </w:style>
  <w:style w:type="paragraph" w:customStyle="1" w:styleId="29">
    <w:name w:val="样式 8 10 磅"/>
    <w:pPr>
      <w:widowControl w:val="0"/>
      <w:jc w:val="both"/>
    </w:pPr>
    <w:rPr>
      <w:rFonts w:ascii="Calibri" w:eastAsia="宋体" w:cs="Arial" w:hAnsi="Calibri"/>
      <w:kern w:val="2"/>
      <w:sz w:val="21"/>
      <w:szCs w:val="22"/>
      <w:lang w:val="en-US" w:eastAsia="zh-CN" w:bidi="ar-SA"/>
    </w:rPr>
  </w:style>
  <w:style w:type="paragraph" w:customStyle="1" w:styleId="30">
    <w:name w:val="样式 9 10 磅"/>
    <w:pPr>
      <w:widowControl w:val="0"/>
      <w:jc w:val="both"/>
    </w:pPr>
    <w:rPr>
      <w:rFonts w:ascii="Calibri" w:eastAsia="宋体" w:cs="Arial" w:hAnsi="Calibri"/>
      <w:kern w:val="2"/>
      <w:sz w:val="21"/>
      <w:szCs w:val="22"/>
      <w:lang w:val="en-US" w:eastAsia="zh-CN" w:bidi="ar-SA"/>
    </w:rPr>
  </w:style>
  <w:style w:type="paragraph" w:customStyle="1" w:styleId="31">
    <w:name w:val="样式 10 10 磅"/>
    <w:pPr>
      <w:widowControl w:val="0"/>
      <w:jc w:val="both"/>
    </w:pPr>
    <w:rPr>
      <w:rFonts w:ascii="Calibri" w:eastAsia="宋体" w:cs="Arial" w:hAnsi="Calibri"/>
      <w:kern w:val="2"/>
      <w:sz w:val="21"/>
      <w:szCs w:val="22"/>
      <w:lang w:val="en-US" w:eastAsia="zh-CN" w:bidi="ar-SA"/>
    </w:rPr>
  </w:style>
  <w:style w:type="paragraph" w:customStyle="1" w:styleId="32">
    <w:name w:val="样式 10 磅63"/>
    <w:next w:val="19"/>
    <w:pPr>
      <w:widowControl w:val="0"/>
      <w:jc w:val="both"/>
    </w:pPr>
    <w:rPr>
      <w:rFonts w:ascii="Calibri" w:eastAsia="宋体" w:cs="Times New Roman" w:hAnsi="Calibri"/>
      <w:kern w:val="2"/>
      <w:sz w:val="21"/>
      <w:szCs w:val="22"/>
      <w:lang w:val="en-US" w:eastAsia="zh-CN" w:bidi="ar-SA"/>
    </w:rPr>
  </w:style>
  <w:style w:type="paragraph" w:customStyle="1" w:styleId="33">
    <w:name w:val="样式 49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4">
    <w:name w:val="样式 50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5">
    <w:name w:val="样式 51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6">
    <w:name w:val="样式 52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7">
    <w:name w:val="样式 53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8">
    <w:name w:val="样式 54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9">
    <w:name w:val="样式 55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40">
    <w:name w:val="样式 56 10 磅"/>
    <w:pPr>
      <w:widowControl w:val="0"/>
      <w:jc w:val="both"/>
    </w:pPr>
    <w:rPr>
      <w:rFonts w:ascii="Calibri" w:eastAsia="宋体" w:cs="Arial" w:hAnsi="Calibri"/>
      <w:kern w:val="2"/>
      <w:sz w:val="21"/>
      <w:szCs w:val="22"/>
      <w:lang w:val="en-US" w:eastAsia="zh-CN" w:bidi="ar-SA"/>
    </w:rPr>
  </w:style>
  <w:style w:type="paragraph" w:customStyle="1" w:styleId="41">
    <w:name w:val="样式 57 10 磅"/>
    <w:pPr>
      <w:widowControl w:val="0"/>
      <w:jc w:val="both"/>
    </w:pPr>
    <w:rPr>
      <w:rFonts w:ascii="Calibri" w:eastAsia="宋体" w:cs="Arial" w:hAnsi="Calibri"/>
      <w:kern w:val="2"/>
      <w:sz w:val="21"/>
      <w:szCs w:val="22"/>
      <w:lang w:val="en-US" w:eastAsia="zh-CN" w:bidi="ar-SA"/>
    </w:rPr>
  </w:style>
  <w:style w:type="paragraph" w:customStyle="1" w:styleId="42">
    <w:name w:val="样式 58 10 磅"/>
    <w:pPr>
      <w:widowControl w:val="0"/>
      <w:jc w:val="both"/>
    </w:pPr>
    <w:rPr>
      <w:rFonts w:ascii="Calibri" w:eastAsia="宋体" w:cs="Arial" w:hAnsi="Calibri"/>
      <w:kern w:val="2"/>
      <w:sz w:val="21"/>
      <w:szCs w:val="22"/>
      <w:lang w:val="en-US" w:eastAsia="zh-CN" w:bidi="ar-SA"/>
    </w:rPr>
  </w:style>
  <w:style w:type="paragraph" w:customStyle="1" w:styleId="43">
    <w:name w:val="样式 59 10 磅"/>
    <w:pPr>
      <w:widowControl w:val="0"/>
      <w:jc w:val="both"/>
    </w:pPr>
    <w:rPr>
      <w:rFonts w:ascii="Calibri" w:eastAsia="宋体" w:cs="Arial" w:hAnsi="Calibri"/>
      <w:kern w:val="2"/>
      <w:sz w:val="21"/>
      <w:szCs w:val="22"/>
      <w:lang w:val="en-US" w:eastAsia="zh-CN" w:bidi="ar-SA"/>
    </w:rPr>
  </w:style>
  <w:style w:type="paragraph" w:customStyle="1" w:styleId="44">
    <w:name w:val="样式 60 10 磅"/>
    <w:pPr>
      <w:widowControl w:val="0"/>
      <w:jc w:val="both"/>
    </w:pPr>
    <w:rPr>
      <w:rFonts w:ascii="Calibri" w:eastAsia="宋体" w:cs="Arial" w:hAnsi="Calibri"/>
      <w:kern w:val="2"/>
      <w:sz w:val="21"/>
      <w:szCs w:val="22"/>
      <w:lang w:val="en-US" w:eastAsia="zh-CN" w:bidi="ar-SA"/>
    </w:rPr>
  </w:style>
  <w:style w:type="paragraph" w:customStyle="1" w:styleId="45">
    <w:name w:val="样式 61 10 磅"/>
    <w:pPr>
      <w:widowControl w:val="0"/>
      <w:jc w:val="both"/>
    </w:pPr>
    <w:rPr>
      <w:rFonts w:ascii="Calibri" w:eastAsia="宋体" w:cs="Arial" w:hAnsi="Calibri"/>
      <w:kern w:val="2"/>
      <w:sz w:val="21"/>
      <w:szCs w:val="22"/>
      <w:lang w:val="en-US" w:eastAsia="zh-CN" w:bidi="ar-SA"/>
    </w:rPr>
  </w:style>
  <w:style w:type="paragraph" w:customStyle="1" w:styleId="46">
    <w:name w:val="样式 62 10 磅"/>
    <w:pPr>
      <w:widowControl w:val="0"/>
      <w:jc w:val="both"/>
    </w:pPr>
    <w:rPr>
      <w:rFonts w:ascii="Calibri" w:eastAsia="宋体" w:cs="Arial" w:hAnsi="Calibri"/>
      <w:kern w:val="2"/>
      <w:sz w:val="21"/>
      <w:szCs w:val="22"/>
      <w:lang w:val="en-US" w:eastAsia="zh-CN" w:bidi="ar-SA"/>
    </w:rPr>
  </w:style>
  <w:style w:type="paragraph" w:customStyle="1" w:styleId="47">
    <w:name w:val="样式 63 10 磅"/>
    <w:pPr>
      <w:widowControl w:val="0"/>
      <w:jc w:val="both"/>
    </w:pPr>
    <w:rPr>
      <w:rFonts w:ascii="Calibri" w:eastAsia="宋体" w:cs="Arial" w:hAnsi="Calibri"/>
      <w:kern w:val="2"/>
      <w:sz w:val="21"/>
      <w:szCs w:val="22"/>
      <w:lang w:val="en-US" w:eastAsia="zh-CN" w:bidi="ar-SA"/>
    </w:rPr>
  </w:style>
  <w:style w:type="paragraph" w:customStyle="1" w:styleId="48">
    <w:name w:val="样式 64 10 磅"/>
    <w:next w:val="15"/>
    <w:pPr>
      <w:widowControl w:val="0"/>
      <w:jc w:val="both"/>
    </w:pPr>
    <w:rPr>
      <w:rFonts w:ascii="Calibri" w:eastAsia="宋体" w:cs="Arial" w:hAnsi="Calibri"/>
      <w:kern w:val="2"/>
      <w:sz w:val="21"/>
      <w:szCs w:val="22"/>
      <w:lang w:val="en-US" w:eastAsia="zh-CN" w:bidi="ar-SA"/>
    </w:rPr>
  </w:style>
  <w:style w:type="paragraph" w:customStyle="1" w:styleId="49">
    <w:name w:val="样式 46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50">
    <w:name w:val="样式 45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51">
    <w:name w:val="样式 44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52">
    <w:name w:val="样式 41 10 磅"/>
    <w:pPr>
      <w:widowControl w:val="0"/>
      <w:jc w:val="both"/>
    </w:pPr>
    <w:rPr>
      <w:rFonts w:ascii="Calibri" w:eastAsia="宋体" w:cs="Arial" w:hAnsi="Calibri"/>
      <w:kern w:val="2"/>
      <w:sz w:val="21"/>
      <w:szCs w:val="22"/>
      <w:lang w:val="en-US" w:eastAsia="zh-CN" w:bidi="ar-SA"/>
    </w:rPr>
  </w:style>
  <w:style w:type="paragraph" w:customStyle="1" w:styleId="53">
    <w:name w:val="样式 40 10 磅"/>
    <w:pPr>
      <w:widowControl w:val="0"/>
      <w:jc w:val="both"/>
    </w:pPr>
    <w:rPr>
      <w:rFonts w:ascii="Calibri" w:eastAsia="宋体" w:cs="Arial" w:hAnsi="Calibri"/>
      <w:kern w:val="2"/>
      <w:sz w:val="21"/>
      <w:szCs w:val="22"/>
      <w:lang w:val="en-US" w:eastAsia="zh-CN" w:bidi="ar-SA"/>
    </w:rPr>
  </w:style>
  <w:style w:type="paragraph" w:customStyle="1" w:styleId="54">
    <w:name w:val="样式 39 10 磅"/>
    <w:pPr>
      <w:widowControl w:val="0"/>
      <w:jc w:val="both"/>
    </w:pPr>
    <w:rPr>
      <w:rFonts w:ascii="Calibri" w:eastAsia="宋体" w:cs="Arial" w:hAnsi="Calibri"/>
      <w:kern w:val="2"/>
      <w:sz w:val="21"/>
      <w:szCs w:val="22"/>
      <w:lang w:val="en-US" w:eastAsia="zh-CN" w:bidi="ar-SA"/>
    </w:rPr>
  </w:style>
  <w:style w:type="paragraph" w:styleId="55">
    <w:name w:val="toc 1"/>
    <w:basedOn w:val="0"/>
    <w:autoRedefine/>
    <w:next w:val="0"/>
  </w:style>
  <w:style w:type="paragraph" w:styleId="56">
    <w:name w:val="List Bullet"/>
    <w:basedOn w:val="0"/>
    <w:pPr>
      <w:numPr>
        <w:ilvl w:val="0"/>
        <w:numId w:val="1"/>
      </w:numPr>
    </w:pPr>
  </w:style>
  <w:style w:type="paragraph" w:styleId="57">
    <w:name w:val="List Number"/>
    <w:basedOn w:val="0"/>
    <w:pPr>
      <w:numPr>
        <w:ilvl w:val="0"/>
        <w:numId w:val="2"/>
      </w:numPr>
    </w:pPr>
  </w:style>
  <w:style w:type="paragraph" w:styleId="58">
    <w:name w:val="List 2"/>
    <w:basedOn w:val="0"/>
    <w:pPr>
      <w:ind w:left="840" w:hanging="420"/>
    </w:pPr>
  </w:style>
  <w:style w:type="paragraph" w:styleId="59">
    <w:name w:val="List Bullet 2"/>
    <w:basedOn w:val="0"/>
    <w:pPr>
      <w:numPr>
        <w:ilvl w:val="0"/>
        <w:numId w:val="3"/>
      </w:numPr>
    </w:pPr>
  </w:style>
  <w:style w:type="paragraph" w:styleId="60">
    <w:name w:val="List Bullet 3"/>
    <w:basedOn w:val="0"/>
    <w:pPr>
      <w:numPr>
        <w:ilvl w:val="0"/>
        <w:numId w:val="4"/>
      </w:numPr>
    </w:pPr>
  </w:style>
  <w:style w:type="paragraph" w:customStyle="1" w:styleId="61">
    <w:name w:val="样式 11 10 磅"/>
    <w:pPr>
      <w:widowControl w:val="0"/>
      <w:jc w:val="both"/>
    </w:pPr>
    <w:rPr>
      <w:rFonts w:ascii="Calibri" w:eastAsia="宋体" w:cs="Arial" w:hAnsi="Calibri"/>
      <w:kern w:val="2"/>
      <w:sz w:val="21"/>
      <w:szCs w:val="22"/>
      <w:lang w:val="en-US" w:eastAsia="zh-CN" w:bidi="ar-SA"/>
    </w:rPr>
  </w:style>
  <w:style w:type="paragraph" w:customStyle="1" w:styleId="62">
    <w:name w:val="样式 67 10 磅"/>
    <w:next w:val="60"/>
    <w:pPr>
      <w:widowControl w:val="0"/>
      <w:jc w:val="both"/>
    </w:pPr>
    <w:rPr>
      <w:rFonts w:ascii="Calibri" w:eastAsia="宋体" w:cs="Arial" w:hAnsi="Calibri"/>
      <w:kern w:val="2"/>
      <w:sz w:val="21"/>
      <w:szCs w:val="22"/>
      <w:lang w:val="en-US" w:eastAsia="zh-CN" w:bidi="ar-SA"/>
    </w:rPr>
  </w:style>
  <w:style w:type="paragraph" w:customStyle="1" w:styleId="63">
    <w:name w:val="样式 66 10 磅"/>
    <w:next w:val="59"/>
    <w:pPr>
      <w:widowControl w:val="0"/>
      <w:jc w:val="both"/>
    </w:pPr>
    <w:rPr>
      <w:rFonts w:ascii="Calibri" w:eastAsia="宋体" w:cs="Arial" w:hAnsi="Calibri"/>
      <w:kern w:val="2"/>
      <w:sz w:val="21"/>
      <w:szCs w:val="22"/>
      <w:lang w:val="en-US" w:eastAsia="zh-CN" w:bidi="ar-SA"/>
    </w:rPr>
  </w:style>
  <w:style w:type="paragraph" w:customStyle="1" w:styleId="64">
    <w:name w:val="样式 12 10 磅"/>
    <w:pPr>
      <w:widowControl w:val="0"/>
      <w:jc w:val="both"/>
    </w:pPr>
    <w:rPr>
      <w:rFonts w:ascii="Calibri" w:eastAsia="宋体" w:cs="Arial" w:hAnsi="Calibri"/>
      <w:kern w:val="2"/>
      <w:sz w:val="21"/>
      <w:szCs w:val="22"/>
      <w:lang w:val="en-US" w:eastAsia="zh-CN" w:bidi="ar-SA"/>
    </w:rPr>
  </w:style>
  <w:style w:type="paragraph" w:customStyle="1" w:styleId="65">
    <w:name w:val="样式 65 10 磅"/>
    <w:next w:val="58"/>
    <w:pPr>
      <w:widowControl w:val="0"/>
      <w:jc w:val="both"/>
    </w:pPr>
    <w:rPr>
      <w:rFonts w:ascii="Calibri" w:eastAsia="宋体" w:cs="Arial" w:hAnsi="Calibri"/>
      <w:kern w:val="2"/>
      <w:sz w:val="21"/>
      <w:szCs w:val="22"/>
      <w:lang w:val="en-US" w:eastAsia="zh-CN" w:bidi="ar-SA"/>
    </w:rPr>
  </w:style>
  <w:style w:type="paragraph" w:customStyle="1" w:styleId="66">
    <w:name w:val="样式 87 10 磅"/>
    <w:next w:val="57"/>
    <w:pPr>
      <w:widowControl w:val="0"/>
      <w:jc w:val="both"/>
    </w:pPr>
    <w:rPr>
      <w:rFonts w:ascii="Calibri" w:eastAsia="宋体" w:cs="Arial" w:hAnsi="Calibri"/>
      <w:kern w:val="2"/>
      <w:sz w:val="21"/>
      <w:szCs w:val="22"/>
      <w:lang w:val="en-US" w:eastAsia="zh-CN" w:bidi="ar-SA"/>
    </w:rPr>
  </w:style>
  <w:style w:type="paragraph" w:customStyle="1" w:styleId="67">
    <w:name w:val="样式 77 10 磅"/>
    <w:next w:val="56"/>
    <w:pPr>
      <w:widowControl w:val="0"/>
      <w:jc w:val="both"/>
    </w:pPr>
    <w:rPr>
      <w:rFonts w:ascii="Calibri" w:eastAsia="宋体" w:cs="Arial" w:hAnsi="Calibri"/>
      <w:kern w:val="2"/>
      <w:sz w:val="21"/>
      <w:szCs w:val="22"/>
      <w:lang w:val="en-US" w:eastAsia="zh-CN" w:bidi="ar-SA"/>
    </w:rPr>
  </w:style>
  <w:style w:type="paragraph" w:styleId="80">
    <w:name w:val="toc 9"/>
    <w:basedOn w:val="0"/>
    <w:autoRedefine/>
    <w:next w:val="0"/>
    <w:pPr>
      <w:ind w:left="3360"/>
    </w:pPr>
  </w:style>
  <w:style w:type="paragraph" w:customStyle="1" w:styleId="165">
    <w:name w:val="样式 13 10 磅"/>
    <w:pPr>
      <w:widowControl w:val="0"/>
      <w:jc w:val="both"/>
    </w:pPr>
    <w:rPr>
      <w:rFonts w:ascii="Calibri" w:eastAsia="宋体" w:cs="Arial" w:hAnsi="Calibri"/>
      <w:kern w:val="2"/>
      <w:sz w:val="21"/>
      <w:szCs w:val="22"/>
      <w:lang w:val="en-US" w:eastAsia="zh-CN" w:bidi="ar-SA"/>
    </w:rPr>
  </w:style>
  <w:style w:type="paragraph" w:customStyle="1" w:styleId="166">
    <w:name w:val="样式 34 10 磅"/>
    <w:next w:val="53"/>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17</TotalTime>
  <Application>Yozo_Office</Application>
  <Pages>6</Pages>
  <Words>1676</Words>
  <Characters>1870</Characters>
  <Lines>162</Lines>
  <Paragraphs>103</Paragraphs>
  <CharactersWithSpaces>2018</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18</cp:revision>
  <cp:lastPrinted>2021-03-23T06:36:00Z</cp:lastPrinted>
  <dcterms:created xsi:type="dcterms:W3CDTF">2024-10-25T02:59:00Z</dcterms:created>
  <dcterms:modified xsi:type="dcterms:W3CDTF">2025-03-06T07:18:08Z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2052-12.1.0.18608</vt:lpwstr>
  </property>
  <property fmtid="{D5CDD505-2E9C-101B-9397-08002B2CF9AE}" pid="3" name="ICV">
    <vt:lpwstr>53442FD0FEC84F00B2697C1251C7A942_12</vt:lpwstr>
  </property>
</Properties>
</file>