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93421140"/>
      <w:bookmarkStart w:id="1" w:name="出口食品备案种植场核查标准化作业表"/>
      <w:bookmarkStart w:id="2" w:name="_Toc62389163"/>
      <w:bookmarkStart w:id="3" w:name="_Toc64947697"/>
      <w:bookmarkStart w:id="4" w:name="_Toc64947702"/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（出口食品备案种</w:t>
      </w:r>
      <w:r>
        <w:rPr>
          <w:rFonts w:ascii="Times New Roman" w:eastAsia="方正小标宋_GBK" w:hAnsi="Times New Roman"/>
          <w:sz w:val="36"/>
          <w:szCs w:val="36"/>
        </w:rPr>
        <w:t>植</w:t>
      </w:r>
      <w:r>
        <w:rPr>
          <w:rFonts w:ascii="Times New Roman" w:eastAsia="方正小标宋_GBK" w:hAnsi="Times New Roman" w:hint="eastAsia"/>
          <w:sz w:val="36"/>
          <w:szCs w:val="36"/>
        </w:rPr>
        <w:t>场核查</w:t>
      </w:r>
      <w:r>
        <w:rPr>
          <w:rFonts w:ascii="Times New Roman" w:eastAsia="方正小标宋_GBK" w:hAnsi="Times New Roman"/>
          <w:sz w:val="36"/>
          <w:szCs w:val="36"/>
        </w:rPr>
        <w:t>，产品供对外推荐注册出口食品生产企业的备案种植场除外</w:t>
      </w:r>
      <w:r>
        <w:rPr>
          <w:rFonts w:ascii="Times New Roman" w:eastAsia="方正小标宋_GBK" w:hAnsi="Times New Roman" w:hint="eastAsia"/>
          <w:sz w:val="36"/>
          <w:szCs w:val="36"/>
        </w:rPr>
        <w:t>）</w:t>
      </w:r>
      <w:bookmarkEnd w:id="0"/>
      <w:bookmarkEnd w:id="1"/>
      <w:bookmarkEnd w:id="2"/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 w:hint="eastAsia"/>
          <w:sz w:val="36"/>
          <w:szCs w:val="36"/>
        </w:rPr>
      </w:pPr>
    </w:p>
    <w:p>
      <w:pPr>
        <w:pStyle w:val="514"/>
        <w:widowControl/>
        <w:spacing w:line="560" w:lineRule="exact"/>
        <w:rPr>
          <w:rFonts w:eastAsia="方正小标宋_GBK"/>
          <w:sz w:val="28"/>
          <w:szCs w:val="28"/>
        </w:rPr>
      </w:pPr>
      <w:r>
        <w:rPr>
          <w:rFonts w:eastAsia="方正小标宋_GBK"/>
          <w:sz w:val="28"/>
          <w:szCs w:val="28"/>
        </w:rPr>
        <w:t>以下内容海关填写</w:t>
      </w:r>
    </w:p>
    <w:tbl>
      <w:tblPr>
        <w:jc w:val="left"/>
        <w:tblInd w:w="0" w:type="dxa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15"/>
              <w:spacing w:line="480" w:lineRule="exac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17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2"/>
              <w:spacing w:line="480" w:lineRule="exac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99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102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102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23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4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  型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221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493"/>
              <w:widowControl w:val="0"/>
              <w:spacing w:before="0" w:after="0" w:line="0" w:lineRule="atLeast"/>
              <w:jc w:val="center"/>
              <w:outlineLvl w:val="9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492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492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492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493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492"/>
              <w:spacing w:line="480" w:lineRule="exact"/>
              <w:ind w:left="3360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ascii="方正楷体_GBK" w:eastAsia="方正楷体_GBK" w:hint="eastAsia"/>
                <w:color w:val="000000"/>
                <w:sz w:val="32"/>
                <w:szCs w:val="32"/>
              </w:rPr>
              <w:t>法</w:t>
            </w:r>
            <w:r>
              <w:rPr>
                <w:rFonts w:ascii="方正楷体_GBK" w:eastAsia="方正楷体_GBK" w:hint="eastAsia"/>
                <w:color w:val="000000"/>
                <w:sz w:val="32"/>
                <w:szCs w:val="32"/>
                <w:lang w:val="en-US" w:eastAsia="zh-CN"/>
              </w:rPr>
              <w:t>定</w:t>
            </w:r>
          </w:p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color w:val="000000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color w:val="000000"/>
                <w:sz w:val="32"/>
                <w:szCs w:val="32"/>
                <w:lang w:val="en-US" w:eastAsia="zh-CN"/>
              </w:rPr>
              <w:t>代表</w:t>
            </w:r>
            <w:r>
              <w:rPr>
                <w:rFonts w:ascii="方正楷体_GBK" w:eastAsia="方正楷体_GBK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26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7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ascii="方正楷体_GBK" w:eastAsia="方正楷体_GBK" w:hint="eastAsia"/>
                <w:color w:val="000000"/>
                <w:sz w:val="32"/>
                <w:szCs w:val="32"/>
                <w:lang w:val="en-US" w:eastAsia="zh-CN"/>
              </w:rPr>
              <w:t>企业</w:t>
            </w:r>
          </w:p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color w:val="000000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color w:val="000000"/>
                <w:sz w:val="32"/>
                <w:szCs w:val="32"/>
                <w:lang w:val="en-US" w:eastAsia="zh-CN"/>
              </w:rPr>
              <w:t>联系</w:t>
            </w:r>
            <w:r>
              <w:rPr>
                <w:rFonts w:ascii="方正楷体_GBK" w:eastAsia="方正楷体_GBK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26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7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  <w:lang w:val="en-US" w:eastAsia="zh-CN"/>
              </w:rPr>
              <w:t>自</w:t>
            </w:r>
            <w:r>
              <w:rPr>
                <w:rFonts w:ascii="方正楷体_GBK" w:eastAsia="方正楷体_GBK" w:hint="eastAsia"/>
                <w:sz w:val="32"/>
                <w:szCs w:val="32"/>
              </w:rPr>
              <w:t>查内容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（可根据实际填写）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种植场质量安全管理体系运行</w:t>
            </w:r>
            <w:r>
              <w:rPr>
                <w:rFonts w:eastAsia="方正仿宋_GBK" w:hint="eastAsia"/>
                <w:sz w:val="28"/>
              </w:rPr>
              <w:t>是否符合我国及进口国（地区）的法律法规。</w:t>
            </w:r>
          </w:p>
        </w:tc>
      </w:tr>
      <w:tr>
        <w:trPr>
          <w:trHeight w:val="926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自查期限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ind w:firstLineChars="300" w:firstLine="960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  <w:lang w:val="en-US" w:eastAsia="zh-CN"/>
                <w:highlight w:val="auto"/>
              </w:rPr>
            </w:pPr>
            <w:r>
              <w:rPr>
                <w:rFonts w:ascii="方正楷体_GBK" w:eastAsia="方正楷体_GBK" w:hint="eastAsia"/>
                <w:sz w:val="32"/>
                <w:szCs w:val="32"/>
                <w:lang w:val="en-US" w:eastAsia="zh-CN"/>
                <w:highlight w:val="auto"/>
              </w:rPr>
              <w:t>海关核查人员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ind w:firstLineChars="300" w:firstLine="960"/>
              <w:rPr>
                <w:rFonts w:ascii="方正楷体_GBK" w:eastAsia="方正楷体_GBK" w:hint="eastAsia"/>
                <w:sz w:val="32"/>
                <w:szCs w:val="32"/>
                <w:highlight w:val="auto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rPr>
                <w:rFonts w:ascii="方正楷体_GBK" w:eastAsia="方正楷体_GBK" w:hint="eastAsia"/>
                <w:sz w:val="32"/>
                <w:szCs w:val="32"/>
                <w:lang w:val="en-US" w:eastAsia="zh-CN"/>
                <w:highlight w:val="auto"/>
              </w:rPr>
            </w:pPr>
            <w:r>
              <w:rPr>
                <w:rFonts w:ascii="方正楷体_GBK" w:eastAsia="方正楷体_GBK" w:hint="eastAsia"/>
                <w:sz w:val="32"/>
                <w:szCs w:val="32"/>
                <w:lang w:val="en-US" w:eastAsia="zh-CN"/>
                <w:highlight w:val="auto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ind w:firstLineChars="300" w:firstLine="960"/>
              <w:rPr>
                <w:rFonts w:ascii="方正楷体_GBK" w:eastAsia="方正楷体_GBK" w:hint="eastAsia"/>
                <w:sz w:val="32"/>
                <w:szCs w:val="32"/>
                <w:highlight w:val="auto"/>
              </w:rPr>
            </w:pPr>
          </w:p>
        </w:tc>
      </w:tr>
    </w:tbl>
    <w:p>
      <w:pPr>
        <w:pStyle w:val="46"/>
        <w:keepNext w:val="0"/>
        <w:keepLines w:val="0"/>
        <w:widowControl/>
        <w:suppressLineNumbers w:val="0"/>
        <w:spacing w:line="560" w:lineRule="exact"/>
        <w:ind w:left="0"/>
        <w:jc w:val="center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br w:type="page"/>
      </w:r>
    </w:p>
    <w:p>
      <w:pPr>
        <w:pStyle w:val="46"/>
        <w:keepNext w:val="0"/>
        <w:keepLines w:val="0"/>
        <w:widowControl/>
        <w:suppressLineNumbers w:val="0"/>
        <w:spacing w:line="560" w:lineRule="exact"/>
        <w:ind w:left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241"/>
      </w:pPr>
    </w:p>
    <w:p>
      <w:pPr>
        <w:pStyle w:val="567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568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569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55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541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529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529"/>
        <w:widowControl/>
        <w:spacing w:line="560" w:lineRule="exact"/>
        <w:jc w:val="left"/>
        <w:rPr>
          <w:rFonts w:eastAsia="方正小标宋_GBK" w:hint="eastAsia"/>
          <w:color w:val="000000"/>
          <w:sz w:val="44"/>
          <w:szCs w:val="44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tblpPr w:leftFromText="180" w:rightFromText="180" w:vertAnchor="text" w:horzAnchor="page" w:tblpX="1809" w:tblpY="95"/>
        <w:tblOverlap w:val="never"/>
        <w:tblW w:w="9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9"/>
        <w:gridCol w:w="7178"/>
      </w:tblGrid>
      <w:t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486"/>
              <w:spacing w:line="560" w:lineRule="exact"/>
              <w:jc w:val="center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>
            <w:pPr>
              <w:pStyle w:val="486"/>
              <w:spacing w:line="560" w:lineRule="exact"/>
              <w:rPr>
                <w:rFonts w:eastAsia="方正仿宋_GBK" w:hint="eastAsia"/>
                <w:color w:val="000000"/>
                <w:sz w:val="28"/>
                <w:szCs w:val="28"/>
              </w:rPr>
            </w:pPr>
          </w:p>
        </w:tc>
      </w:tr>
      <w:t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486"/>
              <w:spacing w:line="560" w:lineRule="exact"/>
              <w:jc w:val="center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>
            <w:pPr>
              <w:pStyle w:val="486"/>
              <w:spacing w:line="560" w:lineRule="exact"/>
              <w:rPr>
                <w:rFonts w:eastAsia="方正仿宋_GBK" w:hint="eastAsia"/>
                <w:color w:val="000000"/>
                <w:sz w:val="28"/>
              </w:rPr>
            </w:pPr>
          </w:p>
        </w:tc>
      </w:tr>
      <w:t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486"/>
              <w:spacing w:line="560" w:lineRule="exact"/>
              <w:jc w:val="center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>
            <w:pPr>
              <w:pStyle w:val="486"/>
              <w:spacing w:line="560" w:lineRule="exact"/>
              <w:rPr>
                <w:rFonts w:eastAsia="方正仿宋_GBK" w:hint="eastAsia"/>
                <w:color w:val="000000"/>
                <w:sz w:val="28"/>
              </w:rPr>
            </w:pPr>
          </w:p>
        </w:tc>
      </w:tr>
      <w:t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一、自查内容：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</w:t>
            </w:r>
            <w:r>
              <w:rPr>
                <w:rFonts w:ascii="方正楷体_GBK" w:eastAsia="方正楷体_GBK" w:hint="eastAsia"/>
                <w:sz w:val="24"/>
                <w:szCs w:val="24"/>
                <w:lang w:val="en-US" w:eastAsia="zh-CN"/>
              </w:rPr>
              <w:t>上一年度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种植情况，包括但不限于品种、数量、供销情况等，可另附页。）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  <w:highlight w:val="auto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  <w:highlight w:val="auto"/>
              </w:rPr>
              <w:t>2.企业海关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val="en-US" w:eastAsia="zh-CN"/>
                <w:highlight w:val="auto"/>
              </w:rPr>
              <w:t>注册</w:t>
            </w:r>
            <w:r>
              <w:rPr>
                <w:rFonts w:ascii="Times New Roman" w:eastAsia="方正仿宋_GBK" w:hAnsi="Times New Roman"/>
                <w:sz w:val="28"/>
                <w:szCs w:val="28"/>
                <w:highlight w:val="auto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val="en-US" w:eastAsia="zh-CN"/>
                <w:highlight w:val="auto"/>
              </w:rPr>
              <w:t>或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highlight w:val="auto"/>
              </w:rPr>
              <w:t>备案信息与实际是否相符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eastAsia="zh-CN"/>
                <w:highlight w:val="auto"/>
              </w:rPr>
              <w:t>，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val="en-US" w:eastAsia="zh-CN"/>
                <w:highlight w:val="auto"/>
              </w:rPr>
              <w:t>自查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highlight w:val="auto"/>
              </w:rPr>
              <w:t>事项涉及资质证书或备案信息是否有效。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</w:t>
            </w:r>
            <w:r>
              <w:rPr>
                <w:rFonts w:ascii="方正楷体_GBK" w:eastAsia="方正楷体_GBK" w:hint="eastAsia"/>
                <w:sz w:val="24"/>
                <w:szCs w:val="24"/>
                <w:lang w:val="en-US" w:eastAsia="zh-CN"/>
              </w:rPr>
              <w:t>海关注册登记或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备案信息与实际是否相符，提供营业执照、法</w:t>
            </w:r>
            <w:r>
              <w:rPr>
                <w:rFonts w:ascii="方正楷体_GBK" w:eastAsia="方正楷体_GBK" w:hint="eastAsia"/>
                <w:sz w:val="24"/>
                <w:szCs w:val="24"/>
                <w:lang w:val="en-US" w:eastAsia="zh-CN"/>
              </w:rPr>
              <w:t>定代表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人身份证明</w:t>
            </w:r>
            <w:r>
              <w:rPr>
                <w:rFonts w:ascii="方正楷体_GBK" w:eastAsia="方正楷体_GBK" w:hint="eastAsia"/>
                <w:sz w:val="24"/>
                <w:szCs w:val="24"/>
                <w:lang w:eastAsia="zh-CN"/>
              </w:rPr>
              <w:t>、</w:t>
            </w:r>
            <w:r>
              <w:rPr>
                <w:rFonts w:ascii="方正楷体_GBK" w:eastAsia="方正楷体_GBK" w:hint="eastAsia"/>
                <w:sz w:val="24"/>
                <w:szCs w:val="24"/>
                <w:lang w:val="en-US" w:eastAsia="zh-CN"/>
              </w:rPr>
              <w:t>相关资质证书、注册登记或备案证明等相应佐证材料。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3.请提供真实的种植场平面图。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情况描述：____________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4.种植场周围是否具有天然或者人工的隔离带（网）。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5.实际种植品种：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○蔬菜（含栽培食用菌）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○大米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○茶叶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○其他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6.种植面积：</w:t>
            </w:r>
          </w:p>
          <w:p>
            <w:pPr>
              <w:pStyle w:val="486"/>
              <w:autoSpaceDN w:val="0"/>
              <w:spacing w:line="560" w:lineRule="exact"/>
              <w:ind w:firstLineChars="200" w:firstLine="480"/>
              <w:rPr>
                <w:rFonts w:ascii="方正楷体_GBK" w:eastAsia="方正楷体_GBK" w:hint="eastAsia"/>
                <w:color w:val="000000"/>
                <w:sz w:val="24"/>
              </w:rPr>
            </w:pPr>
            <w:r>
              <w:rPr>
                <w:rFonts w:ascii="方正楷体_GBK" w:eastAsia="方正楷体_GBK" w:hint="eastAsia"/>
                <w:color w:val="000000"/>
                <w:sz w:val="24"/>
              </w:rPr>
              <w:t>（说明：请提供相应说明或图片佐证材料。）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FF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○亩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○平方米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○菌包（菌棒）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7.上年度产量：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（说明：请提供企业生产记录或相应单证、说明或图片佐证材料。）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        吨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8.是否间种其他作物。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（说明：若勾选“是”，列明主要品种。请提供相应单证、说明或图片佐证材料。）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○是　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○否</w:t>
            </w: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9.是否建立质量安全管理制度，并组织实施。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（说明：包括但不限于组织机构、农业投入品使用管理制度、有毒有害物质控制制度、生产和追溯记录制度等。请提供相应单证、说明或图片佐证材料。）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○是　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○否</w:t>
            </w: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10.是否有农业投入品合格供应商名录。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（说明：请提供合格供应商名单文件或相应单证、说明或图片佐证材料。）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○是　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○否</w:t>
            </w: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11.是否有农业投入品的采购、贮存、领发、施用记录。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○是　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○否</w:t>
            </w: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12.间种作物是否施用农业投入品。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（说明：请提供相应单证、说明或图片佐证材料。若勾选“是”，请列明使用的主要农业投入品名称。）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○是　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○否</w:t>
            </w: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13.是否存有禁止使用的农业投入品。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（说明：请提供相应单证、说明或图片佐证材料。若勾选“是”，请列明名称。）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○是　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○否</w:t>
            </w: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14.是否有病虫害防治措施，并组织实施。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（说明：请提供防治措施文件及相应单证、说明或图片佐证材料。）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○是　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○否</w:t>
            </w: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15.是否有病虫害发生情况及记录。</w:t>
            </w:r>
          </w:p>
          <w:p>
            <w:pPr>
              <w:pStyle w:val="537"/>
              <w:autoSpaceDN w:val="0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（说明：请提供病虫害防治记录文件及相应单证、说明或图片佐证材料。若勾选“是”，请列明主要病虫害名称。）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○是　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○否</w:t>
            </w: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16.是否具备有毒有害物质检测能力。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○是　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○否</w:t>
            </w: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17.是否委托检测机构检测有毒有害物质。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（说明：若勾选“是”，请填写具体的检测机构名称。）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○是　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○否</w:t>
            </w: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18.是否有有毒有害物质检测结果登记记录。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（说明：请提供有毒有害物质检测记录文件或相应单证、说明或图片佐证材料。）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○是　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○否</w:t>
            </w: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19.是否有有毒有害物质检测结果不合格情况。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（说明：请提供有毒有害物质检测记录文件或相应单证、说明或图片佐证材料。若勾选“否”，则第20项不适用。）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○是　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○否</w:t>
            </w: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20.是否有不合格产品的处理记录。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（说明：请提供不合格产品处理记录文件或相应单证、说明或图片佐证材料。若勾选“是”，注明处理方式，如延迟采收、销毁、内销、饲用等。）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○是　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○否</w:t>
            </w: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21.是否有原料供货证明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、报关单、出口蔬菜出货清单等证明材料。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（说明：请提供留存的供货证明、下游出口生产企业报关单、出口蔬菜出货清单等证明材料文件或相应单证、说明或图片佐证材料。）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○是　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     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22.原料最近一次供货时间：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      </w:t>
            </w:r>
            <w:r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  <w:t>年    月    日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23.是否发现</w:t>
            </w:r>
            <w:r>
              <w:rPr>
                <w:rFonts w:eastAsia="方正仿宋_GBK" w:hint="eastAsia"/>
                <w:color w:val="000000"/>
                <w:sz w:val="28"/>
              </w:rPr>
              <w:t>备案种植场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管理存在问题。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（说明：请提供质量安全管理制度及生产记录或相应单证、说明或图片佐证材料。对未列明的异常问题，勾选“其他”，并进行情况描述。）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eastAsia="方正仿宋_GBK" w:hint="eastAsia"/>
                <w:color w:val="000000"/>
                <w:sz w:val="28"/>
              </w:rPr>
              <w:t>备案种植场存在种植条件不符合要求情况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eastAsia="方正仿宋_GBK" w:hint="eastAsia"/>
                <w:color w:val="000000"/>
                <w:sz w:val="28"/>
              </w:rPr>
              <w:t>备案种植场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未建立生产记录档案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□</w:t>
            </w:r>
            <w:r>
              <w:rPr>
                <w:rFonts w:eastAsia="方正仿宋_GBK" w:hint="eastAsia"/>
                <w:color w:val="000000"/>
                <w:sz w:val="28"/>
              </w:rPr>
              <w:t>备案种植场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生产记录不完善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□备案种植场农业投入品管理存在不符合要求情况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□备案种植场存在病虫害防治不符合要求情况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□实际原料供货量超出种植场生产能力的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□其他：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</w:t>
            </w:r>
          </w:p>
          <w:p>
            <w:pPr>
              <w:pStyle w:val="1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486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     </w:t>
            </w:r>
          </w:p>
        </w:tc>
      </w:tr>
      <w:tr>
        <w:trPr>
          <w:trHeight w:val="1386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>
            <w:pPr>
              <w:pStyle w:val="518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二、随附材料清单：</w:t>
            </w:r>
            <w:r>
              <w:rPr>
                <w:rFonts w:eastAsia="方正黑体_GBK"/>
                <w:sz w:val="28"/>
                <w:szCs w:val="28"/>
              </w:rPr>
              <w:t>（如涉及自查内容请按</w:t>
            </w:r>
            <w:r>
              <w:rPr>
                <w:rFonts w:eastAsia="方正黑体_GBK" w:hint="eastAsia"/>
                <w:sz w:val="28"/>
                <w:szCs w:val="28"/>
              </w:rPr>
              <w:t>“</w:t>
            </w:r>
            <w:r>
              <w:rPr>
                <w:rFonts w:eastAsia="方正黑体_GBK"/>
                <w:sz w:val="28"/>
                <w:szCs w:val="28"/>
              </w:rPr>
              <w:t>自查内容项号+简介</w:t>
            </w:r>
            <w:r>
              <w:rPr>
                <w:rFonts w:eastAsia="方正黑体_GBK" w:hint="eastAsia"/>
                <w:sz w:val="28"/>
                <w:szCs w:val="28"/>
              </w:rPr>
              <w:t>”命名）</w:t>
            </w:r>
          </w:p>
          <w:p>
            <w:pPr>
              <w:pStyle w:val="518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1、</w:t>
            </w:r>
          </w:p>
          <w:p>
            <w:pPr>
              <w:pStyle w:val="518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2、</w:t>
            </w:r>
          </w:p>
          <w:p>
            <w:pPr>
              <w:pStyle w:val="518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spacing w:line="560" w:lineRule="exact"/>
              <w:jc w:val="left"/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页</w:t>
            </w:r>
          </w:p>
        </w:tc>
      </w:tr>
      <w:tr>
        <w:trPr>
          <w:trHeight w:val="926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>
            <w:pPr>
              <w:pStyle w:val="519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三、</w:t>
            </w:r>
            <w:r>
              <w:rPr>
                <w:rFonts w:eastAsia="方正黑体_GBK" w:hint="eastAsia"/>
                <w:sz w:val="28"/>
                <w:szCs w:val="28"/>
              </w:rPr>
              <w:t>自查结果：</w:t>
            </w:r>
          </w:p>
          <w:p>
            <w:pPr>
              <w:pStyle w:val="519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○未发现问题</w:t>
            </w:r>
          </w:p>
          <w:p>
            <w:pPr>
              <w:pStyle w:val="519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○发现问题，描述：</w:t>
            </w:r>
          </w:p>
          <w:p>
            <w:pPr>
              <w:pStyle w:val="519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</w:p>
          <w:p>
            <w:pPr>
              <w:pStyle w:val="519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对照自查内容，我公司实施自查，发现</w:t>
            </w:r>
            <w:r>
              <w:rPr>
                <w:rFonts w:eastAsia="方正仿宋_GBK" w:hint="eastAsia"/>
                <w:b/>
                <w:sz w:val="28"/>
              </w:rPr>
              <w:t>存在/不存在</w:t>
            </w:r>
            <w:r>
              <w:rPr>
                <w:rFonts w:eastAsia="方正仿宋_GBK" w:hint="eastAsia"/>
                <w:sz w:val="28"/>
              </w:rPr>
              <w:t>违反海关监管规定的情形，现报告如下：</w:t>
            </w:r>
          </w:p>
          <w:p>
            <w:pPr>
              <w:pStyle w:val="519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519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519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486"/>
              <w:spacing w:line="560" w:lineRule="exact"/>
              <w:rPr>
                <w:rFonts w:eastAsia="方正仿宋_GBK" w:hint="eastAsia"/>
                <w:color w:val="000000"/>
                <w:sz w:val="28"/>
              </w:rPr>
            </w:pPr>
            <w:r>
              <w:rPr>
                <w:rFonts w:eastAsia="方正仿宋_GBK" w:hint="eastAsia"/>
                <w:sz w:val="28"/>
              </w:rPr>
              <w:t>（可另附企业自查情况说明资料）</w:t>
            </w:r>
          </w:p>
        </w:tc>
      </w:tr>
      <w:tr>
        <w:trPr>
          <w:trHeight w:val="934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bookmarkStart w:id="5" w:name="_GoBack"/>
            <w:bookmarkEnd w:id="5"/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jc w:val="center"/>
              <w:rPr>
                <w:rFonts w:ascii="Times New Roman" w:eastAsia="方正仿宋_GBK" w:hAnsi="Times New Roman"/>
                <w:sz w:val="28"/>
                <w:szCs w:val="28"/>
                <w:lang w:eastAsia="zh-CN"/>
              </w:rPr>
            </w:pPr>
          </w:p>
          <w:p>
            <w:pPr>
              <w:spacing w:line="480" w:lineRule="exact"/>
              <w:ind w:firstLineChars="2550" w:firstLine="714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val="en-US" w:eastAsia="zh-CN"/>
              </w:rPr>
              <w:t>公 章）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pStyle w:val="486"/>
              <w:spacing w:line="560" w:lineRule="exact"/>
              <w:jc w:val="center"/>
              <w:rPr>
                <w:rFonts w:eastAsia="方正仿宋_GBK" w:hint="eastAsia"/>
                <w:color w:val="000000"/>
                <w:sz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934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>
            <w:pPr>
              <w:pStyle w:val="486"/>
              <w:spacing w:line="560" w:lineRule="exact"/>
              <w:rPr>
                <w:rFonts w:eastAsia="方正仿宋_GBK" w:hint="eastAsia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备注：</w:t>
            </w:r>
          </w:p>
        </w:tc>
      </w:tr>
    </w:tbl>
    <w:p>
      <w:pPr>
        <w:pStyle w:val="486"/>
        <w:spacing w:line="560" w:lineRule="exact"/>
        <w:rPr>
          <w:rFonts w:eastAsia="方正仿宋_GBK" w:hint="eastAsia"/>
          <w:color w:val="000000"/>
          <w:sz w:val="44"/>
          <w:szCs w:val="44"/>
        </w:rPr>
      </w:pPr>
      <w:bookmarkEnd w:id="3"/>
      <w:bookmarkEnd w:id="4"/>
    </w:p>
    <w:sectPr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方正小标宋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variable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2000019F" w:csb1="00000000"/>
  </w:font>
  <w:font w:name="方正小标宋简体">
    <w:altName w:val="黑体"/>
    <w:panose1 w:val="00000000000000000000"/>
    <w:charset w:val="86"/>
    <w:family w:val="script"/>
    <w:pitch w:val="variable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script"/>
    <w:pitch w:val="variable"/>
    <w:sig w:usb0="00000000" w:usb1="080E0000" w:usb2="00000000" w:usb3="00000000" w:csb0="00040000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9C6DAA57"/>
    <w:multiLevelType w:val="multilevel"/>
    <w:tmpl w:val="84ED932D"/>
    <w:lvl w:ilvl="0">
      <w:start w:val="1"/>
      <w:numFmt w:val="decimal"/>
      <w:lvlRestart w:val="0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doNotUseIndentAsNumberingTabStop/>
    <w:useAltKinsokuLineBreakRules/>
    <w:splitPgBreakAndParaMark/>
    <w:compatSetting w:name="compatibilityMode" w:uri="http://schemas.microsoft.com/office/word" w:val="14"/>
  </w:compat>
  <w:docVars>
    <w:docVar w:name="commondata" w:val="eyJoZGlkIjoiZTJjNDFiNDlhODQxZjViOTBiYmRkMDEwYWFhNTcyYmI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</w:style>
  <w:style w:type="paragraph" w:styleId="15">
    <w:name w:val="E-mail Signature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styleId="16">
    <w:name w:val="index 5"/>
    <w:basedOn w:val="0"/>
    <w:next w:val="0"/>
    <w:pPr>
      <w:ind w:left="1680"/>
    </w:pPr>
    <w:rPr>
      <w:rFonts w:ascii="Times New Roman" w:cs="Times New Roman" w:hAnsi="Times New Roman"/>
      <w:szCs w:val="20"/>
      <w:lang w:bidi="ar-SA"/>
    </w:rPr>
  </w:style>
  <w:style w:type="paragraph" w:styleId="17">
    <w:name w:val="Document Map"/>
    <w:basedOn w:val="0"/>
    <w:rPr>
      <w:rFonts w:ascii="宋体" w:cs="Times New Roman"/>
      <w:sz w:val="18"/>
      <w:szCs w:val="18"/>
      <w:lang w:bidi="ar-SA"/>
    </w:rPr>
  </w:style>
  <w:style w:type="paragraph" w:styleId="18">
    <w:name w:val="annotation text"/>
    <w:basedOn w:val="0"/>
    <w:pPr>
      <w:jc w:val="left"/>
    </w:pPr>
  </w:style>
  <w:style w:type="paragraph" w:styleId="19">
    <w:name w:val="HTML Address"/>
    <w:basedOn w:val="0"/>
    <w:rPr>
      <w:rFonts w:ascii="Times New Roman" w:cs="Times New Roman" w:hAnsi="Times New Roman"/>
      <w:i/>
      <w:szCs w:val="20"/>
      <w:lang w:bidi="ar-SA"/>
    </w:rPr>
  </w:style>
  <w:style w:type="paragraph" w:styleId="20">
    <w:name w:val="toc 5"/>
    <w:basedOn w:val="0"/>
    <w:next w:val="0"/>
    <w:pPr>
      <w:ind w:left="1680"/>
    </w:pPr>
  </w:style>
  <w:style w:type="paragraph" w:styleId="21">
    <w:name w:val="Balloon Text"/>
    <w:basedOn w:val="0"/>
    <w:rPr>
      <w:sz w:val="18"/>
      <w:szCs w:val="18"/>
    </w:rPr>
  </w:style>
  <w:style w:type="paragraph" w:styleId="22">
    <w:name w:val="footer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styleId="23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bdr w:val="none" w:sz="0" w:space="0" w:color="auto"/>
    </w:rPr>
  </w:style>
  <w:style w:type="paragraph" w:styleId="24">
    <w:name w:val="toc 1"/>
    <w:basedOn w:val="0"/>
    <w:next w:val="0"/>
    <w:pPr>
      <w:ind w:left="420" w:firstLine="0"/>
    </w:pPr>
  </w:style>
  <w:style w:type="paragraph" w:styleId="25">
    <w:name w:val="toc 4"/>
    <w:basedOn w:val="0"/>
    <w:next w:val="0"/>
    <w:pPr>
      <w:ind w:left="1260"/>
    </w:pPr>
  </w:style>
  <w:style w:type="paragraph" w:styleId="26">
    <w:name w:val="index 7"/>
    <w:basedOn w:val="0"/>
    <w:next w:val="0"/>
    <w:pPr>
      <w:ind w:leftChars="1200" w:left="1200"/>
    </w:pPr>
  </w:style>
  <w:style w:type="paragraph" w:styleId="27">
    <w:name w:val="index 9"/>
    <w:basedOn w:val="0"/>
    <w:next w:val="0"/>
    <w:pPr>
      <w:ind w:leftChars="1600" w:left="1600"/>
    </w:pPr>
  </w:style>
  <w:style w:type="paragraph" w:styleId="28">
    <w:name w:val="toc 2"/>
    <w:basedOn w:val="0"/>
    <w:next w:val="0"/>
    <w:pPr>
      <w:ind w:left="420"/>
    </w:pPr>
  </w:style>
  <w:style w:type="paragraph" w:styleId="29">
    <w:name w:val="Body Text 2"/>
    <w:basedOn w:val="0"/>
    <w:pPr>
      <w:spacing w:line="520" w:lineRule="exact"/>
      <w:jc w:val="center"/>
    </w:pPr>
    <w:rPr>
      <w:rFonts w:ascii="Times New Roman" w:eastAsia="方正小标宋_GBK" w:cs="Times New Roman" w:hAnsi="Times New Roman"/>
      <w:bCs/>
      <w:sz w:val="44"/>
      <w:szCs w:val="32"/>
      <w:lang w:bidi="ar-SA"/>
    </w:rPr>
  </w:style>
  <w:style w:type="paragraph" w:styleId="30">
    <w:name w:val="HTML Preformatted"/>
    <w:basedOn w:val="0"/>
    <w:rPr>
      <w:rFonts w:ascii="Courier New" w:cs="Times New Roman" w:hAnsi="Courier New"/>
      <w:sz w:val="20"/>
      <w:szCs w:val="20"/>
      <w:lang w:bidi="ar-SA"/>
    </w:rPr>
  </w:style>
  <w:style w:type="paragraph" w:styleId="31">
    <w:name w:val="Normal (Web)"/>
    <w:basedOn w:val="0"/>
    <w:rPr>
      <w:rFonts w:ascii="Times New Roman" w:cs="Times New Roman" w:hAnsi="Times New Roman"/>
      <w:sz w:val="24"/>
      <w:szCs w:val="20"/>
      <w:lang w:bidi="ar-SA"/>
    </w:rPr>
  </w:style>
  <w:style w:type="paragraph" w:styleId="32">
    <w:name w:val="annotation subject"/>
    <w:basedOn w:val="18"/>
    <w:next w:val="18"/>
    <w:rPr>
      <w:b/>
      <w:bCs/>
    </w:rPr>
  </w:style>
  <w:style w:type="character" w:styleId="33">
    <w:name w:val="Strong"/>
    <w:rPr>
      <w:b/>
    </w:rPr>
  </w:style>
  <w:style w:type="character" w:styleId="34">
    <w:name w:val="Emphasis"/>
    <w:rPr>
      <w:i/>
    </w:rPr>
  </w:style>
  <w:style w:type="character" w:styleId="35">
    <w:name w:val="HTML Definition"/>
    <w:rPr>
      <w:i/>
    </w:rPr>
  </w:style>
  <w:style w:type="character" w:styleId="36">
    <w:name w:val="HTML Typewriter"/>
    <w:rPr>
      <w:rFonts w:ascii="Courier New" w:hAnsi="Courier New"/>
      <w:sz w:val="20"/>
    </w:rPr>
  </w:style>
  <w:style w:type="character" w:styleId="37">
    <w:name w:val="HTML Variable"/>
    <w:rPr>
      <w:i/>
    </w:rPr>
  </w:style>
  <w:style w:type="character" w:styleId="38">
    <w:name w:val="Hyperlink"/>
    <w:rPr>
      <w:color w:val="0000FF"/>
      <w:u w:val="single"/>
    </w:rPr>
  </w:style>
  <w:style w:type="character" w:styleId="39">
    <w:name w:val="HTML Code"/>
    <w:rPr>
      <w:rFonts w:ascii="Courier New" w:hAnsi="Courier New"/>
      <w:sz w:val="20"/>
    </w:rPr>
  </w:style>
  <w:style w:type="character" w:styleId="40">
    <w:name w:val="annotation reference"/>
    <w:rPr>
      <w:sz w:val="21"/>
      <w:szCs w:val="21"/>
    </w:rPr>
  </w:style>
  <w:style w:type="character" w:styleId="41">
    <w:name w:val="HTML Keyboard"/>
    <w:rPr>
      <w:rFonts w:ascii="Courier New" w:hAnsi="Courier New"/>
      <w:sz w:val="20"/>
    </w:rPr>
  </w:style>
  <w:style w:type="character" w:styleId="42">
    <w:name w:val="HTML Sample"/>
    <w:rPr>
      <w:rFonts w:ascii="Courier New" w:hAnsi="Courier New"/>
    </w:rPr>
  </w:style>
  <w:style w:type="paragraph" w:customStyle="1" w:styleId="43">
    <w:name w:val="目录 31"/>
    <w:basedOn w:val="0"/>
    <w:next w:val="0"/>
    <w:pPr>
      <w:ind w:leftChars="400" w:left="400"/>
    </w:pPr>
  </w:style>
  <w:style w:type="paragraph" w:customStyle="1" w:styleId="44">
    <w:name w:val="目录 1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">
    <w:name w:val="TOC Heading"/>
    <w:basedOn w:val="1"/>
    <w:next w:val="0"/>
    <w:pPr>
      <w:keepNext/>
      <w:keepLines/>
      <w:widowControl/>
      <w:spacing w:before="480" w:after="0" w:line="276" w:lineRule="auto"/>
      <w:jc w:val="left"/>
      <w:outlineLvl w:val="9"/>
    </w:pPr>
    <w:rPr>
      <w:rFonts w:ascii="Cambria" w:cs="Times New Roman" w:hAnsi="Cambria"/>
      <w:color w:val="365F91"/>
      <w:kern w:val="0"/>
      <w:sz w:val="28"/>
      <w:szCs w:val="28"/>
      <w:lang w:bidi="ar-SA"/>
    </w:rPr>
  </w:style>
  <w:style w:type="paragraph" w:customStyle="1" w:styleId="48">
    <w:name w:val="List Paragraph"/>
    <w:basedOn w:val="0"/>
    <w:pPr>
      <w:ind w:firstLineChars="200" w:firstLine="200"/>
    </w:pPr>
    <w:rPr>
      <w:rFonts w:ascii="Times New Roman" w:cs="Times New Roman" w:hAnsi="Times New Roman"/>
      <w:szCs w:val="20"/>
      <w:lang w:bidi="ar-SA"/>
    </w:rPr>
  </w:style>
  <w:style w:type="paragraph" w:customStyle="1" w:styleId="49">
    <w:name w:val="目录 1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正文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目录 1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目录 1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2 10 磅"/>
    <w:next w:val="3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6">
    <w:name w:val="样式 10 磅6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7">
    <w:name w:val="样式 10 磅7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8">
    <w:name w:val="样式 10 磅7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9">
    <w:name w:val="样式 10 磅8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0">
    <w:name w:val="样式 10 磅9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61">
    <w:name w:val="样式 10 磅7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2">
    <w:name w:val="样式 10 磅7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3">
    <w:name w:val="样式 10 磅7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4">
    <w:name w:val="样式 10 磅8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14 10 磅1"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66">
    <w:name w:val="样式 10 磅8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7">
    <w:name w:val="样式 10 磅8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8">
    <w:name w:val="样式 10 磅8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9">
    <w:name w:val="样式 10 磅7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0">
    <w:name w:val="样式 10 磅7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1">
    <w:name w:val="样式 10 磅6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72">
    <w:name w:val="样式 10 磅63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3">
    <w:name w:val="样式 10 磅7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4">
    <w:name w:val="样式 12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5">
    <w:name w:val="样式 12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12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7">
    <w:name w:val="样式 12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8">
    <w:name w:val="样式 12 10 磅1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6 10 磅"/>
    <w:next w:val="8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6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10 磅18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12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3">
    <w:name w:val="样式 12 10 磅1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4">
    <w:name w:val="样式 12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5">
    <w:name w:val="样式 12 10 磅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4 10 磅1"/>
    <w:next w:val="5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7">
    <w:name w:val="样式 12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88">
    <w:name w:val="样式 35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89">
    <w:name w:val="样式 12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0">
    <w:name w:val="样式 12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1">
    <w:name w:val="样式 12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2">
    <w:name w:val="样式 12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3">
    <w:name w:val="样式 11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4">
    <w:name w:val="样式 1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三号10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96">
    <w:name w:val="样式 9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7">
    <w:name w:val="大标题，标宋"/>
    <w:next w:val="18"/>
    <w:pPr>
      <w:widowControl w:val="0"/>
      <w:adjustRightInd w:val="0"/>
      <w:snapToGrid w:val="0"/>
      <w:spacing w:after="100"/>
      <w:jc w:val="center"/>
    </w:pPr>
    <w:rPr>
      <w:rFonts w:ascii="方正小标宋简体" w:eastAsia="方正小标宋简体" w:cs="Times New Roman"/>
      <w:kern w:val="2"/>
      <w:sz w:val="36"/>
      <w:szCs w:val="36"/>
      <w:lang w:val="en-US" w:eastAsia="zh-CN" w:bidi="ar-SA"/>
    </w:rPr>
  </w:style>
  <w:style w:type="paragraph" w:customStyle="1" w:styleId="98">
    <w:name w:val="样式 10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9">
    <w:name w:val="样式 53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12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01">
    <w:name w:val="样式 8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54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3">
    <w:name w:val="样式 12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4">
    <w:name w:val="样式 5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5">
    <w:name w:val="样式 12 10 磅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6">
    <w:name w:val="样式 12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7">
    <w:name w:val="样式 7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8">
    <w:name w:val="样式 12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9">
    <w:name w:val="样式 12 10 磅1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10">
    <w:name w:val="样式 12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1">
    <w:name w:val="目录 21"/>
    <w:basedOn w:val="0"/>
    <w:next w:val="0"/>
    <w:pPr>
      <w:ind w:leftChars="200" w:left="200"/>
    </w:pPr>
  </w:style>
  <w:style w:type="character" w:customStyle="1" w:styleId="112">
    <w:name w:val="已访问的超链接1"/>
    <w:rPr>
      <w:color w:val="800080"/>
      <w:u w:val="single"/>
    </w:rPr>
  </w:style>
  <w:style w:type="paragraph" w:customStyle="1" w:styleId="113">
    <w:name w:val="样式 14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4">
    <w:name w:val="样式 三号6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15">
    <w:name w:val="样式 3 10 磅4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6">
    <w:name w:val="样式 10 磅4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7">
    <w:name w:val="样式 16 10 磅"/>
    <w:next w:val="11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8">
    <w:name w:val="样式 16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9">
    <w:name w:val="样式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0">
    <w:name w:val="样式 38 10 磅"/>
    <w:next w:val="3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21">
    <w:name w:val="样式 10 磅1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2">
    <w:name w:val="正文3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3">
    <w:name w:val="样式 3 10 磅3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4">
    <w:name w:val="样式 10 磅13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5">
    <w:name w:val="样式 3 10 磅2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6">
    <w:name w:val="样式 10 磅5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7">
    <w:name w:val="样式 3 10 磅4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8">
    <w:name w:val="样式 35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9">
    <w:name w:val="样式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0">
    <w:name w:val="样式 10 磅16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31">
    <w:name w:val="样式 10 磅5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2">
    <w:name w:val="正文2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33">
    <w:name w:val="样式 3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4">
    <w:name w:val="样式 10 磅16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5">
    <w:name w:val="样式 10 磅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6">
    <w:name w:val="样式 10 磅16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7">
    <w:name w:val="样式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8">
    <w:name w:val="正文15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39">
    <w:name w:val="样式 3 10 磅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0">
    <w:name w:val="样式 3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1">
    <w:name w:val="样式 10 磅19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2">
    <w:name w:val="样式 3 10 磅3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3">
    <w:name w:val="正文4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4">
    <w:name w:val="正文3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5">
    <w:name w:val="样式 10 磅12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6">
    <w:name w:val="样式 三号3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47">
    <w:name w:val="样式 10 磅65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48">
    <w:name w:val="正文1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9">
    <w:name w:val="样式 1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0">
    <w:name w:val="样式 10 磅1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1">
    <w:name w:val="样式 17 10 磅1"/>
    <w:next w:val="15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2">
    <w:name w:val="样式 1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3">
    <w:name w:val="样式 10 磅3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54">
    <w:name w:val="样式 3 10 磅3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5">
    <w:name w:val="样式 3 10 磅3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6">
    <w:name w:val="样式 35 10 磅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57">
    <w:name w:val="样式 3 10 磅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8">
    <w:name w:val="样式 35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9">
    <w:name w:val="样式 10 磅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0">
    <w:name w:val="正文2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61">
    <w:name w:val="样式 10 磅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2">
    <w:name w:val="样式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3">
    <w:name w:val="样式 10 磅19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4">
    <w:name w:val="正文14"/>
    <w:next w:val="165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65">
    <w:name w:val="正文16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66">
    <w:name w:val="样式 10 磅11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67">
    <w:name w:val="样式 2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68">
    <w:name w:val="正文2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69">
    <w:name w:val="样式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0">
    <w:name w:val="样式 3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1">
    <w:name w:val="样式 37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72">
    <w:name w:val="样式 2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73">
    <w:name w:val="样式 3 10 磅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4">
    <w:name w:val="正文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75">
    <w:name w:val="样式 三号"/>
    <w:next w:val="133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76">
    <w:name w:val="样式 3 10 磅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7">
    <w:name w:val="样式 13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8">
    <w:name w:val="样式 10 磅10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9">
    <w:name w:val="样式 10 磅6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0">
    <w:name w:val="样式 12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1">
    <w:name w:val="样式 10 磅9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82">
    <w:name w:val="正文2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3">
    <w:name w:val="样式 3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4">
    <w:name w:val="样式 10 磅2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5">
    <w:name w:val="样式 10 磅5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6">
    <w:name w:val="公式样式 数字"/>
    <w:rPr>
      <w:rFonts w:ascii="Times New Roman" w:eastAsia="宋体" w:cs="Times New Roman" w:hAnsi="Times New Roman"/>
      <w:sz w:val="20"/>
      <w:lang w:val="en-US" w:eastAsia="zh-CN" w:bidi="ar-SA"/>
    </w:rPr>
  </w:style>
  <w:style w:type="paragraph" w:customStyle="1" w:styleId="187">
    <w:name w:val="样式 3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8">
    <w:name w:val="样式 28 10 磅"/>
    <w:next w:val="140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9">
    <w:name w:val="正文3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90">
    <w:name w:val="样式 10 磅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1">
    <w:name w:val="正文文字 5"/>
    <w:basedOn w:val="0"/>
    <w:next w:val="0"/>
    <w:pPr>
      <w:ind w:left="240"/>
    </w:pPr>
    <w:rPr>
      <w:rFonts w:ascii="Times New Roman" w:cs="Times New Roman" w:hAnsi="Times New Roman"/>
      <w:sz w:val="24"/>
      <w:szCs w:val="20"/>
      <w:lang w:bidi="ar-SA"/>
    </w:rPr>
  </w:style>
  <w:style w:type="paragraph" w:customStyle="1" w:styleId="192">
    <w:name w:val="样式 10 磅6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3">
    <w:name w:val="样式 10 磅17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4">
    <w:name w:val="样式 10 磅18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5">
    <w:name w:val="样式 10 磅13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96">
    <w:name w:val="样式 10 磅16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97">
    <w:name w:val="样式 10 磅4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8">
    <w:name w:val="样式 三号8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99">
    <w:name w:val="正文1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00">
    <w:name w:val="样式 10 磅10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1">
    <w:name w:val="样式 3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02">
    <w:name w:val="样式 3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3">
    <w:name w:val="样式 35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04">
    <w:name w:val="公式样式 矢量矩阵"/>
    <w:rPr>
      <w:rFonts w:ascii="Times New Roman" w:eastAsia="宋体" w:cs="Times New Roman" w:hAnsi="Times New Roman"/>
      <w:b/>
      <w:sz w:val="20"/>
      <w:lang w:val="en-US" w:eastAsia="zh-CN" w:bidi="ar-SA"/>
    </w:rPr>
  </w:style>
  <w:style w:type="paragraph" w:customStyle="1" w:styleId="205">
    <w:name w:val="样式 10 磅9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6">
    <w:name w:val="样式 10 磅19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7">
    <w:name w:val="样式 10 磅1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8">
    <w:name w:val="样式 10 磅17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9">
    <w:name w:val="样式 14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0">
    <w:name w:val="样式 10 磅8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1">
    <w:name w:val="样式 3 10 磅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2">
    <w:name w:val="样式 10 磅15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3">
    <w:name w:val="样式 10 磅4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4">
    <w:name w:val="样式 10 磅5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5">
    <w:name w:val="样式 3 10 磅2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6">
    <w:name w:val="正文2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7">
    <w:name w:val="样式 3 10 磅2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8">
    <w:name w:val="正文文字"/>
    <w:basedOn w:val="0"/>
    <w:next w:val="0"/>
    <w:pPr>
      <w:spacing w:after="120"/>
    </w:pPr>
    <w:rPr>
      <w:rFonts w:ascii="Times New Roman" w:cs="Times New Roman" w:hAnsi="Times New Roman"/>
      <w:szCs w:val="20"/>
      <w:lang w:bidi="ar-SA"/>
    </w:rPr>
  </w:style>
  <w:style w:type="paragraph" w:customStyle="1" w:styleId="219">
    <w:name w:val="样式 3 10 磅1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0">
    <w:name w:val="样式 10 磅10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1">
    <w:name w:val="样式 57 10 磅"/>
    <w:next w:val="22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22">
    <w:name w:val="样式 10 磅5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3">
    <w:name w:val="样式 10 磅17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4">
    <w:name w:val="正文3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5">
    <w:name w:val="样式 10 磅19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6">
    <w:name w:val="样式 10 磅18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7">
    <w:name w:val="样式 35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8">
    <w:name w:val="样式 35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29">
    <w:name w:val="样式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0">
    <w:name w:val="样式 10 磅1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1">
    <w:name w:val="样式 33 10 磅"/>
    <w:next w:val="3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32">
    <w:name w:val="样式 3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33">
    <w:name w:val="样式 10 磅20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4">
    <w:name w:val="样式 10 磅19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5">
    <w:name w:val="样式 10 磅1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6">
    <w:name w:val="样式 15 10 磅1"/>
    <w:next w:val="23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37">
    <w:name w:val="样式 1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38">
    <w:name w:val="样式 14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39">
    <w:name w:val="样式 10 磅3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40">
    <w:name w:val="正文1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1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42">
    <w:name w:val="样式 10 磅11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3">
    <w:name w:val="样式 10 磅18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4">
    <w:name w:val="样式 10 磅18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5">
    <w:name w:val="正文3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6">
    <w:name w:val="样式 三号1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247">
    <w:name w:val="样式 14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8">
    <w:name w:val="样式 3 10 磅4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9">
    <w:name w:val="样式 3 10 磅4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50">
    <w:name w:val="样式 10 磅14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1">
    <w:name w:val="样式 3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2">
    <w:name w:val="样式 3 10 磅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3">
    <w:name w:val="样式 10 磅19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4">
    <w:name w:val="正文2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55">
    <w:name w:val="正文2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56">
    <w:name w:val="样式 10 磅3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7">
    <w:name w:val="样式 10 磅1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8">
    <w:name w:val="样式 10 磅1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9">
    <w:name w:val="样式 12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0">
    <w:name w:val="样式 10 磅8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1">
    <w:name w:val="样式 35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2">
    <w:name w:val="样式 10 磅13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3">
    <w:name w:val="正文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4">
    <w:name w:val="样式 10 磅17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5">
    <w:name w:val="样式 10 磅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6">
    <w:name w:val="样式 3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7">
    <w:name w:val="样式 10 磅3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8">
    <w:name w:val="样式 10 磅6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9">
    <w:name w:val="样式 三号5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270">
    <w:name w:val="样式 10 磅13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1">
    <w:name w:val="样式 10 磅10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2">
    <w:name w:val="样式 10 磅1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3">
    <w:name w:val="样式 10 磅18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74">
    <w:name w:val="样式 10 磅11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75">
    <w:name w:val="样式 3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76">
    <w:name w:val="样式 10 磅3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77">
    <w:name w:val="样式 2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78">
    <w:name w:val="样式 10 磅2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79">
    <w:name w:val="样式 34 10 磅"/>
    <w:next w:val="1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80">
    <w:name w:val="样式 10 磅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1">
    <w:name w:val="样式 10 磅15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2">
    <w:name w:val="样式 35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3">
    <w:name w:val="样式 3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4">
    <w:name w:val="样式 3 10 磅3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5">
    <w:name w:val="样式 10 磅14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6">
    <w:name w:val="样式 10 磅19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7">
    <w:name w:val="样式 3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8">
    <w:name w:val="样式 10 磅6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9">
    <w:name w:val="样式 10 磅11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0">
    <w:name w:val="样式 10 磅1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1">
    <w:name w:val="样式 10 磅17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2">
    <w:name w:val="样式 3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93">
    <w:name w:val="样式 10 磅7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94">
    <w:name w:val="样式 10 磅20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95">
    <w:name w:val="样式 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96">
    <w:name w:val="样式 10 磅4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7">
    <w:name w:val="样式 10 磅11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8">
    <w:name w:val="样式 39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9">
    <w:name w:val="样式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0">
    <w:name w:val="样式 3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1">
    <w:name w:val="样式 1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02">
    <w:name w:val="样式 35 10 磅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03">
    <w:name w:val="样式 3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04">
    <w:name w:val="正文3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05">
    <w:name w:val="正文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6">
    <w:name w:val="样式 1 10 磅1"/>
    <w:next w:val="4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07">
    <w:name w:val="样式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8">
    <w:name w:val="正文文字 1"/>
    <w:basedOn w:val="0"/>
    <w:next w:val="0"/>
    <w:pPr>
      <w:ind w:left="240"/>
    </w:pPr>
    <w:rPr>
      <w:rFonts w:ascii="Times New Roman" w:cs="Times New Roman" w:hAnsi="Times New Roman"/>
      <w:sz w:val="28"/>
      <w:szCs w:val="20"/>
      <w:lang w:bidi="ar-SA"/>
    </w:rPr>
  </w:style>
  <w:style w:type="paragraph" w:customStyle="1" w:styleId="309">
    <w:name w:val="样式 10 磅17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0">
    <w:name w:val="样式 10 磅10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1">
    <w:name w:val="样式 10 磅1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2">
    <w:name w:val="样式 1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13">
    <w:name w:val="样式 10 磅15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4">
    <w:name w:val="样式 10 磅8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15">
    <w:name w:val="样式 15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16">
    <w:name w:val="样式 3 10 磅3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7">
    <w:name w:val="样式 10 磅13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18">
    <w:name w:val="样式 10 磅13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9">
    <w:name w:val="正文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20">
    <w:name w:val="样式 10 磅4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21">
    <w:name w:val="样式 10 磅13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2">
    <w:name w:val="样式 10 磅14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3">
    <w:name w:val="样式 10 磅18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4">
    <w:name w:val="样式 10 磅3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25">
    <w:name w:val="样式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6">
    <w:name w:val="样式 3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27">
    <w:name w:val="样式 10 磅7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28">
    <w:name w:val="样式 10 磅17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9">
    <w:name w:val="正文1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30">
    <w:name w:val="样式 3 10 磅3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1">
    <w:name w:val="样式 10 磅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2">
    <w:name w:val="样式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3">
    <w:name w:val="样式 10 磅9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4">
    <w:name w:val="样式 2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35">
    <w:name w:val="样式 3 10 磅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6">
    <w:name w:val="样式 35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37">
    <w:name w:val="样式 3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38">
    <w:name w:val="样式 10 磅2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39">
    <w:name w:val="样式 10 磅6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0">
    <w:name w:val="样式 10 磅16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41">
    <w:name w:val="样式 10 磅1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2">
    <w:name w:val="样式 10 磅1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3">
    <w:name w:val="样式 1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44">
    <w:name w:val="正文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5">
    <w:name w:val="样式 10 磅19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6">
    <w:name w:val="样式 20 10 磅"/>
    <w:next w:val="34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47">
    <w:name w:val="样式 20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48">
    <w:name w:val="样式 10 磅2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49">
    <w:name w:val="样式 10 磅11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50">
    <w:name w:val="正文2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51">
    <w:name w:val="样式 三号12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2">
    <w:name w:val="样式 3 10 磅2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53">
    <w:name w:val="样式 3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4">
    <w:name w:val="样式 3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5">
    <w:name w:val="正文文字 3"/>
    <w:basedOn w:val="0"/>
    <w:next w:val="0"/>
    <w:pPr>
      <w:ind w:left="240"/>
    </w:pPr>
    <w:rPr>
      <w:rFonts w:ascii="Times New Roman" w:cs="Times New Roman" w:hAnsi="Times New Roman"/>
      <w:sz w:val="28"/>
      <w:szCs w:val="20"/>
      <w:lang w:bidi="ar-SA"/>
    </w:rPr>
  </w:style>
  <w:style w:type="paragraph" w:customStyle="1" w:styleId="356">
    <w:name w:val="样式 10 磅1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7">
    <w:name w:val="样式 10 磅18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58">
    <w:name w:val="样式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9">
    <w:name w:val="样式 12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0">
    <w:name w:val="样式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1">
    <w:name w:val="样式 10 磅3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2">
    <w:name w:val="样式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3">
    <w:name w:val="样式 3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4">
    <w:name w:val="样式 10 磅4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5">
    <w:name w:val="样式 10 磅10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6">
    <w:name w:val="样式 10 磅19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7">
    <w:name w:val="样式 10 磅1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8">
    <w:name w:val="样式 14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9">
    <w:name w:val="样式 10 磅1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0">
    <w:name w:val="样式 10 磅1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1">
    <w:name w:val="样式 10 磅10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2">
    <w:name w:val="样式 3 10 磅4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73">
    <w:name w:val="样式 10 磅11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74">
    <w:name w:val="样式 10 磅17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5">
    <w:name w:val="样式 10 磅9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6">
    <w:name w:val="样式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7">
    <w:name w:val="样式 3 10 磅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8">
    <w:name w:val="样式 10 磅12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9">
    <w:name w:val="样式 2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80">
    <w:name w:val="样式 10 磅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1">
    <w:name w:val="样式 10 磅9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82">
    <w:name w:val="样式 10 磅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3">
    <w:name w:val="样式 三号11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84">
    <w:name w:val="样式 10 磅15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5">
    <w:name w:val="正文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86">
    <w:name w:val="样式 三号7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87">
    <w:name w:val="正文2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88">
    <w:name w:val="样式 10 磅5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9">
    <w:name w:val="样式 10 磅15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0">
    <w:name w:val="正文3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1">
    <w:name w:val="样式 10 磅16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2">
    <w:name w:val="正文3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3">
    <w:name w:val="样式 10 磅15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4">
    <w:name w:val="样式 三号2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95">
    <w:name w:val="样式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6">
    <w:name w:val="样式 三号4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97">
    <w:name w:val="样式 3 10 磅4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8">
    <w:name w:val="样式 10 磅1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9">
    <w:name w:val="样式 10 磅16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0">
    <w:name w:val="样式 10 磅9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1">
    <w:name w:val="样式 3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02">
    <w:name w:val="样式 14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3">
    <w:name w:val="正文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4">
    <w:name w:val="样式 10 磅17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5">
    <w:name w:val="样式 3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06">
    <w:name w:val="样式 10 磅9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7">
    <w:name w:val="样式 13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8">
    <w:name w:val="样式 10 磅6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09">
    <w:name w:val="样式 3 10 磅3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0">
    <w:name w:val="样式 10 磅14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1">
    <w:name w:val="样式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2">
    <w:name w:val="样式 3 10 磅5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13">
    <w:name w:val="样式 29 10 磅1"/>
    <w:next w:val="37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14">
    <w:name w:val="样式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5">
    <w:name w:val="样式 3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16">
    <w:name w:val="样式 10 磅13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7">
    <w:name w:val="正文3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18">
    <w:name w:val="样式 三号9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419">
    <w:name w:val="样式 10 磅15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20">
    <w:name w:val="样式 10 磅17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1">
    <w:name w:val="样式 10 磅20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22">
    <w:name w:val="样式 10 磅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3">
    <w:name w:val="样式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4">
    <w:name w:val="样式 13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5">
    <w:name w:val="样式 10 磅20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6">
    <w:name w:val="样式 10 磅16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27">
    <w:name w:val="样式 10 磅2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28">
    <w:name w:val="样式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9">
    <w:name w:val="样式 3 10 磅2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0">
    <w:name w:val="样式 35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31">
    <w:name w:val="样式 10 磅10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2">
    <w:name w:val="样式 10 磅3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33">
    <w:name w:val="样式 3 10 磅53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34">
    <w:name w:val="样式 14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35">
    <w:name w:val="样式 10 磅19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6">
    <w:name w:val="样式 14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37">
    <w:name w:val="样式 10 磅10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8">
    <w:name w:val="样式 10 磅5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9">
    <w:name w:val="样式 3 10 磅5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40">
    <w:name w:val="样式 2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1">
    <w:name w:val="样式 10 磅18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2">
    <w:name w:val="样式 10 磅1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3">
    <w:name w:val="正文1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4">
    <w:name w:val="样式 10 磅8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5">
    <w:name w:val="样式 10 磅10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6">
    <w:name w:val="样式 35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7">
    <w:name w:val="样式 10 磅8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8">
    <w:name w:val="样式 10 磅13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9">
    <w:name w:val="样式 3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0">
    <w:name w:val="样式 2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1">
    <w:name w:val="样式 3 10 磅5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2">
    <w:name w:val="正文1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3">
    <w:name w:val="样式 10 磅9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4">
    <w:name w:val="样式 10 磅16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5">
    <w:name w:val="正文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6">
    <w:name w:val="样式 10 磅5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7">
    <w:name w:val="样式 3 10 磅5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8">
    <w:name w:val="样式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9">
    <w:name w:val="样式 10 磅15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0">
    <w:name w:val="样式 10 磅14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1">
    <w:name w:val="样式 10 磅12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2">
    <w:name w:val="正文3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3">
    <w:name w:val="正文2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4">
    <w:name w:val="样式 3 10 磅3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5">
    <w:name w:val="样式 10 磅18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6">
    <w:name w:val="正文1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7">
    <w:name w:val="样式 10 磅20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8">
    <w:name w:val="样式 1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9">
    <w:name w:val="样式 10 磅3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0">
    <w:name w:val="样式 13 10 磅1"/>
    <w:next w:val="9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1">
    <w:name w:val="样式 10 磅16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72">
    <w:name w:val="样式 10 磅9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73">
    <w:name w:val="样式 35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4">
    <w:name w:val="样式 35 10 磅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5">
    <w:name w:val="普通(网站)1"/>
    <w:pPr>
      <w:widowControl w:val="0"/>
      <w:spacing w:before="100" w:beforeAutospacing="1" w:after="100" w:afterAutospacing="1"/>
    </w:pPr>
    <w:rPr>
      <w:rFonts w:ascii="Times New Roman" w:eastAsia="方正仿宋简体" w:cs="Times New Roman" w:hAnsi="Times New Roman"/>
      <w:sz w:val="24"/>
      <w:szCs w:val="24"/>
      <w:lang w:val="en-US" w:eastAsia="zh-CN" w:bidi="ar-SA"/>
    </w:rPr>
  </w:style>
  <w:style w:type="paragraph" w:customStyle="1" w:styleId="476">
    <w:name w:val="正文5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7">
    <w:name w:val="样式 59 10 磅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8">
    <w:name w:val="正文57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9">
    <w:name w:val="正文62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0">
    <w:name w:val="正文5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1">
    <w:name w:val="正文54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2">
    <w:name w:val="正文6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3">
    <w:name w:val="正文42"/>
    <w:pPr>
      <w:widowControl w:val="0"/>
      <w:jc w:val="both"/>
    </w:pPr>
    <w:rPr>
      <w:rFonts w:ascii="Times New Roman" w:eastAsia="方正小标宋_GBK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4">
    <w:name w:val="列出段落2"/>
    <w:next w:val="26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5">
    <w:name w:val="列出段落1"/>
    <w:next w:val="26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6">
    <w:name w:val="样式 57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7">
    <w:name w:val="列出段落"/>
    <w:next w:val="27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8">
    <w:name w:val="样式 57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89">
    <w:name w:val="正文1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90">
    <w:name w:val="章标题"/>
    <w:next w:val="0"/>
    <w:pPr>
      <w:numPr>
        <w:ilvl w:val="1"/>
        <w:numId w:val="1"/>
      </w:numPr>
      <w:tabs>
        <w:tab w:val="clear" w:pos="0"/>
        <w:tab w:val="left" w:pos="0"/>
      </w:tabs>
      <w:spacing w:before="50" w:after="50"/>
      <w:jc w:val="both"/>
      <w:outlineLvl w:val="1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491">
    <w:name w:val="样式 3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492">
    <w:name w:val="样式 59 10 磅"/>
    <w:next w:val="47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3">
    <w:name w:val="样式 58 10 磅"/>
    <w:next w:val="494"/>
    <w:pPr>
      <w:spacing w:before="50" w:after="50"/>
      <w:jc w:val="both"/>
      <w:outlineLvl w:val="1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494">
    <w:name w:val="样式 58 10 磅1"/>
    <w:pPr>
      <w:numPr>
        <w:ilvl w:val="1"/>
        <w:numId w:val="1"/>
      </w:numPr>
      <w:tabs>
        <w:tab w:val="clear" w:pos="0"/>
        <w:tab w:val="left" w:pos="0"/>
      </w:tabs>
      <w:spacing w:before="50" w:after="50"/>
      <w:jc w:val="both"/>
      <w:outlineLvl w:val="1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495">
    <w:name w:val="样式 1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496">
    <w:name w:val="二级条标题"/>
    <w:next w:val="0"/>
    <w:pPr>
      <w:numPr>
        <w:ilvl w:val="3"/>
        <w:numId w:val="1"/>
      </w:numPr>
      <w:tabs>
        <w:tab w:val="clear" w:pos="0"/>
        <w:tab w:val="left" w:pos="0"/>
        <w:tab w:val="left" w:pos="1260"/>
        <w:tab w:val="left" w:pos="1680"/>
      </w:tabs>
      <w:jc w:val="both"/>
      <w:outlineLvl w:val="3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497">
    <w:name w:val="正文4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98">
    <w:name w:val="样式 4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499">
    <w:name w:val="正文4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00">
    <w:name w:val="样式 2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501">
    <w:name w:val="正文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02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3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4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5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6">
    <w:name w:val="目录 15"/>
    <w:basedOn w:val="0"/>
    <w:next w:val="0"/>
    <w:pPr>
      <w:ind w:left="0" w:firstLine="0"/>
    </w:pPr>
  </w:style>
  <w:style w:type="paragraph" w:customStyle="1" w:styleId="507">
    <w:name w:val="样式 4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08">
    <w:name w:val="样式 44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09">
    <w:name w:val="样式 45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10">
    <w:name w:val="样式 46 10 磅"/>
    <w:next w:val="5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1">
    <w:name w:val="样式 46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2">
    <w:name w:val="样式 4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3">
    <w:name w:val="样式 4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4">
    <w:name w:val="样式 4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5">
    <w:name w:val="样式 50 10 磅"/>
    <w:next w:val="51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16">
    <w:name w:val="样式 50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17">
    <w:name w:val="样式 5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18">
    <w:name w:val="样式 6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19">
    <w:name w:val="样式 67 10 磅"/>
    <w:next w:val="2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0">
    <w:name w:val="样式 68 10 磅"/>
    <w:next w:val="1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1">
    <w:name w:val="样式 69 10 磅"/>
    <w:next w:val="4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2">
    <w:name w:val="样式 5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3">
    <w:name w:val="样式 5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4">
    <w:name w:val="样式 5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5">
    <w:name w:val="样式 60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6">
    <w:name w:val="样式 61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7">
    <w:name w:val="样式 62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8">
    <w:name w:val="样式 6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9">
    <w:name w:val="样式 64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30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1">
    <w:name w:val="样式 65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8"/>
      <w:lang w:val="en-US" w:eastAsia="zh-CN" w:bidi="ar-SA"/>
    </w:rPr>
  </w:style>
  <w:style w:type="paragraph" w:customStyle="1" w:styleId="532">
    <w:name w:val="正文4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3">
    <w:name w:val="样式 7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34">
    <w:name w:val="样式 7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35">
    <w:name w:val="样式 7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6">
    <w:name w:val="样式 7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7">
    <w:name w:val="样式 7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8">
    <w:name w:val="样式 7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9">
    <w:name w:val="样式 81 10 磅"/>
    <w:next w:val="132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0">
    <w:name w:val="样式 7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1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2">
    <w:name w:val="样式 7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3">
    <w:name w:val="样式 7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4">
    <w:name w:val="样式 8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5">
    <w:name w:val="样式 8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6">
    <w:name w:val="样式 8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7">
    <w:name w:val="样式 8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8">
    <w:name w:val="样式 8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9">
    <w:name w:val="样式 8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0">
    <w:name w:val="样式 87 10 磅"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1">
    <w:name w:val="样式 8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2">
    <w:name w:val="样式 8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3">
    <w:name w:val="样式 9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4">
    <w:name w:val="样式 9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5">
    <w:name w:val="样式 9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6">
    <w:name w:val="样式 9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7">
    <w:name w:val="样式 9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8">
    <w:name w:val="样式 9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9">
    <w:name w:val="样式 9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60">
    <w:name w:val="样式 9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61">
    <w:name w:val="样式 9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62">
    <w:name w:val="样式 9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63">
    <w:name w:val="样式 10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64">
    <w:name w:val="样式 10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5">
    <w:name w:val="样式 10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6">
    <w:name w:val="样式 10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7">
    <w:name w:val="样式 10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8">
    <w:name w:val="样式 10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9">
    <w:name w:val="样式 10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14090595</TotalTime>
  <Application>Yozo_Office</Application>
  <Pages>9</Pages>
  <Words>2480</Words>
  <Characters>2532</Characters>
  <Lines>248</Lines>
  <Paragraphs>196</Paragraphs>
  <CharactersWithSpaces>2914</CharactersWithSpaces>
  <Company>china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保税监管涉及外勤事项作业标准化表格</dc:title>
  <dc:creator>AutoBVT</dc:creator>
  <cp:lastModifiedBy>曹昱芳</cp:lastModifiedBy>
  <cp:revision>3</cp:revision>
  <cp:lastPrinted>2018-05-15T00:26:00Z</cp:lastPrinted>
  <dcterms:created xsi:type="dcterms:W3CDTF">2024-10-24T03:16:00Z</dcterms:created>
  <dcterms:modified xsi:type="dcterms:W3CDTF">2025-03-06T02:46:18Z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">
    <vt:lpwstr>2052-11.1.0.10650</vt:lpwstr>
  </property>
  <property fmtid="{D5CDD505-2E9C-101B-9397-08002B2CF9AE}" pid="3" name="KSOProductBuildVer">
    <vt:lpwstr>2052-12.1.0.16729</vt:lpwstr>
  </property>
</Properties>
</file>